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6B8CDC6" w14:textId="77777777" w:rsidR="004918C5" w:rsidRPr="00910F5D" w:rsidRDefault="004918C5" w:rsidP="0030512B"/>
    <w:tbl>
      <w:tblPr>
        <w:tblW w:w="5152" w:type="pct"/>
        <w:tblInd w:w="-142" w:type="dxa"/>
        <w:tblLook w:val="04A0" w:firstRow="1" w:lastRow="0" w:firstColumn="1" w:lastColumn="0" w:noHBand="0" w:noVBand="1"/>
      </w:tblPr>
      <w:tblGrid>
        <w:gridCol w:w="3287"/>
        <w:gridCol w:w="3433"/>
        <w:gridCol w:w="3435"/>
      </w:tblGrid>
      <w:tr w:rsidR="00372B92" w:rsidRPr="00274BBE" w14:paraId="19C0E9FB" w14:textId="77777777" w:rsidTr="00372B92">
        <w:trPr>
          <w:trHeight w:val="342"/>
        </w:trPr>
        <w:tc>
          <w:tcPr>
            <w:tcW w:w="1618" w:type="pct"/>
            <w:hideMark/>
          </w:tcPr>
          <w:p w14:paraId="6CFC2E8C" w14:textId="77777777" w:rsidR="00372B92" w:rsidRPr="00940752" w:rsidRDefault="00372B92" w:rsidP="00372B92">
            <w:pPr>
              <w:contextualSpacing/>
              <w:jc w:val="both"/>
              <w:rPr>
                <w:rFonts w:ascii="Times New Roman" w:eastAsia="Times New Roman" w:hAnsi="Times New Roman" w:cs="Times New Roman"/>
                <w:bCs/>
              </w:rPr>
            </w:pPr>
            <w:bookmarkStart w:id="0" w:name="_Toc280100414"/>
            <w:r w:rsidRPr="00940752">
              <w:rPr>
                <w:rFonts w:ascii="Times New Roman" w:eastAsia="Times New Roman" w:hAnsi="Times New Roman" w:cs="Times New Roman"/>
                <w:bCs/>
              </w:rPr>
              <w:t>УТВЕРЖДАЮ</w:t>
            </w:r>
          </w:p>
        </w:tc>
        <w:tc>
          <w:tcPr>
            <w:tcW w:w="1690" w:type="pct"/>
          </w:tcPr>
          <w:p w14:paraId="21929065" w14:textId="77777777" w:rsidR="00372B92" w:rsidRPr="00940752" w:rsidRDefault="00372B92" w:rsidP="00372B92">
            <w:pPr>
              <w:contextualSpacing/>
              <w:jc w:val="both"/>
              <w:rPr>
                <w:rFonts w:ascii="Times New Roman" w:eastAsia="Times New Roman" w:hAnsi="Times New Roman" w:cs="Times New Roman"/>
                <w:bCs/>
              </w:rPr>
            </w:pPr>
            <w:r w:rsidRPr="00940752">
              <w:rPr>
                <w:rFonts w:ascii="Times New Roman" w:eastAsia="Times New Roman" w:hAnsi="Times New Roman" w:cs="Times New Roman"/>
                <w:bCs/>
              </w:rPr>
              <w:t>УТВЕРЖДАЮ</w:t>
            </w:r>
          </w:p>
        </w:tc>
        <w:tc>
          <w:tcPr>
            <w:tcW w:w="1691" w:type="pct"/>
            <w:hideMark/>
          </w:tcPr>
          <w:p w14:paraId="0EBA3CF3" w14:textId="77777777" w:rsidR="00372B92" w:rsidRPr="00940752" w:rsidRDefault="00372B92" w:rsidP="00372B92">
            <w:pPr>
              <w:contextualSpacing/>
              <w:jc w:val="both"/>
              <w:rPr>
                <w:rFonts w:ascii="Times New Roman" w:eastAsia="Times New Roman" w:hAnsi="Times New Roman" w:cs="Times New Roman"/>
                <w:bCs/>
              </w:rPr>
            </w:pPr>
            <w:r w:rsidRPr="00940752">
              <w:rPr>
                <w:rFonts w:ascii="Times New Roman" w:eastAsia="Times New Roman" w:hAnsi="Times New Roman" w:cs="Times New Roman"/>
                <w:bCs/>
              </w:rPr>
              <w:t>УТВЕРЖДАЮ</w:t>
            </w:r>
          </w:p>
        </w:tc>
      </w:tr>
      <w:tr w:rsidR="00372B92" w:rsidRPr="00274BBE" w14:paraId="0A605673" w14:textId="77777777" w:rsidTr="00372B92">
        <w:trPr>
          <w:trHeight w:val="851"/>
        </w:trPr>
        <w:tc>
          <w:tcPr>
            <w:tcW w:w="1618" w:type="pct"/>
            <w:hideMark/>
          </w:tcPr>
          <w:p w14:paraId="18DD0266" w14:textId="77777777" w:rsidR="00372B92" w:rsidRPr="00940752" w:rsidRDefault="00372B92" w:rsidP="00372B92">
            <w:pPr>
              <w:contextualSpacing/>
              <w:rPr>
                <w:rFonts w:ascii="Times New Roman" w:hAnsi="Times New Roman" w:cs="Times New Roman"/>
              </w:rPr>
            </w:pPr>
            <w:r w:rsidRPr="00940752">
              <w:rPr>
                <w:rFonts w:ascii="Times New Roman" w:hAnsi="Times New Roman" w:cs="Times New Roman"/>
              </w:rPr>
              <w:t>Заместитель директора</w:t>
            </w:r>
            <w:r w:rsidRPr="00940752">
              <w:rPr>
                <w:rFonts w:ascii="Times New Roman" w:hAnsi="Times New Roman" w:cs="Times New Roman"/>
              </w:rPr>
              <w:br/>
              <w:t>СПб ГКУ «УИТС»</w:t>
            </w:r>
          </w:p>
        </w:tc>
        <w:tc>
          <w:tcPr>
            <w:tcW w:w="1690" w:type="pct"/>
          </w:tcPr>
          <w:p w14:paraId="71B1D014" w14:textId="61F8B21A" w:rsidR="00372B92" w:rsidRPr="00940752" w:rsidRDefault="00372B92" w:rsidP="00372B92">
            <w:pPr>
              <w:contextualSpacing/>
              <w:rPr>
                <w:rFonts w:ascii="Times New Roman" w:eastAsia="Times New Roman" w:hAnsi="Times New Roman" w:cs="Times New Roman"/>
              </w:rPr>
            </w:pPr>
            <w:r w:rsidRPr="00940752">
              <w:rPr>
                <w:rFonts w:ascii="Times New Roman" w:hAnsi="Times New Roman" w:cs="Times New Roman"/>
              </w:rPr>
              <w:t xml:space="preserve">Комитет по информатизации и связи </w:t>
            </w:r>
          </w:p>
        </w:tc>
        <w:tc>
          <w:tcPr>
            <w:tcW w:w="1691" w:type="pct"/>
            <w:hideMark/>
          </w:tcPr>
          <w:p w14:paraId="4D8884FA" w14:textId="77777777" w:rsidR="00372B92" w:rsidRPr="00940752" w:rsidRDefault="00372B92" w:rsidP="00372B92">
            <w:pPr>
              <w:rPr>
                <w:rFonts w:ascii="Times New Roman" w:hAnsi="Times New Roman" w:cs="Times New Roman"/>
              </w:rPr>
            </w:pPr>
            <w:r w:rsidRPr="00940752">
              <w:rPr>
                <w:rFonts w:ascii="Times New Roman" w:hAnsi="Times New Roman" w:cs="Times New Roman"/>
              </w:rPr>
              <w:t>Директор</w:t>
            </w:r>
          </w:p>
          <w:p w14:paraId="09625273" w14:textId="77777777" w:rsidR="00372B92" w:rsidRPr="00940752" w:rsidRDefault="00372B92" w:rsidP="00372B92">
            <w:pPr>
              <w:rPr>
                <w:rFonts w:ascii="Times New Roman" w:hAnsi="Times New Roman" w:cs="Times New Roman"/>
              </w:rPr>
            </w:pPr>
            <w:r w:rsidRPr="00940752">
              <w:rPr>
                <w:rFonts w:ascii="Times New Roman" w:hAnsi="Times New Roman" w:cs="Times New Roman"/>
              </w:rPr>
              <w:t>СПб ГУП «СПб ИАЦ»</w:t>
            </w:r>
          </w:p>
          <w:p w14:paraId="1C01C146" w14:textId="77777777" w:rsidR="00372B92" w:rsidRPr="00940752" w:rsidRDefault="00372B92" w:rsidP="00372B92">
            <w:pPr>
              <w:ind w:hanging="105"/>
              <w:contextualSpacing/>
              <w:jc w:val="both"/>
              <w:rPr>
                <w:rFonts w:ascii="Times New Roman" w:hAnsi="Times New Roman" w:cs="Times New Roman"/>
              </w:rPr>
            </w:pPr>
          </w:p>
        </w:tc>
      </w:tr>
      <w:tr w:rsidR="00372B92" w:rsidRPr="00274BBE" w14:paraId="3CEC292C" w14:textId="77777777" w:rsidTr="00372B92">
        <w:trPr>
          <w:trHeight w:val="250"/>
        </w:trPr>
        <w:tc>
          <w:tcPr>
            <w:tcW w:w="1618" w:type="pct"/>
          </w:tcPr>
          <w:p w14:paraId="2CE14036" w14:textId="77777777" w:rsidR="00372B92" w:rsidRPr="00940752" w:rsidRDefault="00372B92" w:rsidP="00372B92">
            <w:pPr>
              <w:contextualSpacing/>
              <w:jc w:val="both"/>
              <w:rPr>
                <w:rFonts w:ascii="Times New Roman" w:hAnsi="Times New Roman" w:cs="Times New Roman"/>
              </w:rPr>
            </w:pPr>
          </w:p>
        </w:tc>
        <w:tc>
          <w:tcPr>
            <w:tcW w:w="1690" w:type="pct"/>
          </w:tcPr>
          <w:p w14:paraId="58692791" w14:textId="77777777" w:rsidR="00372B92" w:rsidRPr="00940752" w:rsidRDefault="00372B92" w:rsidP="00372B92">
            <w:pPr>
              <w:contextualSpacing/>
              <w:jc w:val="both"/>
              <w:rPr>
                <w:rFonts w:ascii="Times New Roman" w:hAnsi="Times New Roman" w:cs="Times New Roman"/>
              </w:rPr>
            </w:pPr>
          </w:p>
        </w:tc>
        <w:tc>
          <w:tcPr>
            <w:tcW w:w="1691" w:type="pct"/>
          </w:tcPr>
          <w:p w14:paraId="551FB83F" w14:textId="77777777" w:rsidR="00372B92" w:rsidRPr="00940752" w:rsidRDefault="00372B92" w:rsidP="00372B92">
            <w:pPr>
              <w:contextualSpacing/>
              <w:jc w:val="both"/>
              <w:rPr>
                <w:rFonts w:ascii="Times New Roman" w:eastAsia="Times New Roman" w:hAnsi="Times New Roman" w:cs="Times New Roman"/>
                <w:lang w:bidi="en-US"/>
              </w:rPr>
            </w:pPr>
          </w:p>
        </w:tc>
      </w:tr>
      <w:tr w:rsidR="00372B92" w:rsidRPr="00274BBE" w14:paraId="543F2D3A" w14:textId="77777777" w:rsidTr="00372B92">
        <w:trPr>
          <w:trHeight w:val="567"/>
        </w:trPr>
        <w:tc>
          <w:tcPr>
            <w:tcW w:w="1618" w:type="pct"/>
            <w:hideMark/>
          </w:tcPr>
          <w:p w14:paraId="4AF4401F" w14:textId="77777777" w:rsidR="00372B92" w:rsidRPr="00940752" w:rsidRDefault="00372B92" w:rsidP="00372B92">
            <w:pPr>
              <w:ind w:hanging="74"/>
              <w:contextualSpacing/>
              <w:jc w:val="both"/>
              <w:rPr>
                <w:rFonts w:ascii="Times New Roman" w:hAnsi="Times New Roman" w:cs="Times New Roman"/>
              </w:rPr>
            </w:pPr>
            <w:r w:rsidRPr="00940752">
              <w:rPr>
                <w:rFonts w:ascii="Times New Roman" w:hAnsi="Times New Roman" w:cs="Times New Roman"/>
              </w:rPr>
              <w:t>__________Д.А.Лисовицкий</w:t>
            </w:r>
          </w:p>
        </w:tc>
        <w:tc>
          <w:tcPr>
            <w:tcW w:w="1690" w:type="pct"/>
          </w:tcPr>
          <w:p w14:paraId="174CB583" w14:textId="1CD572A7" w:rsidR="00372B92" w:rsidRPr="00940752" w:rsidRDefault="00372B92" w:rsidP="00372B92">
            <w:pPr>
              <w:ind w:hanging="74"/>
              <w:contextualSpacing/>
              <w:jc w:val="both"/>
              <w:rPr>
                <w:rFonts w:ascii="Times New Roman" w:eastAsia="Times New Roman" w:hAnsi="Times New Roman" w:cs="Times New Roman"/>
              </w:rPr>
            </w:pPr>
            <w:r w:rsidRPr="00940752">
              <w:rPr>
                <w:rFonts w:ascii="Times New Roman" w:hAnsi="Times New Roman" w:cs="Times New Roman"/>
              </w:rPr>
              <w:t xml:space="preserve">_____________ </w:t>
            </w:r>
          </w:p>
        </w:tc>
        <w:tc>
          <w:tcPr>
            <w:tcW w:w="1691" w:type="pct"/>
            <w:hideMark/>
          </w:tcPr>
          <w:p w14:paraId="74DC2AAB" w14:textId="77777777" w:rsidR="00372B92" w:rsidRPr="00940752" w:rsidRDefault="00372B92" w:rsidP="00372B92">
            <w:pPr>
              <w:ind w:hanging="74"/>
              <w:contextualSpacing/>
              <w:jc w:val="both"/>
              <w:rPr>
                <w:rFonts w:ascii="Times New Roman" w:eastAsia="Times New Roman" w:hAnsi="Times New Roman" w:cs="Times New Roman"/>
                <w:lang w:bidi="en-US"/>
              </w:rPr>
            </w:pPr>
            <w:r w:rsidRPr="00940752">
              <w:rPr>
                <w:rFonts w:ascii="Times New Roman" w:eastAsia="Times New Roman" w:hAnsi="Times New Roman" w:cs="Times New Roman"/>
                <w:lang w:bidi="en-US"/>
              </w:rPr>
              <w:t>___________</w:t>
            </w:r>
            <w:r w:rsidRPr="00940752">
              <w:rPr>
                <w:rFonts w:ascii="Times New Roman" w:hAnsi="Times New Roman" w:cs="Times New Roman"/>
              </w:rPr>
              <w:t xml:space="preserve"> А.В.Максименко</w:t>
            </w:r>
          </w:p>
          <w:p w14:paraId="3D5DD849" w14:textId="77777777" w:rsidR="00372B92" w:rsidRPr="00940752" w:rsidRDefault="00372B92" w:rsidP="00372B92">
            <w:pPr>
              <w:ind w:hanging="74"/>
              <w:contextualSpacing/>
              <w:jc w:val="both"/>
              <w:rPr>
                <w:rFonts w:ascii="Times New Roman" w:eastAsia="Times New Roman" w:hAnsi="Times New Roman" w:cs="Times New Roman"/>
                <w:lang w:bidi="en-US"/>
              </w:rPr>
            </w:pPr>
          </w:p>
        </w:tc>
      </w:tr>
      <w:tr w:rsidR="00372B92" w:rsidRPr="00AB33AB" w14:paraId="27FF41C1" w14:textId="77777777" w:rsidTr="00372B92">
        <w:trPr>
          <w:trHeight w:val="385"/>
        </w:trPr>
        <w:tc>
          <w:tcPr>
            <w:tcW w:w="1618" w:type="pct"/>
            <w:hideMark/>
          </w:tcPr>
          <w:p w14:paraId="16B6F991" w14:textId="77777777" w:rsidR="00372B92" w:rsidRPr="00940752" w:rsidRDefault="00372B92" w:rsidP="00372B92">
            <w:pPr>
              <w:contextualSpacing/>
              <w:jc w:val="both"/>
              <w:rPr>
                <w:rFonts w:ascii="Times New Roman" w:hAnsi="Times New Roman" w:cs="Times New Roman"/>
              </w:rPr>
            </w:pPr>
            <w:r w:rsidRPr="00940752">
              <w:rPr>
                <w:rFonts w:ascii="Times New Roman" w:hAnsi="Times New Roman" w:cs="Times New Roman"/>
              </w:rPr>
              <w:t>«_____» __________ 2022 г.</w:t>
            </w:r>
          </w:p>
        </w:tc>
        <w:tc>
          <w:tcPr>
            <w:tcW w:w="1690" w:type="pct"/>
          </w:tcPr>
          <w:p w14:paraId="0490EDF2" w14:textId="77777777" w:rsidR="00372B92" w:rsidRPr="00940752" w:rsidRDefault="00372B92" w:rsidP="00372B92">
            <w:pPr>
              <w:contextualSpacing/>
              <w:jc w:val="both"/>
              <w:rPr>
                <w:rFonts w:ascii="Times New Roman" w:hAnsi="Times New Roman" w:cs="Times New Roman"/>
              </w:rPr>
            </w:pPr>
            <w:r w:rsidRPr="00940752">
              <w:rPr>
                <w:rFonts w:ascii="Times New Roman" w:hAnsi="Times New Roman" w:cs="Times New Roman"/>
              </w:rPr>
              <w:t>«_____»____________ 2022 г.</w:t>
            </w:r>
          </w:p>
        </w:tc>
        <w:tc>
          <w:tcPr>
            <w:tcW w:w="1691" w:type="pct"/>
            <w:hideMark/>
          </w:tcPr>
          <w:p w14:paraId="47050E37" w14:textId="77777777" w:rsidR="00372B92" w:rsidRPr="00940752" w:rsidRDefault="00372B92" w:rsidP="00372B92">
            <w:pPr>
              <w:contextualSpacing/>
              <w:jc w:val="both"/>
              <w:rPr>
                <w:rFonts w:ascii="Times New Roman" w:hAnsi="Times New Roman" w:cs="Times New Roman"/>
              </w:rPr>
            </w:pPr>
            <w:r w:rsidRPr="00940752">
              <w:rPr>
                <w:rFonts w:ascii="Times New Roman" w:hAnsi="Times New Roman" w:cs="Times New Roman"/>
              </w:rPr>
              <w:t>«_____» ___________ 2022 г.</w:t>
            </w:r>
          </w:p>
        </w:tc>
      </w:tr>
    </w:tbl>
    <w:p w14:paraId="5A6A27EF" w14:textId="77777777" w:rsidR="004918C5" w:rsidRPr="00DF7D3A" w:rsidRDefault="004918C5" w:rsidP="0030512B">
      <w:pPr>
        <w:pBdr>
          <w:bottom w:val="single" w:sz="6" w:space="1" w:color="auto"/>
        </w:pBdr>
        <w:tabs>
          <w:tab w:val="left" w:pos="4212"/>
        </w:tabs>
        <w:jc w:val="center"/>
        <w:rPr>
          <w:rFonts w:ascii="Times New Roman" w:eastAsia="Calibri" w:hAnsi="Times New Roman" w:cs="Times New Roman"/>
        </w:rPr>
      </w:pPr>
    </w:p>
    <w:p w14:paraId="29F6F323" w14:textId="77777777" w:rsidR="004918C5" w:rsidRPr="00DF7D3A" w:rsidRDefault="004918C5" w:rsidP="0030512B">
      <w:pPr>
        <w:pBdr>
          <w:bottom w:val="single" w:sz="6" w:space="1" w:color="auto"/>
        </w:pBdr>
        <w:tabs>
          <w:tab w:val="left" w:pos="4212"/>
        </w:tabs>
        <w:jc w:val="center"/>
        <w:rPr>
          <w:rFonts w:ascii="Times New Roman" w:eastAsia="Calibri" w:hAnsi="Times New Roman" w:cs="Times New Roman"/>
        </w:rPr>
      </w:pPr>
    </w:p>
    <w:p w14:paraId="7C20FA48" w14:textId="01DA4076" w:rsidR="00614D2F" w:rsidRPr="00DF7D3A" w:rsidRDefault="00614D2F" w:rsidP="009F0844">
      <w:pPr>
        <w:pBdr>
          <w:bottom w:val="single" w:sz="6" w:space="1" w:color="auto"/>
        </w:pBdr>
        <w:tabs>
          <w:tab w:val="left" w:pos="4212"/>
        </w:tabs>
        <w:jc w:val="center"/>
        <w:rPr>
          <w:rFonts w:ascii="Times New Roman" w:eastAsia="Calibri" w:hAnsi="Times New Roman" w:cs="Times New Roman"/>
        </w:rPr>
      </w:pPr>
      <w:r w:rsidRPr="00DF7D3A">
        <w:rPr>
          <w:rFonts w:ascii="Times New Roman" w:eastAsia="Calibri" w:hAnsi="Times New Roman" w:cs="Times New Roman"/>
        </w:rPr>
        <w:t xml:space="preserve">Государственная информационная система Санкт-Петербурга </w:t>
      </w:r>
    </w:p>
    <w:p w14:paraId="182E88F4" w14:textId="5A469F62" w:rsidR="00614D2F" w:rsidRPr="00DF7D3A" w:rsidRDefault="002B4BCA" w:rsidP="009F0844">
      <w:pPr>
        <w:pBdr>
          <w:bottom w:val="single" w:sz="6" w:space="1" w:color="auto"/>
        </w:pBdr>
        <w:tabs>
          <w:tab w:val="left" w:pos="4212"/>
        </w:tabs>
        <w:jc w:val="center"/>
        <w:rPr>
          <w:rFonts w:ascii="Times New Roman" w:eastAsia="Calibri" w:hAnsi="Times New Roman" w:cs="Times New Roman"/>
        </w:rPr>
      </w:pPr>
      <w:r w:rsidRPr="00DF7D3A">
        <w:rPr>
          <w:rFonts w:ascii="Times New Roman" w:eastAsia="Calibri" w:hAnsi="Times New Roman" w:cs="Times New Roman"/>
        </w:rPr>
        <w:t>«</w:t>
      </w:r>
      <w:r w:rsidR="00614D2F" w:rsidRPr="00DF7D3A">
        <w:rPr>
          <w:rFonts w:ascii="Times New Roman" w:eastAsia="Calibri" w:hAnsi="Times New Roman" w:cs="Times New Roman"/>
        </w:rPr>
        <w:t>Комплексная автоматизированная информационная система</w:t>
      </w:r>
    </w:p>
    <w:p w14:paraId="4C48C897" w14:textId="30027FF5" w:rsidR="00614D2F" w:rsidRPr="00DF7D3A" w:rsidRDefault="00614D2F" w:rsidP="009F0844">
      <w:pPr>
        <w:pBdr>
          <w:bottom w:val="single" w:sz="6" w:space="1" w:color="auto"/>
        </w:pBdr>
        <w:jc w:val="center"/>
        <w:rPr>
          <w:rFonts w:ascii="Times New Roman" w:eastAsia="Calibri" w:hAnsi="Times New Roman" w:cs="Times New Roman"/>
        </w:rPr>
      </w:pPr>
      <w:r w:rsidRPr="00DF7D3A">
        <w:rPr>
          <w:rFonts w:ascii="Times New Roman" w:eastAsia="Calibri" w:hAnsi="Times New Roman" w:cs="Times New Roman"/>
        </w:rPr>
        <w:t>каталогизации ресурсов образования Санкт-Петербурга</w:t>
      </w:r>
      <w:r w:rsidR="002B4BCA" w:rsidRPr="00DF7D3A">
        <w:rPr>
          <w:rFonts w:ascii="Times New Roman" w:eastAsia="Calibri" w:hAnsi="Times New Roman" w:cs="Times New Roman"/>
        </w:rPr>
        <w:t>»</w:t>
      </w:r>
    </w:p>
    <w:p w14:paraId="1F441B6E" w14:textId="7268051D" w:rsidR="00614D2F" w:rsidRPr="00DF7D3A" w:rsidRDefault="00614D2F" w:rsidP="009F0844">
      <w:pPr>
        <w:jc w:val="center"/>
        <w:rPr>
          <w:rFonts w:ascii="Times New Roman" w:eastAsia="Calibri" w:hAnsi="Times New Roman" w:cs="Times New Roman"/>
        </w:rPr>
      </w:pPr>
      <w:r w:rsidRPr="00DF7D3A">
        <w:rPr>
          <w:rFonts w:ascii="Times New Roman" w:eastAsia="Calibri" w:hAnsi="Times New Roman" w:cs="Times New Roman"/>
        </w:rPr>
        <w:t>полное наименование АС</w:t>
      </w:r>
    </w:p>
    <w:p w14:paraId="1B990CF8" w14:textId="77777777" w:rsidR="009F0844" w:rsidRPr="00DF7D3A" w:rsidRDefault="009F0844" w:rsidP="009F0844">
      <w:pPr>
        <w:jc w:val="center"/>
        <w:rPr>
          <w:rFonts w:ascii="Times New Roman" w:eastAsia="Calibri" w:hAnsi="Times New Roman" w:cs="Times New Roman"/>
        </w:rPr>
      </w:pPr>
    </w:p>
    <w:p w14:paraId="4411153D" w14:textId="77777777" w:rsidR="00614D2F" w:rsidRPr="00DF7D3A" w:rsidRDefault="00614D2F" w:rsidP="009F0844">
      <w:pPr>
        <w:pBdr>
          <w:bottom w:val="single" w:sz="6" w:space="0" w:color="auto"/>
        </w:pBdr>
        <w:jc w:val="center"/>
        <w:rPr>
          <w:rFonts w:ascii="Times New Roman" w:eastAsia="Calibri" w:hAnsi="Times New Roman" w:cs="Times New Roman"/>
        </w:rPr>
      </w:pPr>
      <w:r w:rsidRPr="00DF7D3A">
        <w:rPr>
          <w:rFonts w:ascii="Times New Roman" w:eastAsia="Calibri" w:hAnsi="Times New Roman" w:cs="Times New Roman"/>
        </w:rPr>
        <w:t>КАИС КРО</w:t>
      </w:r>
    </w:p>
    <w:p w14:paraId="5E689568" w14:textId="77777777" w:rsidR="00614D2F" w:rsidRPr="00DF7D3A" w:rsidRDefault="00614D2F" w:rsidP="009F0844">
      <w:pPr>
        <w:jc w:val="center"/>
        <w:rPr>
          <w:rFonts w:ascii="Times New Roman" w:eastAsia="Calibri" w:hAnsi="Times New Roman" w:cs="Times New Roman"/>
        </w:rPr>
      </w:pPr>
      <w:r w:rsidRPr="00DF7D3A">
        <w:rPr>
          <w:rFonts w:ascii="Times New Roman" w:eastAsia="Calibri" w:hAnsi="Times New Roman" w:cs="Times New Roman"/>
        </w:rPr>
        <w:t>сокращенное наименование АС</w:t>
      </w:r>
    </w:p>
    <w:p w14:paraId="6D38A539" w14:textId="77777777" w:rsidR="00614D2F" w:rsidRPr="00DF7D3A" w:rsidRDefault="00614D2F" w:rsidP="009F0844">
      <w:pPr>
        <w:jc w:val="center"/>
        <w:rPr>
          <w:rFonts w:ascii="Times New Roman" w:eastAsia="Calibri" w:hAnsi="Times New Roman" w:cs="Times New Roman"/>
        </w:rPr>
      </w:pPr>
    </w:p>
    <w:p w14:paraId="312771DF" w14:textId="77777777" w:rsidR="00614D2F" w:rsidRPr="00DF7D3A" w:rsidRDefault="00614D2F" w:rsidP="009F0844">
      <w:pPr>
        <w:pBdr>
          <w:bottom w:val="single" w:sz="6" w:space="1" w:color="auto"/>
        </w:pBdr>
        <w:jc w:val="center"/>
        <w:rPr>
          <w:rFonts w:ascii="Times New Roman" w:eastAsia="Calibri" w:hAnsi="Times New Roman" w:cs="Times New Roman"/>
        </w:rPr>
      </w:pPr>
      <w:r w:rsidRPr="00DF7D3A">
        <w:rPr>
          <w:rFonts w:ascii="Times New Roman" w:eastAsia="Calibri" w:hAnsi="Times New Roman" w:cs="Times New Roman"/>
        </w:rPr>
        <w:t>Комитет по образованию</w:t>
      </w:r>
    </w:p>
    <w:p w14:paraId="51483CB8" w14:textId="77777777" w:rsidR="00614D2F" w:rsidRPr="00DF7D3A" w:rsidRDefault="00614D2F" w:rsidP="009F0844">
      <w:pPr>
        <w:jc w:val="center"/>
        <w:rPr>
          <w:rFonts w:ascii="Times New Roman" w:eastAsia="Calibri" w:hAnsi="Times New Roman" w:cs="Times New Roman"/>
        </w:rPr>
      </w:pPr>
      <w:r w:rsidRPr="00DF7D3A">
        <w:rPr>
          <w:rFonts w:ascii="Times New Roman" w:eastAsia="Calibri" w:hAnsi="Times New Roman" w:cs="Times New Roman"/>
        </w:rPr>
        <w:t>наименование объекта автоматизации</w:t>
      </w:r>
    </w:p>
    <w:p w14:paraId="5B4E4E56" w14:textId="77777777" w:rsidR="00614D2F" w:rsidRPr="00DF7D3A" w:rsidRDefault="00614D2F" w:rsidP="0030512B">
      <w:pPr>
        <w:keepNext/>
        <w:suppressLineNumbers/>
        <w:shd w:val="clear" w:color="auto" w:fill="FFFFFF"/>
        <w:suppressAutoHyphens/>
        <w:jc w:val="center"/>
        <w:rPr>
          <w:rFonts w:ascii="Times New Roman" w:eastAsia="Calibri" w:hAnsi="Times New Roman" w:cs="Times New Roman"/>
        </w:rPr>
      </w:pPr>
    </w:p>
    <w:p w14:paraId="66201DDE" w14:textId="2D43F456" w:rsidR="00614D2F" w:rsidRPr="00DF7D3A" w:rsidRDefault="00614D2F" w:rsidP="0030512B">
      <w:pPr>
        <w:pStyle w:val="afffff5"/>
        <w:rPr>
          <w:rFonts w:eastAsia="Calibri"/>
          <w:b w:val="0"/>
          <w:bCs w:val="0"/>
          <w:caps w:val="0"/>
        </w:rPr>
      </w:pPr>
      <w:r w:rsidRPr="00DF7D3A">
        <w:rPr>
          <w:rFonts w:eastAsia="Calibri"/>
          <w:b w:val="0"/>
          <w:bCs w:val="0"/>
          <w:caps w:val="0"/>
        </w:rPr>
        <w:t>РУКОВОДСТВО ПОЛЬЗОВАТЕЛЯ</w:t>
      </w:r>
      <w:r w:rsidR="00492A18" w:rsidRPr="00DF7D3A">
        <w:rPr>
          <w:rFonts w:eastAsia="Calibri"/>
          <w:b w:val="0"/>
          <w:bCs w:val="0"/>
          <w:caps w:val="0"/>
        </w:rPr>
        <w:t xml:space="preserve"> </w:t>
      </w:r>
    </w:p>
    <w:p w14:paraId="23015552" w14:textId="13AF5AE3" w:rsidR="00492A18" w:rsidRPr="00DF7D3A" w:rsidRDefault="00A17041" w:rsidP="0030512B">
      <w:pPr>
        <w:pStyle w:val="afffff5"/>
        <w:rPr>
          <w:rFonts w:eastAsia="Calibri"/>
          <w:b w:val="0"/>
          <w:bCs w:val="0"/>
          <w:caps w:val="0"/>
        </w:rPr>
      </w:pPr>
      <w:r w:rsidRPr="00DF7D3A">
        <w:rPr>
          <w:rFonts w:eastAsia="Calibri"/>
          <w:b w:val="0"/>
          <w:bCs w:val="0"/>
          <w:caps w:val="0"/>
        </w:rPr>
        <w:t>Подсистемы</w:t>
      </w:r>
      <w:r w:rsidR="0094784C" w:rsidRPr="00DF7D3A">
        <w:rPr>
          <w:rFonts w:eastAsia="Calibri"/>
          <w:b w:val="0"/>
          <w:bCs w:val="0"/>
          <w:caps w:val="0"/>
        </w:rPr>
        <w:t xml:space="preserve"> «</w:t>
      </w:r>
      <w:r w:rsidR="005D36FC" w:rsidRPr="00DF7D3A">
        <w:rPr>
          <w:rFonts w:eastAsia="Calibri"/>
          <w:b w:val="0"/>
          <w:bCs w:val="0"/>
          <w:caps w:val="0"/>
        </w:rPr>
        <w:t xml:space="preserve">Портал опережающей профессиональной подготовки жителей </w:t>
      </w:r>
      <w:r w:rsidR="009F0844" w:rsidRPr="00DF7D3A">
        <w:rPr>
          <w:rFonts w:eastAsia="Calibri"/>
          <w:b w:val="0"/>
          <w:bCs w:val="0"/>
          <w:caps w:val="0"/>
        </w:rPr>
        <w:br/>
      </w:r>
      <w:r w:rsidR="005D36FC" w:rsidRPr="00DF7D3A">
        <w:rPr>
          <w:rFonts w:eastAsia="Calibri"/>
          <w:b w:val="0"/>
          <w:bCs w:val="0"/>
          <w:caps w:val="0"/>
        </w:rPr>
        <w:t>Санкт-Петербурга», ф</w:t>
      </w:r>
      <w:r w:rsidR="00492A18" w:rsidRPr="00DF7D3A">
        <w:rPr>
          <w:rFonts w:eastAsia="Calibri"/>
          <w:b w:val="0"/>
          <w:bCs w:val="0"/>
          <w:caps w:val="0"/>
        </w:rPr>
        <w:t>ункции «Навигатор дополнительного обра</w:t>
      </w:r>
      <w:r w:rsidR="005D36FC" w:rsidRPr="00DF7D3A">
        <w:rPr>
          <w:rFonts w:eastAsia="Calibri"/>
          <w:b w:val="0"/>
          <w:bCs w:val="0"/>
          <w:caps w:val="0"/>
        </w:rPr>
        <w:t>зования детей»</w:t>
      </w:r>
    </w:p>
    <w:p w14:paraId="722A7DF2" w14:textId="10248943" w:rsidR="00962A56" w:rsidRPr="00DF7D3A" w:rsidRDefault="00813E87" w:rsidP="0030512B">
      <w:pPr>
        <w:pStyle w:val="afffff5"/>
        <w:rPr>
          <w:rFonts w:eastAsia="Calibri"/>
          <w:b w:val="0"/>
          <w:bCs w:val="0"/>
          <w:caps w:val="0"/>
        </w:rPr>
      </w:pPr>
      <w:r w:rsidRPr="00DF7D3A">
        <w:rPr>
          <w:rFonts w:eastAsia="Calibri"/>
          <w:b w:val="0"/>
          <w:bCs w:val="0"/>
          <w:caps w:val="0"/>
        </w:rPr>
        <w:t xml:space="preserve">с </w:t>
      </w:r>
      <w:r w:rsidR="003E00FC" w:rsidRPr="00DF7D3A">
        <w:rPr>
          <w:rFonts w:eastAsia="Calibri"/>
          <w:b w:val="0"/>
          <w:bCs w:val="0"/>
          <w:caps w:val="0"/>
        </w:rPr>
        <w:t>ролями «</w:t>
      </w:r>
      <w:r w:rsidR="00BC3B88" w:rsidRPr="00DF7D3A">
        <w:rPr>
          <w:rFonts w:eastAsia="Calibri"/>
          <w:b w:val="0"/>
          <w:bCs w:val="0"/>
          <w:caps w:val="0"/>
        </w:rPr>
        <w:t>Администратор дополнительного образования регионального уровня</w:t>
      </w:r>
      <w:r w:rsidR="003E00FC" w:rsidRPr="00DF7D3A">
        <w:rPr>
          <w:rFonts w:eastAsia="Calibri"/>
          <w:b w:val="0"/>
          <w:bCs w:val="0"/>
          <w:caps w:val="0"/>
        </w:rPr>
        <w:t>», «Представитель организации», «Администратор» и «Родитель»</w:t>
      </w:r>
    </w:p>
    <w:p w14:paraId="6060999E" w14:textId="77777777" w:rsidR="00614D2F" w:rsidRPr="00DF7D3A" w:rsidRDefault="00614D2F" w:rsidP="0030512B">
      <w:pPr>
        <w:pStyle w:val="afffff5"/>
        <w:rPr>
          <w:rFonts w:eastAsia="Calibri"/>
          <w:b w:val="0"/>
          <w:bCs w:val="0"/>
          <w:caps w:val="0"/>
        </w:rPr>
      </w:pPr>
    </w:p>
    <w:p w14:paraId="74F22048" w14:textId="55695715" w:rsidR="00614D2F" w:rsidRPr="00DF7D3A" w:rsidRDefault="004918C5" w:rsidP="009F0844">
      <w:pPr>
        <w:pStyle w:val="afffff5"/>
        <w:spacing w:after="120"/>
        <w:rPr>
          <w:rFonts w:eastAsia="Calibri"/>
          <w:b w:val="0"/>
          <w:bCs w:val="0"/>
          <w:caps w:val="0"/>
        </w:rPr>
      </w:pPr>
      <w:r w:rsidRPr="00DF7D3A">
        <w:rPr>
          <w:rFonts w:eastAsia="Calibri"/>
          <w:b w:val="0"/>
          <w:bCs w:val="0"/>
          <w:caps w:val="0"/>
        </w:rPr>
        <w:t>И</w:t>
      </w:r>
      <w:r w:rsidR="00614D2F" w:rsidRPr="00DF7D3A">
        <w:rPr>
          <w:rFonts w:eastAsia="Calibri"/>
          <w:b w:val="0"/>
          <w:bCs w:val="0"/>
          <w:caps w:val="0"/>
        </w:rPr>
        <w:t>3.01.1-1</w:t>
      </w:r>
    </w:p>
    <w:p w14:paraId="07CD5ADA" w14:textId="77777777" w:rsidR="00614D2F" w:rsidRPr="00DF7D3A" w:rsidRDefault="00614D2F" w:rsidP="009F0844">
      <w:pPr>
        <w:spacing w:after="120"/>
        <w:jc w:val="center"/>
        <w:rPr>
          <w:rFonts w:ascii="Times New Roman" w:eastAsia="Calibri" w:hAnsi="Times New Roman" w:cs="Times New Roman"/>
        </w:rPr>
      </w:pPr>
      <w:r w:rsidRPr="00DF7D3A">
        <w:rPr>
          <w:rFonts w:ascii="Times New Roman" w:eastAsia="Calibri" w:hAnsi="Times New Roman" w:cs="Times New Roman"/>
        </w:rPr>
        <w:t>На ____ листах</w:t>
      </w:r>
    </w:p>
    <w:p w14:paraId="6C2317DD" w14:textId="643B6868" w:rsidR="00614D2F" w:rsidRPr="00DF7D3A" w:rsidRDefault="00614D2F" w:rsidP="0030512B">
      <w:pPr>
        <w:jc w:val="center"/>
        <w:rPr>
          <w:rFonts w:ascii="Times New Roman" w:eastAsia="Calibri" w:hAnsi="Times New Roman" w:cs="Times New Roman"/>
        </w:rPr>
      </w:pPr>
    </w:p>
    <w:p w14:paraId="624AC22A" w14:textId="0022F854" w:rsidR="00614D2F" w:rsidRPr="00DF7D3A" w:rsidRDefault="00614D2F" w:rsidP="0030512B">
      <w:pPr>
        <w:rPr>
          <w:rFonts w:ascii="Times New Roman" w:eastAsia="Calibri" w:hAnsi="Times New Roman" w:cs="Times New Roman"/>
        </w:rPr>
      </w:pPr>
    </w:p>
    <w:tbl>
      <w:tblPr>
        <w:tblW w:w="9497" w:type="dxa"/>
        <w:tblInd w:w="-5" w:type="dxa"/>
        <w:tblLayout w:type="fixed"/>
        <w:tblCellMar>
          <w:left w:w="70" w:type="dxa"/>
          <w:right w:w="70" w:type="dxa"/>
        </w:tblCellMar>
        <w:tblLook w:val="0000" w:firstRow="0" w:lastRow="0" w:firstColumn="0" w:lastColumn="0" w:noHBand="0" w:noVBand="0"/>
      </w:tblPr>
      <w:tblGrid>
        <w:gridCol w:w="4395"/>
        <w:gridCol w:w="1134"/>
        <w:gridCol w:w="3968"/>
      </w:tblGrid>
      <w:tr w:rsidR="00614D2F" w:rsidRPr="009F0844" w14:paraId="4424579E" w14:textId="77777777" w:rsidTr="00614D2F">
        <w:trPr>
          <w:trHeight w:val="20"/>
        </w:trPr>
        <w:tc>
          <w:tcPr>
            <w:tcW w:w="4395" w:type="dxa"/>
          </w:tcPr>
          <w:p w14:paraId="6907B653" w14:textId="77777777" w:rsidR="00614D2F" w:rsidRPr="00DF7D3A" w:rsidRDefault="00614D2F" w:rsidP="00372B92">
            <w:pPr>
              <w:spacing w:after="120"/>
              <w:ind w:left="-6"/>
              <w:rPr>
                <w:rFonts w:ascii="Times New Roman" w:eastAsia="Calibri" w:hAnsi="Times New Roman" w:cs="Times New Roman"/>
              </w:rPr>
            </w:pPr>
            <w:r w:rsidRPr="00DF7D3A">
              <w:rPr>
                <w:rFonts w:ascii="Times New Roman" w:eastAsia="Calibri" w:hAnsi="Times New Roman" w:cs="Times New Roman"/>
              </w:rPr>
              <w:t>СОГЛАСОВАНО</w:t>
            </w:r>
          </w:p>
          <w:p w14:paraId="67EA6BA9" w14:textId="00DB97AD" w:rsidR="00614D2F" w:rsidRPr="00DF7D3A" w:rsidRDefault="00614D2F" w:rsidP="006A1963">
            <w:pPr>
              <w:contextualSpacing/>
              <w:rPr>
                <w:rFonts w:ascii="Times New Roman" w:eastAsia="Calibri" w:hAnsi="Times New Roman" w:cs="Times New Roman"/>
              </w:rPr>
            </w:pPr>
            <w:r w:rsidRPr="00DF7D3A">
              <w:rPr>
                <w:rFonts w:ascii="Times New Roman" w:eastAsia="Calibri" w:hAnsi="Times New Roman" w:cs="Times New Roman"/>
              </w:rPr>
              <w:t xml:space="preserve">Заместитель </w:t>
            </w:r>
            <w:r w:rsidR="00372B92">
              <w:rPr>
                <w:rFonts w:ascii="Times New Roman" w:eastAsia="Calibri" w:hAnsi="Times New Roman" w:cs="Times New Roman"/>
              </w:rPr>
              <w:t>п</w:t>
            </w:r>
            <w:r w:rsidRPr="00DF7D3A">
              <w:rPr>
                <w:rFonts w:ascii="Times New Roman" w:eastAsia="Calibri" w:hAnsi="Times New Roman" w:cs="Times New Roman"/>
              </w:rPr>
              <w:t>редседателя</w:t>
            </w:r>
            <w:r w:rsidRPr="00DF7D3A">
              <w:rPr>
                <w:rFonts w:ascii="Times New Roman" w:eastAsia="Calibri" w:hAnsi="Times New Roman" w:cs="Times New Roman"/>
              </w:rPr>
              <w:br/>
              <w:t>Комитета по образованию</w:t>
            </w:r>
          </w:p>
          <w:p w14:paraId="2731269C" w14:textId="77777777" w:rsidR="00614D2F" w:rsidRPr="00DF7D3A" w:rsidRDefault="00614D2F" w:rsidP="0030512B">
            <w:pPr>
              <w:rPr>
                <w:rFonts w:ascii="Times New Roman" w:eastAsia="Calibri" w:hAnsi="Times New Roman" w:cs="Times New Roman"/>
              </w:rPr>
            </w:pPr>
          </w:p>
          <w:p w14:paraId="23A2FDF3" w14:textId="1AF11C57" w:rsidR="00614D2F" w:rsidRPr="00DF7D3A" w:rsidRDefault="00614D2F" w:rsidP="0030512B">
            <w:pPr>
              <w:rPr>
                <w:rFonts w:ascii="Times New Roman" w:eastAsia="Calibri" w:hAnsi="Times New Roman" w:cs="Times New Roman"/>
              </w:rPr>
            </w:pPr>
            <w:r w:rsidRPr="00DF7D3A">
              <w:rPr>
                <w:rFonts w:ascii="Times New Roman" w:eastAsia="Calibri" w:hAnsi="Times New Roman" w:cs="Times New Roman"/>
              </w:rPr>
              <w:lastRenderedPageBreak/>
              <w:t xml:space="preserve">__________________ </w:t>
            </w:r>
            <w:r w:rsidR="0094784C" w:rsidRPr="00DF7D3A">
              <w:rPr>
                <w:rFonts w:ascii="Times New Roman" w:eastAsia="Calibri" w:hAnsi="Times New Roman" w:cs="Times New Roman"/>
              </w:rPr>
              <w:t xml:space="preserve">М.Ю. </w:t>
            </w:r>
            <w:r w:rsidRPr="00DF7D3A">
              <w:rPr>
                <w:rFonts w:ascii="Times New Roman" w:eastAsia="Calibri" w:hAnsi="Times New Roman" w:cs="Times New Roman"/>
              </w:rPr>
              <w:t>Пучков</w:t>
            </w:r>
          </w:p>
          <w:p w14:paraId="3EF50D7F" w14:textId="4F4EBE8E" w:rsidR="00614D2F" w:rsidRPr="009F0844" w:rsidRDefault="002B4BCA" w:rsidP="0030512B">
            <w:pPr>
              <w:ind w:left="-5"/>
              <w:rPr>
                <w:rFonts w:ascii="Times New Roman" w:eastAsia="Calibri" w:hAnsi="Times New Roman" w:cs="Times New Roman"/>
              </w:rPr>
            </w:pPr>
            <w:r w:rsidRPr="00DF7D3A">
              <w:rPr>
                <w:rFonts w:ascii="Times New Roman" w:eastAsia="Calibri" w:hAnsi="Times New Roman" w:cs="Times New Roman"/>
              </w:rPr>
              <w:t>«</w:t>
            </w:r>
            <w:r w:rsidR="00614D2F" w:rsidRPr="00DF7D3A">
              <w:rPr>
                <w:rFonts w:ascii="Times New Roman" w:eastAsia="Calibri" w:hAnsi="Times New Roman" w:cs="Times New Roman"/>
              </w:rPr>
              <w:t>____</w:t>
            </w:r>
            <w:r w:rsidRPr="00DF7D3A">
              <w:rPr>
                <w:rFonts w:ascii="Times New Roman" w:eastAsia="Calibri" w:hAnsi="Times New Roman" w:cs="Times New Roman"/>
              </w:rPr>
              <w:t>»</w:t>
            </w:r>
            <w:r w:rsidR="00614D2F" w:rsidRPr="00DF7D3A">
              <w:rPr>
                <w:rFonts w:ascii="Times New Roman" w:eastAsia="Calibri" w:hAnsi="Times New Roman" w:cs="Times New Roman"/>
              </w:rPr>
              <w:t xml:space="preserve"> ________________202</w:t>
            </w:r>
            <w:r w:rsidR="009F0844" w:rsidRPr="00DF7D3A">
              <w:rPr>
                <w:rFonts w:ascii="Times New Roman" w:eastAsia="Calibri" w:hAnsi="Times New Roman" w:cs="Times New Roman"/>
              </w:rPr>
              <w:t>2</w:t>
            </w:r>
            <w:r w:rsidR="00614D2F" w:rsidRPr="00DF7D3A">
              <w:rPr>
                <w:rFonts w:ascii="Times New Roman" w:eastAsia="Calibri" w:hAnsi="Times New Roman" w:cs="Times New Roman"/>
              </w:rPr>
              <w:t xml:space="preserve"> г.</w:t>
            </w:r>
          </w:p>
        </w:tc>
        <w:tc>
          <w:tcPr>
            <w:tcW w:w="1134" w:type="dxa"/>
          </w:tcPr>
          <w:p w14:paraId="5A13A025" w14:textId="77777777" w:rsidR="00614D2F" w:rsidRPr="009F0844" w:rsidRDefault="00614D2F" w:rsidP="0030512B">
            <w:pPr>
              <w:jc w:val="center"/>
              <w:rPr>
                <w:rFonts w:ascii="Times New Roman" w:eastAsia="Calibri" w:hAnsi="Times New Roman" w:cs="Times New Roman"/>
              </w:rPr>
            </w:pPr>
          </w:p>
        </w:tc>
        <w:tc>
          <w:tcPr>
            <w:tcW w:w="3968" w:type="dxa"/>
          </w:tcPr>
          <w:p w14:paraId="3DF39192" w14:textId="77777777" w:rsidR="00614D2F" w:rsidRPr="009F0844" w:rsidRDefault="00614D2F" w:rsidP="0030512B">
            <w:pPr>
              <w:rPr>
                <w:rFonts w:ascii="Times New Roman" w:eastAsia="Calibri" w:hAnsi="Times New Roman" w:cs="Times New Roman"/>
              </w:rPr>
            </w:pPr>
          </w:p>
        </w:tc>
      </w:tr>
    </w:tbl>
    <w:p w14:paraId="2C9E7FD4" w14:textId="77777777" w:rsidR="00FB3E07" w:rsidRPr="00DA31EE" w:rsidRDefault="00FB3E07" w:rsidP="0030512B">
      <w:pPr>
        <w:ind w:firstLine="567"/>
        <w:jc w:val="both"/>
        <w:rPr>
          <w:rFonts w:ascii="Times New Roman" w:eastAsia="Calibri" w:hAnsi="Times New Roman" w:cs="Times New Roman"/>
        </w:rPr>
      </w:pPr>
    </w:p>
    <w:p w14:paraId="579AA5E8" w14:textId="77777777" w:rsidR="00FB3E07" w:rsidRPr="00DA31EE" w:rsidRDefault="00FB3E07" w:rsidP="0030512B">
      <w:pPr>
        <w:ind w:firstLine="567"/>
        <w:jc w:val="both"/>
        <w:rPr>
          <w:rFonts w:ascii="Times New Roman" w:eastAsia="Calibri" w:hAnsi="Times New Roman" w:cs="Times New Roman"/>
        </w:rPr>
      </w:pPr>
    </w:p>
    <w:p w14:paraId="62DB9078" w14:textId="77777777" w:rsidR="00FB3E07" w:rsidRPr="00DA31EE" w:rsidRDefault="00FB3E07" w:rsidP="0030512B">
      <w:pPr>
        <w:ind w:firstLine="567"/>
        <w:jc w:val="both"/>
        <w:rPr>
          <w:rFonts w:ascii="Times New Roman" w:eastAsia="Calibri" w:hAnsi="Times New Roman" w:cs="Times New Roman"/>
        </w:rPr>
      </w:pPr>
    </w:p>
    <w:bookmarkEnd w:id="0"/>
    <w:p w14:paraId="0A880A05" w14:textId="0C70E89A" w:rsidR="00B724EE" w:rsidRPr="00DA31EE" w:rsidRDefault="003B01A8" w:rsidP="0030512B">
      <w:pPr>
        <w:pStyle w:val="afffd"/>
        <w:spacing w:before="0" w:after="0" w:line="240" w:lineRule="auto"/>
        <w:rPr>
          <w:iCs w:val="0"/>
          <w:caps w:val="0"/>
          <w:sz w:val="24"/>
          <w:szCs w:val="24"/>
          <w:lang w:eastAsia="en-US"/>
        </w:rPr>
      </w:pPr>
      <w:r w:rsidRPr="00DA31EE">
        <w:rPr>
          <w:iCs w:val="0"/>
          <w:caps w:val="0"/>
          <w:sz w:val="24"/>
          <w:szCs w:val="24"/>
          <w:lang w:eastAsia="en-US"/>
        </w:rPr>
        <w:lastRenderedPageBreak/>
        <w:t>Т</w:t>
      </w:r>
      <w:r w:rsidR="002607C7" w:rsidRPr="00DA31EE">
        <w:rPr>
          <w:iCs w:val="0"/>
          <w:caps w:val="0"/>
          <w:sz w:val="24"/>
          <w:szCs w:val="24"/>
          <w:lang w:eastAsia="en-US"/>
        </w:rPr>
        <w:t>ермины</w:t>
      </w:r>
      <w:r w:rsidR="00DF426F">
        <w:rPr>
          <w:iCs w:val="0"/>
          <w:caps w:val="0"/>
          <w:sz w:val="24"/>
          <w:szCs w:val="24"/>
          <w:lang w:eastAsia="en-US"/>
        </w:rPr>
        <w:t xml:space="preserve">, </w:t>
      </w:r>
      <w:bookmarkStart w:id="1" w:name="_Hlk108963163"/>
      <w:r w:rsidR="00790820">
        <w:rPr>
          <w:iCs w:val="0"/>
          <w:caps w:val="0"/>
          <w:sz w:val="24"/>
          <w:szCs w:val="24"/>
          <w:lang w:eastAsia="en-US"/>
        </w:rPr>
        <w:t>сокращения и обозначения</w:t>
      </w:r>
      <w:bookmarkEnd w:id="1"/>
    </w:p>
    <w:p w14:paraId="7D13B3FB" w14:textId="1E776D37" w:rsidR="002607C7" w:rsidRPr="00DA31EE" w:rsidRDefault="002607C7" w:rsidP="00E3264C">
      <w:pPr>
        <w:pStyle w:val="afc"/>
        <w:spacing w:line="240" w:lineRule="auto"/>
        <w:ind w:firstLine="567"/>
        <w:rPr>
          <w:lang w:eastAsia="en-US"/>
        </w:rPr>
      </w:pPr>
      <w:bookmarkStart w:id="2" w:name="_Hlk108963170"/>
      <w:r w:rsidRPr="00DA31EE">
        <w:rPr>
          <w:lang w:eastAsia="en-US"/>
        </w:rPr>
        <w:t xml:space="preserve">В настоящем документе применены следующие </w:t>
      </w:r>
      <w:r w:rsidR="00790820">
        <w:rPr>
          <w:lang w:eastAsia="en-US"/>
        </w:rPr>
        <w:t xml:space="preserve">сокращения, обозначения и </w:t>
      </w:r>
      <w:r w:rsidRPr="00DA31EE">
        <w:rPr>
          <w:lang w:eastAsia="en-US"/>
        </w:rPr>
        <w:t>термины с соответствующими определениями: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41"/>
        <w:gridCol w:w="6814"/>
      </w:tblGrid>
      <w:tr w:rsidR="00B724EE" w:rsidRPr="00DA31EE" w14:paraId="145D5A70" w14:textId="77777777" w:rsidTr="00B52A1F">
        <w:trPr>
          <w:tblHeader/>
          <w:jc w:val="center"/>
        </w:trPr>
        <w:tc>
          <w:tcPr>
            <w:tcW w:w="1543" w:type="pct"/>
            <w:shd w:val="clear" w:color="auto" w:fill="auto"/>
            <w:vAlign w:val="center"/>
          </w:tcPr>
          <w:bookmarkEnd w:id="2"/>
          <w:p w14:paraId="1FF51A51" w14:textId="23D7AD14" w:rsidR="00B724EE" w:rsidRPr="00DA31EE" w:rsidRDefault="00B724EE" w:rsidP="0030512B">
            <w:pPr>
              <w:pStyle w:val="afff5"/>
              <w:spacing w:before="0" w:after="0"/>
              <w:rPr>
                <w:bCs/>
                <w:lang w:eastAsia="en-US"/>
              </w:rPr>
            </w:pPr>
            <w:r w:rsidRPr="00DA31EE">
              <w:rPr>
                <w:bCs/>
                <w:lang w:eastAsia="en-US"/>
              </w:rPr>
              <w:t>Термин/Сокращение</w:t>
            </w:r>
            <w:r w:rsidR="00790820">
              <w:rPr>
                <w:bCs/>
                <w:lang w:eastAsia="en-US"/>
              </w:rPr>
              <w:t xml:space="preserve"> (обозначение)</w:t>
            </w:r>
          </w:p>
        </w:tc>
        <w:tc>
          <w:tcPr>
            <w:tcW w:w="3457" w:type="pct"/>
            <w:shd w:val="clear" w:color="auto" w:fill="auto"/>
            <w:vAlign w:val="center"/>
          </w:tcPr>
          <w:p w14:paraId="18FF4741" w14:textId="77777777" w:rsidR="00B724EE" w:rsidRPr="00DA31EE" w:rsidRDefault="00B724EE" w:rsidP="0030512B">
            <w:pPr>
              <w:pStyle w:val="afff5"/>
              <w:spacing w:before="0" w:after="0"/>
              <w:rPr>
                <w:bCs/>
                <w:lang w:eastAsia="en-US"/>
              </w:rPr>
            </w:pPr>
            <w:r w:rsidRPr="00DA31EE">
              <w:rPr>
                <w:bCs/>
                <w:lang w:eastAsia="en-US"/>
              </w:rPr>
              <w:t>Описание</w:t>
            </w:r>
          </w:p>
        </w:tc>
      </w:tr>
      <w:tr w:rsidR="00E3264C" w:rsidRPr="00DA31EE" w14:paraId="25C9E831" w14:textId="77777777" w:rsidTr="00B52A1F">
        <w:trPr>
          <w:tblHeader/>
          <w:jc w:val="center"/>
        </w:trPr>
        <w:tc>
          <w:tcPr>
            <w:tcW w:w="1543" w:type="pct"/>
            <w:shd w:val="clear" w:color="auto" w:fill="auto"/>
            <w:vAlign w:val="center"/>
          </w:tcPr>
          <w:p w14:paraId="35B72A1A" w14:textId="4DDD54D9" w:rsidR="00E3264C" w:rsidRPr="00DA31EE" w:rsidRDefault="00E3264C" w:rsidP="0030512B">
            <w:pPr>
              <w:pStyle w:val="afff5"/>
              <w:spacing w:before="0" w:after="0"/>
              <w:rPr>
                <w:bCs/>
                <w:lang w:eastAsia="en-US"/>
              </w:rPr>
            </w:pPr>
            <w:r>
              <w:rPr>
                <w:bCs/>
                <w:lang w:eastAsia="en-US"/>
              </w:rPr>
              <w:t>1</w:t>
            </w:r>
          </w:p>
        </w:tc>
        <w:tc>
          <w:tcPr>
            <w:tcW w:w="3457" w:type="pct"/>
            <w:shd w:val="clear" w:color="auto" w:fill="auto"/>
            <w:vAlign w:val="center"/>
          </w:tcPr>
          <w:p w14:paraId="4ED6E988" w14:textId="3F0CF9C0" w:rsidR="00E3264C" w:rsidRPr="00DA31EE" w:rsidRDefault="00E3264C" w:rsidP="0030512B">
            <w:pPr>
              <w:pStyle w:val="afff5"/>
              <w:spacing w:before="0" w:after="0"/>
              <w:rPr>
                <w:bCs/>
                <w:lang w:eastAsia="en-US"/>
              </w:rPr>
            </w:pPr>
            <w:r>
              <w:rPr>
                <w:bCs/>
                <w:lang w:eastAsia="en-US"/>
              </w:rPr>
              <w:t>2</w:t>
            </w:r>
          </w:p>
        </w:tc>
      </w:tr>
      <w:tr w:rsidR="00102DCF" w:rsidRPr="00DA31EE" w:rsidDel="00DA05FA" w14:paraId="171078BD" w14:textId="77777777" w:rsidTr="006A1963">
        <w:trPr>
          <w:jc w:val="center"/>
        </w:trPr>
        <w:tc>
          <w:tcPr>
            <w:tcW w:w="1543" w:type="pct"/>
            <w:tcBorders>
              <w:top w:val="single" w:sz="4" w:space="0" w:color="auto"/>
              <w:left w:val="single" w:sz="4" w:space="0" w:color="auto"/>
              <w:bottom w:val="single" w:sz="4" w:space="0" w:color="auto"/>
              <w:right w:val="single" w:sz="4" w:space="0" w:color="auto"/>
            </w:tcBorders>
            <w:shd w:val="clear" w:color="auto" w:fill="auto"/>
          </w:tcPr>
          <w:p w14:paraId="7B998069" w14:textId="382D7FA8" w:rsidR="00102DCF" w:rsidRPr="00DA31EE" w:rsidRDefault="006A1963" w:rsidP="0030512B">
            <w:pPr>
              <w:pStyle w:val="affff7"/>
              <w:spacing w:before="0" w:after="0"/>
              <w:rPr>
                <w:lang w:eastAsia="en-US"/>
              </w:rPr>
            </w:pPr>
            <w:r>
              <w:rPr>
                <w:lang w:eastAsia="en-US"/>
              </w:rPr>
              <w:t>БИК</w:t>
            </w:r>
          </w:p>
        </w:tc>
        <w:tc>
          <w:tcPr>
            <w:tcW w:w="3457" w:type="pct"/>
            <w:tcBorders>
              <w:top w:val="single" w:sz="4" w:space="0" w:color="auto"/>
              <w:left w:val="nil"/>
              <w:bottom w:val="single" w:sz="4" w:space="0" w:color="auto"/>
              <w:right w:val="single" w:sz="4" w:space="0" w:color="auto"/>
            </w:tcBorders>
            <w:shd w:val="clear" w:color="auto" w:fill="auto"/>
          </w:tcPr>
          <w:p w14:paraId="4AE039A6" w14:textId="3A1E3824" w:rsidR="00102DCF" w:rsidRPr="00DA31EE" w:rsidRDefault="006A1963" w:rsidP="006A1963">
            <w:pPr>
              <w:pStyle w:val="affff7"/>
              <w:spacing w:before="0" w:after="0"/>
              <w:jc w:val="left"/>
              <w:rPr>
                <w:lang w:eastAsia="en-US"/>
              </w:rPr>
            </w:pPr>
            <w:r w:rsidRPr="0073651C">
              <w:t>Банковский идентификационный код</w:t>
            </w:r>
          </w:p>
        </w:tc>
      </w:tr>
      <w:tr w:rsidR="002937DB" w:rsidRPr="00DA31EE" w:rsidDel="00DA05FA" w14:paraId="5A1D9CE9" w14:textId="77777777" w:rsidTr="006A1963">
        <w:trPr>
          <w:jc w:val="center"/>
        </w:trPr>
        <w:tc>
          <w:tcPr>
            <w:tcW w:w="1543" w:type="pct"/>
            <w:tcBorders>
              <w:top w:val="single" w:sz="4" w:space="0" w:color="auto"/>
              <w:left w:val="single" w:sz="4" w:space="0" w:color="auto"/>
              <w:bottom w:val="single" w:sz="4" w:space="0" w:color="auto"/>
              <w:right w:val="single" w:sz="4" w:space="0" w:color="auto"/>
            </w:tcBorders>
            <w:shd w:val="clear" w:color="auto" w:fill="auto"/>
          </w:tcPr>
          <w:p w14:paraId="52F2D5D1" w14:textId="3BB40D0C" w:rsidR="002937DB" w:rsidRPr="00041294" w:rsidRDefault="006A1963" w:rsidP="0030512B">
            <w:pPr>
              <w:pStyle w:val="affff7"/>
              <w:spacing w:before="0" w:after="0"/>
            </w:pPr>
            <w:r>
              <w:t>ЕПГУ</w:t>
            </w:r>
          </w:p>
        </w:tc>
        <w:tc>
          <w:tcPr>
            <w:tcW w:w="3457" w:type="pct"/>
            <w:tcBorders>
              <w:top w:val="single" w:sz="4" w:space="0" w:color="auto"/>
              <w:left w:val="nil"/>
              <w:bottom w:val="single" w:sz="4" w:space="0" w:color="auto"/>
              <w:right w:val="single" w:sz="4" w:space="0" w:color="auto"/>
            </w:tcBorders>
            <w:shd w:val="clear" w:color="auto" w:fill="auto"/>
          </w:tcPr>
          <w:p w14:paraId="49018379" w14:textId="7C7FC36D" w:rsidR="002937DB" w:rsidRPr="00041294" w:rsidRDefault="006A1963" w:rsidP="006A1963">
            <w:pPr>
              <w:pStyle w:val="affff7"/>
              <w:spacing w:before="0" w:after="0"/>
              <w:jc w:val="left"/>
            </w:pPr>
            <w:r w:rsidRPr="0073651C">
              <w:t>Единый портал государственных услуг и функций</w:t>
            </w:r>
          </w:p>
        </w:tc>
      </w:tr>
      <w:tr w:rsidR="00102DCF" w:rsidRPr="00DA31EE" w14:paraId="1DFB695B" w14:textId="77777777" w:rsidTr="006A1963">
        <w:trPr>
          <w:jc w:val="center"/>
        </w:trPr>
        <w:tc>
          <w:tcPr>
            <w:tcW w:w="1543" w:type="pct"/>
            <w:tcBorders>
              <w:top w:val="single" w:sz="4" w:space="0" w:color="auto"/>
              <w:left w:val="single" w:sz="4" w:space="0" w:color="auto"/>
              <w:bottom w:val="single" w:sz="4" w:space="0" w:color="auto"/>
              <w:right w:val="single" w:sz="4" w:space="0" w:color="auto"/>
            </w:tcBorders>
            <w:shd w:val="clear" w:color="auto" w:fill="auto"/>
          </w:tcPr>
          <w:p w14:paraId="6DF49F8F" w14:textId="63BD08FF" w:rsidR="00102DCF" w:rsidRPr="00041294" w:rsidRDefault="006A1963" w:rsidP="0030512B">
            <w:pPr>
              <w:pStyle w:val="affff7"/>
              <w:spacing w:before="0" w:after="0"/>
              <w:rPr>
                <w:lang w:eastAsia="en-US"/>
              </w:rPr>
            </w:pPr>
            <w:r>
              <w:rPr>
                <w:lang w:eastAsia="en-US"/>
              </w:rPr>
              <w:t>ИНН</w:t>
            </w:r>
          </w:p>
        </w:tc>
        <w:tc>
          <w:tcPr>
            <w:tcW w:w="3457" w:type="pct"/>
            <w:tcBorders>
              <w:top w:val="single" w:sz="4" w:space="0" w:color="auto"/>
              <w:left w:val="nil"/>
              <w:bottom w:val="single" w:sz="4" w:space="0" w:color="auto"/>
              <w:right w:val="single" w:sz="4" w:space="0" w:color="auto"/>
            </w:tcBorders>
            <w:shd w:val="clear" w:color="auto" w:fill="auto"/>
          </w:tcPr>
          <w:p w14:paraId="5C9A13EE" w14:textId="044CBAE3" w:rsidR="00102DCF" w:rsidRPr="00041294" w:rsidRDefault="006A1963" w:rsidP="006A1963">
            <w:pPr>
              <w:pStyle w:val="affff7"/>
              <w:spacing w:before="0" w:after="0"/>
              <w:jc w:val="left"/>
              <w:rPr>
                <w:lang w:eastAsia="en-US"/>
              </w:rPr>
            </w:pPr>
            <w:r w:rsidRPr="0073651C">
              <w:t>Индивидуальный номер налогоплательщика</w:t>
            </w:r>
          </w:p>
        </w:tc>
      </w:tr>
      <w:tr w:rsidR="00102DCF" w:rsidRPr="00DA31EE" w14:paraId="0EA156D6" w14:textId="77777777" w:rsidTr="006A1963">
        <w:trPr>
          <w:jc w:val="center"/>
        </w:trPr>
        <w:tc>
          <w:tcPr>
            <w:tcW w:w="1543" w:type="pct"/>
            <w:tcBorders>
              <w:top w:val="single" w:sz="4" w:space="0" w:color="auto"/>
              <w:left w:val="single" w:sz="4" w:space="0" w:color="auto"/>
              <w:bottom w:val="single" w:sz="4" w:space="0" w:color="auto"/>
              <w:right w:val="single" w:sz="4" w:space="0" w:color="auto"/>
            </w:tcBorders>
            <w:shd w:val="clear" w:color="auto" w:fill="auto"/>
          </w:tcPr>
          <w:p w14:paraId="51057E02" w14:textId="77777777" w:rsidR="00102DCF" w:rsidRPr="00041294" w:rsidRDefault="00102DCF" w:rsidP="0030512B">
            <w:pPr>
              <w:pStyle w:val="affff7"/>
              <w:spacing w:before="0" w:after="0"/>
              <w:rPr>
                <w:lang w:eastAsia="en-US"/>
              </w:rPr>
            </w:pPr>
            <w:r w:rsidRPr="00041294">
              <w:rPr>
                <w:lang w:eastAsia="en-US"/>
              </w:rPr>
              <w:t>КАИС КРО, Система</w:t>
            </w:r>
          </w:p>
        </w:tc>
        <w:tc>
          <w:tcPr>
            <w:tcW w:w="3457" w:type="pct"/>
            <w:tcBorders>
              <w:top w:val="single" w:sz="4" w:space="0" w:color="auto"/>
              <w:left w:val="nil"/>
              <w:bottom w:val="single" w:sz="4" w:space="0" w:color="auto"/>
              <w:right w:val="single" w:sz="4" w:space="0" w:color="auto"/>
            </w:tcBorders>
            <w:shd w:val="clear" w:color="auto" w:fill="auto"/>
          </w:tcPr>
          <w:p w14:paraId="5ABFE42C" w14:textId="77777777" w:rsidR="00102DCF" w:rsidRPr="00041294" w:rsidRDefault="00102DCF" w:rsidP="006A1963">
            <w:pPr>
              <w:pStyle w:val="affff7"/>
              <w:spacing w:before="0" w:after="0"/>
              <w:jc w:val="left"/>
              <w:rPr>
                <w:lang w:eastAsia="en-US"/>
              </w:rPr>
            </w:pPr>
            <w:r w:rsidRPr="00041294">
              <w:rPr>
                <w:lang w:eastAsia="en-US"/>
              </w:rPr>
              <w:t>Государственная информационная система «Комплексная автоматизированная информационная система каталогизации ресурсов образования Санкт</w:t>
            </w:r>
            <w:r w:rsidRPr="00041294">
              <w:rPr>
                <w:lang w:eastAsia="en-US"/>
              </w:rPr>
              <w:noBreakHyphen/>
              <w:t>Петербурга»</w:t>
            </w:r>
          </w:p>
        </w:tc>
      </w:tr>
      <w:tr w:rsidR="00102DCF" w:rsidRPr="00DA31EE" w:rsidDel="00DA05FA" w14:paraId="7B748EBF" w14:textId="77777777" w:rsidTr="006A1963">
        <w:trPr>
          <w:jc w:val="center"/>
        </w:trPr>
        <w:tc>
          <w:tcPr>
            <w:tcW w:w="1543" w:type="pct"/>
            <w:tcBorders>
              <w:top w:val="single" w:sz="4" w:space="0" w:color="auto"/>
              <w:left w:val="single" w:sz="4" w:space="0" w:color="auto"/>
              <w:bottom w:val="single" w:sz="4" w:space="0" w:color="auto"/>
              <w:right w:val="single" w:sz="4" w:space="0" w:color="auto"/>
            </w:tcBorders>
            <w:shd w:val="clear" w:color="auto" w:fill="auto"/>
          </w:tcPr>
          <w:p w14:paraId="5E8D03F7" w14:textId="49530805" w:rsidR="00102DCF" w:rsidRPr="00041294" w:rsidRDefault="006A1963" w:rsidP="0030512B">
            <w:pPr>
              <w:pStyle w:val="affff7"/>
              <w:spacing w:before="0" w:after="0"/>
              <w:rPr>
                <w:lang w:eastAsia="en-US"/>
              </w:rPr>
            </w:pPr>
            <w:r>
              <w:rPr>
                <w:lang w:eastAsia="en-US"/>
              </w:rPr>
              <w:t>КПП</w:t>
            </w:r>
          </w:p>
        </w:tc>
        <w:tc>
          <w:tcPr>
            <w:tcW w:w="3457" w:type="pct"/>
            <w:tcBorders>
              <w:top w:val="single" w:sz="4" w:space="0" w:color="auto"/>
              <w:left w:val="nil"/>
              <w:bottom w:val="single" w:sz="4" w:space="0" w:color="auto"/>
              <w:right w:val="single" w:sz="4" w:space="0" w:color="auto"/>
            </w:tcBorders>
            <w:shd w:val="clear" w:color="auto" w:fill="auto"/>
          </w:tcPr>
          <w:p w14:paraId="62DE0BB8" w14:textId="52492401" w:rsidR="00102DCF" w:rsidRPr="00041294" w:rsidRDefault="006A1963" w:rsidP="006A1963">
            <w:pPr>
              <w:pStyle w:val="affff7"/>
              <w:spacing w:before="0" w:after="0"/>
              <w:jc w:val="left"/>
              <w:rPr>
                <w:lang w:eastAsia="en-US"/>
              </w:rPr>
            </w:pPr>
            <w:r w:rsidRPr="0073651C">
              <w:t>Код причины постановки на учет</w:t>
            </w:r>
            <w:r w:rsidRPr="0073651C">
              <w:rPr>
                <w:rFonts w:ascii="Segoe UI" w:hAnsi="Segoe UI" w:cs="Segoe UI"/>
                <w:color w:val="172B4D"/>
                <w:sz w:val="21"/>
                <w:szCs w:val="21"/>
                <w:shd w:val="clear" w:color="auto" w:fill="FFFFFF"/>
              </w:rPr>
              <w:t> </w:t>
            </w:r>
          </w:p>
        </w:tc>
      </w:tr>
      <w:tr w:rsidR="00102DCF" w:rsidRPr="00DA31EE" w14:paraId="30596CA8" w14:textId="77777777" w:rsidTr="006A1963">
        <w:trPr>
          <w:jc w:val="center"/>
        </w:trPr>
        <w:tc>
          <w:tcPr>
            <w:tcW w:w="1543" w:type="pct"/>
            <w:tcBorders>
              <w:top w:val="single" w:sz="4" w:space="0" w:color="auto"/>
              <w:left w:val="single" w:sz="4" w:space="0" w:color="auto"/>
              <w:bottom w:val="single" w:sz="4" w:space="0" w:color="auto"/>
              <w:right w:val="single" w:sz="4" w:space="0" w:color="auto"/>
            </w:tcBorders>
            <w:shd w:val="clear" w:color="auto" w:fill="auto"/>
          </w:tcPr>
          <w:p w14:paraId="41952DB9" w14:textId="77777777" w:rsidR="00102DCF" w:rsidRPr="00041294" w:rsidRDefault="00102DCF" w:rsidP="0030512B">
            <w:pPr>
              <w:pStyle w:val="affff7"/>
              <w:spacing w:before="0" w:after="0"/>
              <w:rPr>
                <w:lang w:eastAsia="en-US"/>
              </w:rPr>
            </w:pPr>
            <w:r w:rsidRPr="00041294">
              <w:rPr>
                <w:lang w:eastAsia="en-US"/>
              </w:rPr>
              <w:t>Область применения прав</w:t>
            </w:r>
          </w:p>
        </w:tc>
        <w:tc>
          <w:tcPr>
            <w:tcW w:w="3457" w:type="pct"/>
            <w:tcBorders>
              <w:top w:val="single" w:sz="4" w:space="0" w:color="auto"/>
              <w:left w:val="nil"/>
              <w:bottom w:val="single" w:sz="4" w:space="0" w:color="auto"/>
              <w:right w:val="single" w:sz="4" w:space="0" w:color="auto"/>
            </w:tcBorders>
            <w:shd w:val="clear" w:color="auto" w:fill="auto"/>
          </w:tcPr>
          <w:p w14:paraId="1307E142" w14:textId="77777777" w:rsidR="00102DCF" w:rsidRPr="00041294" w:rsidRDefault="00102DCF" w:rsidP="006A1963">
            <w:pPr>
              <w:pStyle w:val="affff7"/>
              <w:spacing w:before="0" w:after="0"/>
              <w:jc w:val="left"/>
              <w:rPr>
                <w:lang w:eastAsia="en-US"/>
              </w:rPr>
            </w:pPr>
            <w:r w:rsidRPr="00041294">
              <w:rPr>
                <w:lang w:eastAsia="en-US"/>
              </w:rPr>
              <w:t>Набор правил, определяющий ограничения действий пользователя над объектами системы</w:t>
            </w:r>
          </w:p>
        </w:tc>
      </w:tr>
      <w:tr w:rsidR="00102DCF" w:rsidRPr="00DA31EE" w:rsidDel="00DA05FA" w14:paraId="46CBB35C" w14:textId="77777777" w:rsidTr="006A1963">
        <w:trPr>
          <w:jc w:val="center"/>
        </w:trPr>
        <w:tc>
          <w:tcPr>
            <w:tcW w:w="1543" w:type="pct"/>
            <w:tcBorders>
              <w:top w:val="single" w:sz="4" w:space="0" w:color="auto"/>
              <w:left w:val="single" w:sz="4" w:space="0" w:color="auto"/>
              <w:bottom w:val="single" w:sz="4" w:space="0" w:color="auto"/>
              <w:right w:val="single" w:sz="4" w:space="0" w:color="auto"/>
            </w:tcBorders>
            <w:shd w:val="clear" w:color="auto" w:fill="auto"/>
          </w:tcPr>
          <w:p w14:paraId="71AA2E0A" w14:textId="6EADED5A" w:rsidR="00102DCF" w:rsidRPr="00041294" w:rsidRDefault="006A1963" w:rsidP="0030512B">
            <w:pPr>
              <w:pStyle w:val="affff7"/>
              <w:spacing w:before="0" w:after="0"/>
              <w:rPr>
                <w:lang w:eastAsia="en-US"/>
              </w:rPr>
            </w:pPr>
            <w:r>
              <w:rPr>
                <w:lang w:eastAsia="en-US"/>
              </w:rPr>
              <w:t>ОВЗ</w:t>
            </w:r>
          </w:p>
        </w:tc>
        <w:tc>
          <w:tcPr>
            <w:tcW w:w="3457" w:type="pct"/>
            <w:tcBorders>
              <w:top w:val="single" w:sz="4" w:space="0" w:color="auto"/>
              <w:left w:val="nil"/>
              <w:bottom w:val="single" w:sz="4" w:space="0" w:color="auto"/>
              <w:right w:val="single" w:sz="4" w:space="0" w:color="auto"/>
            </w:tcBorders>
            <w:shd w:val="clear" w:color="auto" w:fill="auto"/>
          </w:tcPr>
          <w:p w14:paraId="28B51AA3" w14:textId="5FACBC31" w:rsidR="00102DCF" w:rsidRPr="00041294" w:rsidRDefault="006A1963" w:rsidP="006A1963">
            <w:pPr>
              <w:pStyle w:val="affff7"/>
              <w:spacing w:before="0" w:after="0"/>
              <w:jc w:val="left"/>
              <w:rPr>
                <w:lang w:eastAsia="en-US"/>
              </w:rPr>
            </w:pPr>
            <w:r w:rsidRPr="0073651C">
              <w:t>Ограниченные возможности здоровья</w:t>
            </w:r>
          </w:p>
        </w:tc>
      </w:tr>
      <w:tr w:rsidR="00102DCF" w:rsidRPr="00DA31EE" w14:paraId="149CF977" w14:textId="77777777" w:rsidTr="006A1963">
        <w:trPr>
          <w:jc w:val="center"/>
        </w:trPr>
        <w:tc>
          <w:tcPr>
            <w:tcW w:w="1543" w:type="pct"/>
            <w:tcBorders>
              <w:top w:val="single" w:sz="4" w:space="0" w:color="auto"/>
              <w:left w:val="single" w:sz="4" w:space="0" w:color="auto"/>
              <w:bottom w:val="single" w:sz="4" w:space="0" w:color="auto"/>
              <w:right w:val="single" w:sz="4" w:space="0" w:color="auto"/>
            </w:tcBorders>
            <w:shd w:val="clear" w:color="auto" w:fill="auto"/>
          </w:tcPr>
          <w:p w14:paraId="0FACA997" w14:textId="35A259F6" w:rsidR="00102DCF" w:rsidRPr="00041294" w:rsidRDefault="006A1963" w:rsidP="0030512B">
            <w:pPr>
              <w:pStyle w:val="affff7"/>
              <w:spacing w:before="0" w:after="0"/>
              <w:rPr>
                <w:lang w:eastAsia="en-US"/>
              </w:rPr>
            </w:pPr>
            <w:r>
              <w:rPr>
                <w:lang w:eastAsia="en-US"/>
              </w:rPr>
              <w:t>ОГРН</w:t>
            </w:r>
          </w:p>
        </w:tc>
        <w:tc>
          <w:tcPr>
            <w:tcW w:w="3457" w:type="pct"/>
            <w:tcBorders>
              <w:top w:val="single" w:sz="4" w:space="0" w:color="auto"/>
              <w:left w:val="nil"/>
              <w:bottom w:val="single" w:sz="4" w:space="0" w:color="auto"/>
              <w:right w:val="single" w:sz="4" w:space="0" w:color="auto"/>
            </w:tcBorders>
            <w:shd w:val="clear" w:color="auto" w:fill="auto"/>
          </w:tcPr>
          <w:p w14:paraId="6DF2BF2C" w14:textId="442A0A08" w:rsidR="00102DCF" w:rsidRPr="00041294" w:rsidRDefault="006A1963" w:rsidP="006A1963">
            <w:pPr>
              <w:pStyle w:val="affff7"/>
              <w:spacing w:before="0" w:after="0"/>
              <w:jc w:val="left"/>
              <w:rPr>
                <w:lang w:eastAsia="en-US"/>
              </w:rPr>
            </w:pPr>
            <w:r w:rsidRPr="0073651C">
              <w:t>Основной государственный регистрационный номер</w:t>
            </w:r>
          </w:p>
        </w:tc>
      </w:tr>
      <w:tr w:rsidR="002937DB" w:rsidRPr="00DA31EE" w14:paraId="71B90D36" w14:textId="77777777" w:rsidTr="006A1963">
        <w:trPr>
          <w:jc w:val="center"/>
        </w:trPr>
        <w:tc>
          <w:tcPr>
            <w:tcW w:w="1543" w:type="pct"/>
            <w:tcBorders>
              <w:top w:val="single" w:sz="4" w:space="0" w:color="auto"/>
              <w:left w:val="single" w:sz="4" w:space="0" w:color="auto"/>
              <w:bottom w:val="single" w:sz="4" w:space="0" w:color="auto"/>
              <w:right w:val="single" w:sz="4" w:space="0" w:color="auto"/>
            </w:tcBorders>
            <w:shd w:val="clear" w:color="auto" w:fill="auto"/>
          </w:tcPr>
          <w:p w14:paraId="79C44B8A" w14:textId="4CB0AFB8" w:rsidR="002937DB" w:rsidRPr="00041294" w:rsidRDefault="006A1963" w:rsidP="0030512B">
            <w:pPr>
              <w:pStyle w:val="affff7"/>
              <w:spacing w:before="0" w:after="0"/>
              <w:rPr>
                <w:lang w:eastAsia="en-US"/>
              </w:rPr>
            </w:pPr>
            <w:r>
              <w:rPr>
                <w:lang w:eastAsia="en-US"/>
              </w:rPr>
              <w:t>ОДО</w:t>
            </w:r>
          </w:p>
        </w:tc>
        <w:tc>
          <w:tcPr>
            <w:tcW w:w="3457" w:type="pct"/>
            <w:tcBorders>
              <w:top w:val="single" w:sz="4" w:space="0" w:color="auto"/>
              <w:left w:val="nil"/>
              <w:bottom w:val="single" w:sz="4" w:space="0" w:color="auto"/>
              <w:right w:val="single" w:sz="4" w:space="0" w:color="auto"/>
            </w:tcBorders>
            <w:shd w:val="clear" w:color="auto" w:fill="auto"/>
          </w:tcPr>
          <w:p w14:paraId="7A92EDC8" w14:textId="4CA8A0EE" w:rsidR="002937DB" w:rsidRPr="00041294" w:rsidRDefault="006A1963" w:rsidP="006A1963">
            <w:pPr>
              <w:pStyle w:val="affff7"/>
              <w:spacing w:before="0" w:after="0"/>
              <w:jc w:val="left"/>
              <w:rPr>
                <w:lang w:eastAsia="en-US"/>
              </w:rPr>
            </w:pPr>
            <w:r w:rsidRPr="0073651C">
              <w:t>Организация дополнительного образования</w:t>
            </w:r>
          </w:p>
        </w:tc>
      </w:tr>
      <w:tr w:rsidR="006A1963" w:rsidRPr="00DA31EE" w14:paraId="2563A109" w14:textId="77777777" w:rsidTr="006A1963">
        <w:trPr>
          <w:jc w:val="center"/>
        </w:trPr>
        <w:tc>
          <w:tcPr>
            <w:tcW w:w="1543" w:type="pct"/>
            <w:tcBorders>
              <w:top w:val="single" w:sz="4" w:space="0" w:color="auto"/>
              <w:left w:val="single" w:sz="4" w:space="0" w:color="auto"/>
              <w:bottom w:val="single" w:sz="4" w:space="0" w:color="auto"/>
              <w:right w:val="single" w:sz="4" w:space="0" w:color="auto"/>
            </w:tcBorders>
            <w:shd w:val="clear" w:color="auto" w:fill="auto"/>
          </w:tcPr>
          <w:p w14:paraId="5EEF0467" w14:textId="74C20822" w:rsidR="006A1963" w:rsidRPr="00041294" w:rsidRDefault="006A1963" w:rsidP="006A1963">
            <w:pPr>
              <w:pStyle w:val="affff7"/>
              <w:spacing w:before="0" w:after="0"/>
              <w:rPr>
                <w:lang w:eastAsia="en-US"/>
              </w:rPr>
            </w:pPr>
            <w:r>
              <w:rPr>
                <w:lang w:eastAsia="en-US"/>
              </w:rPr>
              <w:t>ОКАТО</w:t>
            </w:r>
          </w:p>
        </w:tc>
        <w:tc>
          <w:tcPr>
            <w:tcW w:w="3457" w:type="pct"/>
            <w:tcBorders>
              <w:top w:val="single" w:sz="4" w:space="0" w:color="auto"/>
              <w:left w:val="nil"/>
              <w:bottom w:val="single" w:sz="4" w:space="0" w:color="auto"/>
              <w:right w:val="single" w:sz="4" w:space="0" w:color="auto"/>
            </w:tcBorders>
            <w:shd w:val="clear" w:color="auto" w:fill="auto"/>
          </w:tcPr>
          <w:p w14:paraId="1288CE6B" w14:textId="661AF43F" w:rsidR="006A1963" w:rsidRPr="00041294" w:rsidRDefault="006A1963" w:rsidP="006A1963">
            <w:pPr>
              <w:pStyle w:val="affff7"/>
              <w:spacing w:before="0" w:after="0"/>
              <w:jc w:val="left"/>
              <w:rPr>
                <w:lang w:eastAsia="en-US"/>
              </w:rPr>
            </w:pPr>
            <w:r w:rsidRPr="0073651C">
              <w:t>Общероссийский классификатор объектов административно-территориального деления</w:t>
            </w:r>
          </w:p>
        </w:tc>
      </w:tr>
      <w:tr w:rsidR="006A1963" w:rsidRPr="00DA31EE" w14:paraId="58AB189C" w14:textId="77777777" w:rsidTr="006A1963">
        <w:trPr>
          <w:jc w:val="center"/>
        </w:trPr>
        <w:tc>
          <w:tcPr>
            <w:tcW w:w="1543" w:type="pct"/>
            <w:tcBorders>
              <w:top w:val="single" w:sz="4" w:space="0" w:color="auto"/>
              <w:left w:val="single" w:sz="4" w:space="0" w:color="auto"/>
              <w:bottom w:val="single" w:sz="4" w:space="0" w:color="auto"/>
              <w:right w:val="single" w:sz="4" w:space="0" w:color="auto"/>
            </w:tcBorders>
            <w:shd w:val="clear" w:color="auto" w:fill="auto"/>
          </w:tcPr>
          <w:p w14:paraId="05EC261E" w14:textId="462737C3" w:rsidR="006A1963" w:rsidRPr="00041294" w:rsidRDefault="006A1963" w:rsidP="006A1963">
            <w:pPr>
              <w:pStyle w:val="affff7"/>
              <w:spacing w:before="0" w:after="0"/>
              <w:rPr>
                <w:lang w:eastAsia="en-US"/>
              </w:rPr>
            </w:pPr>
            <w:r>
              <w:rPr>
                <w:lang w:eastAsia="en-US"/>
              </w:rPr>
              <w:t>ОКВЭД</w:t>
            </w:r>
          </w:p>
        </w:tc>
        <w:tc>
          <w:tcPr>
            <w:tcW w:w="3457" w:type="pct"/>
            <w:tcBorders>
              <w:top w:val="single" w:sz="4" w:space="0" w:color="auto"/>
              <w:left w:val="nil"/>
              <w:bottom w:val="single" w:sz="4" w:space="0" w:color="auto"/>
              <w:right w:val="single" w:sz="4" w:space="0" w:color="auto"/>
            </w:tcBorders>
            <w:shd w:val="clear" w:color="auto" w:fill="auto"/>
          </w:tcPr>
          <w:p w14:paraId="4F7F108F" w14:textId="3318F818" w:rsidR="006A1963" w:rsidRPr="00041294" w:rsidRDefault="006A1963" w:rsidP="006A1963">
            <w:pPr>
              <w:pStyle w:val="affff7"/>
              <w:spacing w:before="0" w:after="0"/>
              <w:jc w:val="left"/>
              <w:rPr>
                <w:lang w:eastAsia="en-US"/>
              </w:rPr>
            </w:pPr>
            <w:r w:rsidRPr="0073651C">
              <w:t>Общероссийский классификатор видов экономической деятельности</w:t>
            </w:r>
          </w:p>
        </w:tc>
      </w:tr>
      <w:tr w:rsidR="00FD31B3" w:rsidRPr="00DA31EE" w14:paraId="76E3085B" w14:textId="77777777" w:rsidTr="006A1963">
        <w:trPr>
          <w:jc w:val="center"/>
        </w:trPr>
        <w:tc>
          <w:tcPr>
            <w:tcW w:w="1543" w:type="pct"/>
            <w:tcBorders>
              <w:top w:val="single" w:sz="4" w:space="0" w:color="auto"/>
              <w:left w:val="single" w:sz="4" w:space="0" w:color="auto"/>
              <w:bottom w:val="single" w:sz="4" w:space="0" w:color="auto"/>
              <w:right w:val="single" w:sz="4" w:space="0" w:color="auto"/>
            </w:tcBorders>
            <w:shd w:val="clear" w:color="auto" w:fill="auto"/>
          </w:tcPr>
          <w:p w14:paraId="0C9C19C2" w14:textId="76A0D537" w:rsidR="00FD31B3" w:rsidRPr="00041294" w:rsidRDefault="006A1963" w:rsidP="0030512B">
            <w:pPr>
              <w:pStyle w:val="affff7"/>
              <w:spacing w:before="0" w:after="0"/>
              <w:rPr>
                <w:lang w:eastAsia="en-US"/>
              </w:rPr>
            </w:pPr>
            <w:r>
              <w:rPr>
                <w:lang w:eastAsia="en-US"/>
              </w:rPr>
              <w:t>ОКПО</w:t>
            </w:r>
          </w:p>
        </w:tc>
        <w:tc>
          <w:tcPr>
            <w:tcW w:w="3457" w:type="pct"/>
            <w:tcBorders>
              <w:top w:val="single" w:sz="4" w:space="0" w:color="auto"/>
              <w:left w:val="nil"/>
              <w:bottom w:val="single" w:sz="4" w:space="0" w:color="auto"/>
              <w:right w:val="single" w:sz="4" w:space="0" w:color="auto"/>
            </w:tcBorders>
            <w:shd w:val="clear" w:color="auto" w:fill="auto"/>
          </w:tcPr>
          <w:p w14:paraId="5B94CF56" w14:textId="73CF033E" w:rsidR="00FD31B3" w:rsidRPr="00041294" w:rsidRDefault="006A1963" w:rsidP="006A1963">
            <w:pPr>
              <w:pStyle w:val="affff7"/>
              <w:spacing w:before="0" w:after="0"/>
              <w:jc w:val="left"/>
              <w:rPr>
                <w:lang w:eastAsia="en-US"/>
              </w:rPr>
            </w:pPr>
            <w:r w:rsidRPr="0073651C">
              <w:t>Общероссийский классификатор предприятий и организаций</w:t>
            </w:r>
          </w:p>
        </w:tc>
      </w:tr>
      <w:tr w:rsidR="00FD31B3" w:rsidRPr="00DA31EE" w14:paraId="07C879A7" w14:textId="77777777" w:rsidTr="006A1963">
        <w:trPr>
          <w:jc w:val="center"/>
        </w:trPr>
        <w:tc>
          <w:tcPr>
            <w:tcW w:w="1543" w:type="pct"/>
            <w:tcBorders>
              <w:top w:val="single" w:sz="4" w:space="0" w:color="auto"/>
              <w:left w:val="single" w:sz="4" w:space="0" w:color="auto"/>
              <w:bottom w:val="single" w:sz="4" w:space="0" w:color="auto"/>
              <w:right w:val="single" w:sz="4" w:space="0" w:color="auto"/>
            </w:tcBorders>
            <w:shd w:val="clear" w:color="auto" w:fill="auto"/>
          </w:tcPr>
          <w:p w14:paraId="7DF5662C" w14:textId="28D698B5" w:rsidR="00FD31B3" w:rsidRPr="00041294" w:rsidRDefault="006A1963" w:rsidP="0030512B">
            <w:pPr>
              <w:pStyle w:val="affff7"/>
              <w:spacing w:before="0" w:after="0"/>
              <w:rPr>
                <w:lang w:eastAsia="en-US"/>
              </w:rPr>
            </w:pPr>
            <w:r>
              <w:rPr>
                <w:lang w:eastAsia="en-US"/>
              </w:rPr>
              <w:t>ОКТМО</w:t>
            </w:r>
          </w:p>
        </w:tc>
        <w:tc>
          <w:tcPr>
            <w:tcW w:w="3457" w:type="pct"/>
            <w:tcBorders>
              <w:top w:val="single" w:sz="4" w:space="0" w:color="auto"/>
              <w:left w:val="nil"/>
              <w:bottom w:val="single" w:sz="4" w:space="0" w:color="auto"/>
              <w:right w:val="single" w:sz="4" w:space="0" w:color="auto"/>
            </w:tcBorders>
            <w:shd w:val="clear" w:color="auto" w:fill="auto"/>
          </w:tcPr>
          <w:p w14:paraId="4A5DB3D3" w14:textId="511F1A60" w:rsidR="00FD31B3" w:rsidRPr="00041294" w:rsidRDefault="006A1963" w:rsidP="006A1963">
            <w:pPr>
              <w:pStyle w:val="affff7"/>
              <w:spacing w:before="0" w:after="0"/>
              <w:jc w:val="left"/>
              <w:rPr>
                <w:lang w:eastAsia="en-US"/>
              </w:rPr>
            </w:pPr>
            <w:r w:rsidRPr="0073651C">
              <w:t>Общероссийский классификатор территорий муниципальных образований</w:t>
            </w:r>
          </w:p>
        </w:tc>
      </w:tr>
      <w:tr w:rsidR="00FD31B3" w:rsidRPr="00DA31EE" w14:paraId="1957292C" w14:textId="77777777" w:rsidTr="006A1963">
        <w:trPr>
          <w:jc w:val="center"/>
        </w:trPr>
        <w:tc>
          <w:tcPr>
            <w:tcW w:w="1543" w:type="pct"/>
            <w:tcBorders>
              <w:top w:val="single" w:sz="4" w:space="0" w:color="auto"/>
              <w:left w:val="single" w:sz="4" w:space="0" w:color="auto"/>
              <w:bottom w:val="single" w:sz="4" w:space="0" w:color="auto"/>
              <w:right w:val="single" w:sz="4" w:space="0" w:color="auto"/>
            </w:tcBorders>
            <w:shd w:val="clear" w:color="auto" w:fill="auto"/>
          </w:tcPr>
          <w:p w14:paraId="12989A1B" w14:textId="4A6EF2C4" w:rsidR="00FD31B3" w:rsidRPr="00041294" w:rsidRDefault="006A1963" w:rsidP="0030512B">
            <w:pPr>
              <w:pStyle w:val="affff7"/>
              <w:spacing w:before="0" w:after="0"/>
              <w:rPr>
                <w:lang w:eastAsia="en-US"/>
              </w:rPr>
            </w:pPr>
            <w:r>
              <w:rPr>
                <w:lang w:eastAsia="en-US"/>
              </w:rPr>
              <w:t>ОО</w:t>
            </w:r>
          </w:p>
        </w:tc>
        <w:tc>
          <w:tcPr>
            <w:tcW w:w="3457" w:type="pct"/>
            <w:tcBorders>
              <w:top w:val="single" w:sz="4" w:space="0" w:color="auto"/>
              <w:left w:val="nil"/>
              <w:bottom w:val="single" w:sz="4" w:space="0" w:color="auto"/>
              <w:right w:val="single" w:sz="4" w:space="0" w:color="auto"/>
            </w:tcBorders>
            <w:shd w:val="clear" w:color="auto" w:fill="auto"/>
          </w:tcPr>
          <w:p w14:paraId="035CC751" w14:textId="0ACCE381" w:rsidR="00FD31B3" w:rsidRPr="00041294" w:rsidRDefault="006A1963" w:rsidP="006A1963">
            <w:pPr>
              <w:pStyle w:val="affff7"/>
              <w:spacing w:before="0" w:after="0"/>
              <w:jc w:val="left"/>
              <w:rPr>
                <w:lang w:eastAsia="en-US"/>
              </w:rPr>
            </w:pPr>
            <w:r w:rsidRPr="0073651C">
              <w:t>Образовательная организация</w:t>
            </w:r>
          </w:p>
        </w:tc>
      </w:tr>
      <w:tr w:rsidR="00C46780" w:rsidRPr="00DA31EE" w14:paraId="32E93125" w14:textId="77777777" w:rsidTr="006A1963">
        <w:trPr>
          <w:jc w:val="center"/>
        </w:trPr>
        <w:tc>
          <w:tcPr>
            <w:tcW w:w="1543" w:type="pct"/>
            <w:tcBorders>
              <w:top w:val="single" w:sz="4" w:space="0" w:color="auto"/>
              <w:left w:val="single" w:sz="4" w:space="0" w:color="auto"/>
              <w:bottom w:val="single" w:sz="4" w:space="0" w:color="auto"/>
              <w:right w:val="single" w:sz="4" w:space="0" w:color="auto"/>
            </w:tcBorders>
            <w:shd w:val="clear" w:color="auto" w:fill="auto"/>
          </w:tcPr>
          <w:p w14:paraId="635019CC" w14:textId="59C44B76" w:rsidR="00C46780" w:rsidRDefault="00C46780" w:rsidP="0030512B">
            <w:pPr>
              <w:pStyle w:val="affff7"/>
              <w:spacing w:before="0" w:after="0"/>
              <w:rPr>
                <w:lang w:eastAsia="en-US"/>
              </w:rPr>
            </w:pPr>
            <w:r>
              <w:rPr>
                <w:lang w:eastAsia="en-US"/>
              </w:rPr>
              <w:t>ПК</w:t>
            </w:r>
          </w:p>
        </w:tc>
        <w:tc>
          <w:tcPr>
            <w:tcW w:w="3457" w:type="pct"/>
            <w:tcBorders>
              <w:top w:val="single" w:sz="4" w:space="0" w:color="auto"/>
              <w:left w:val="nil"/>
              <w:bottom w:val="single" w:sz="4" w:space="0" w:color="auto"/>
              <w:right w:val="single" w:sz="4" w:space="0" w:color="auto"/>
            </w:tcBorders>
            <w:shd w:val="clear" w:color="auto" w:fill="auto"/>
          </w:tcPr>
          <w:p w14:paraId="12FA99C1" w14:textId="19172495" w:rsidR="00C46780" w:rsidRPr="0073651C" w:rsidRDefault="00C46780" w:rsidP="006A1963">
            <w:pPr>
              <w:pStyle w:val="affff7"/>
              <w:spacing w:before="0" w:after="0"/>
              <w:jc w:val="left"/>
            </w:pPr>
            <w:r>
              <w:t>Персональный компьютер</w:t>
            </w:r>
          </w:p>
        </w:tc>
      </w:tr>
      <w:tr w:rsidR="00102DCF" w:rsidRPr="00DA31EE" w14:paraId="73DFF4C6" w14:textId="77777777" w:rsidTr="006A1963">
        <w:trPr>
          <w:jc w:val="center"/>
        </w:trPr>
        <w:tc>
          <w:tcPr>
            <w:tcW w:w="1543" w:type="pct"/>
            <w:tcBorders>
              <w:top w:val="single" w:sz="4" w:space="0" w:color="auto"/>
              <w:left w:val="single" w:sz="4" w:space="0" w:color="auto"/>
              <w:bottom w:val="single" w:sz="4" w:space="0" w:color="auto"/>
              <w:right w:val="single" w:sz="4" w:space="0" w:color="auto"/>
            </w:tcBorders>
            <w:shd w:val="clear" w:color="auto" w:fill="auto"/>
          </w:tcPr>
          <w:p w14:paraId="36DC10A2" w14:textId="010294D2" w:rsidR="00102DCF" w:rsidRPr="00041294" w:rsidRDefault="00FA79B4" w:rsidP="0030512B">
            <w:pPr>
              <w:pStyle w:val="affff7"/>
              <w:spacing w:before="0" w:after="0"/>
              <w:rPr>
                <w:lang w:eastAsia="en-US"/>
              </w:rPr>
            </w:pPr>
            <w:r w:rsidRPr="00041294">
              <w:rPr>
                <w:lang w:eastAsia="en-US"/>
              </w:rPr>
              <w:t>Портал</w:t>
            </w:r>
            <w:r>
              <w:rPr>
                <w:lang w:eastAsia="en-US"/>
              </w:rPr>
              <w:t xml:space="preserve">, </w:t>
            </w:r>
            <w:r w:rsidR="00102DCF" w:rsidRPr="00041294">
              <w:rPr>
                <w:lang w:eastAsia="en-US"/>
              </w:rPr>
              <w:t xml:space="preserve">Подсистема </w:t>
            </w:r>
          </w:p>
        </w:tc>
        <w:tc>
          <w:tcPr>
            <w:tcW w:w="3457" w:type="pct"/>
            <w:tcBorders>
              <w:top w:val="single" w:sz="4" w:space="0" w:color="auto"/>
              <w:left w:val="nil"/>
              <w:bottom w:val="single" w:sz="4" w:space="0" w:color="auto"/>
              <w:right w:val="single" w:sz="4" w:space="0" w:color="auto"/>
            </w:tcBorders>
            <w:shd w:val="clear" w:color="auto" w:fill="auto"/>
          </w:tcPr>
          <w:p w14:paraId="3376E946" w14:textId="77777777" w:rsidR="00102DCF" w:rsidRPr="00041294" w:rsidRDefault="00102DCF" w:rsidP="006A1963">
            <w:pPr>
              <w:pStyle w:val="affff7"/>
              <w:spacing w:before="0" w:after="0"/>
              <w:jc w:val="left"/>
              <w:rPr>
                <w:lang w:eastAsia="en-US"/>
              </w:rPr>
            </w:pPr>
            <w:r w:rsidRPr="00041294">
              <w:rPr>
                <w:lang w:eastAsia="en-US"/>
              </w:rPr>
              <w:t>Портал опережающей профессиональной подготовки жителей Санкт-Петербурга</w:t>
            </w:r>
          </w:p>
        </w:tc>
      </w:tr>
      <w:tr w:rsidR="002937DB" w:rsidRPr="00DA31EE" w14:paraId="2D7F7110" w14:textId="77777777" w:rsidTr="006A1963">
        <w:trPr>
          <w:jc w:val="center"/>
        </w:trPr>
        <w:tc>
          <w:tcPr>
            <w:tcW w:w="1543" w:type="pct"/>
            <w:tcBorders>
              <w:top w:val="single" w:sz="4" w:space="0" w:color="auto"/>
              <w:left w:val="single" w:sz="4" w:space="0" w:color="auto"/>
              <w:bottom w:val="single" w:sz="4" w:space="0" w:color="auto"/>
              <w:right w:val="single" w:sz="4" w:space="0" w:color="auto"/>
            </w:tcBorders>
            <w:shd w:val="clear" w:color="auto" w:fill="auto"/>
          </w:tcPr>
          <w:p w14:paraId="1FBBB888" w14:textId="08238C6B" w:rsidR="002937DB" w:rsidRPr="00041294" w:rsidRDefault="002937DB" w:rsidP="002937DB">
            <w:pPr>
              <w:pStyle w:val="affff7"/>
              <w:spacing w:before="0" w:after="0"/>
              <w:rPr>
                <w:lang w:eastAsia="en-US"/>
              </w:rPr>
            </w:pPr>
            <w:r w:rsidRPr="00041294">
              <w:t>СПб ГКУ «УИТС»</w:t>
            </w:r>
          </w:p>
        </w:tc>
        <w:tc>
          <w:tcPr>
            <w:tcW w:w="3457" w:type="pct"/>
            <w:tcBorders>
              <w:top w:val="single" w:sz="4" w:space="0" w:color="auto"/>
              <w:left w:val="nil"/>
              <w:bottom w:val="single" w:sz="4" w:space="0" w:color="auto"/>
              <w:right w:val="single" w:sz="4" w:space="0" w:color="auto"/>
            </w:tcBorders>
            <w:shd w:val="clear" w:color="auto" w:fill="auto"/>
          </w:tcPr>
          <w:p w14:paraId="7FA30EE5" w14:textId="68C97E92" w:rsidR="002937DB" w:rsidRPr="00041294" w:rsidRDefault="00E27008" w:rsidP="006A1963">
            <w:pPr>
              <w:pStyle w:val="affff7"/>
              <w:spacing w:before="0" w:after="0"/>
              <w:jc w:val="left"/>
              <w:rPr>
                <w:lang w:eastAsia="en-US"/>
              </w:rPr>
            </w:pPr>
            <w:r w:rsidRPr="00041294">
              <w:rPr>
                <w:szCs w:val="22"/>
              </w:rPr>
              <w:t>Санкт</w:t>
            </w:r>
            <w:r w:rsidR="002937DB" w:rsidRPr="00041294">
              <w:rPr>
                <w:szCs w:val="22"/>
              </w:rPr>
              <w:t>-Петербургское государственное казенное учреждение «Управление информационных технологий и связи»</w:t>
            </w:r>
          </w:p>
        </w:tc>
      </w:tr>
      <w:tr w:rsidR="002937DB" w:rsidRPr="00DA31EE" w14:paraId="44FEAF5C" w14:textId="77777777" w:rsidTr="006A1963">
        <w:trPr>
          <w:jc w:val="center"/>
        </w:trPr>
        <w:tc>
          <w:tcPr>
            <w:tcW w:w="1543" w:type="pct"/>
            <w:tcBorders>
              <w:top w:val="single" w:sz="4" w:space="0" w:color="auto"/>
              <w:left w:val="single" w:sz="4" w:space="0" w:color="auto"/>
              <w:bottom w:val="single" w:sz="4" w:space="0" w:color="auto"/>
              <w:right w:val="single" w:sz="4" w:space="0" w:color="auto"/>
            </w:tcBorders>
            <w:shd w:val="clear" w:color="auto" w:fill="auto"/>
          </w:tcPr>
          <w:p w14:paraId="12F6557C" w14:textId="2DF504EF" w:rsidR="002937DB" w:rsidRPr="00041294" w:rsidRDefault="002937DB" w:rsidP="002937DB">
            <w:pPr>
              <w:pStyle w:val="affff7"/>
              <w:spacing w:before="0" w:after="0"/>
            </w:pPr>
            <w:r w:rsidRPr="00041294">
              <w:t>СПб ГУП «СПб ИАЦ»</w:t>
            </w:r>
          </w:p>
        </w:tc>
        <w:tc>
          <w:tcPr>
            <w:tcW w:w="3457" w:type="pct"/>
            <w:tcBorders>
              <w:top w:val="single" w:sz="4" w:space="0" w:color="auto"/>
              <w:left w:val="nil"/>
              <w:bottom w:val="single" w:sz="4" w:space="0" w:color="auto"/>
              <w:right w:val="single" w:sz="4" w:space="0" w:color="auto"/>
            </w:tcBorders>
            <w:shd w:val="clear" w:color="auto" w:fill="auto"/>
          </w:tcPr>
          <w:p w14:paraId="0F3A2734" w14:textId="173C6324" w:rsidR="002937DB" w:rsidRPr="00041294" w:rsidRDefault="002937DB" w:rsidP="006A1963">
            <w:pPr>
              <w:pStyle w:val="affff7"/>
              <w:spacing w:before="0" w:after="0"/>
              <w:jc w:val="left"/>
            </w:pPr>
            <w:r w:rsidRPr="00041294">
              <w:t>Санкт-Петербургское государственное унитарное предприятие «Санкт-Петербургский информационно-аналитический центр»</w:t>
            </w:r>
          </w:p>
        </w:tc>
      </w:tr>
      <w:tr w:rsidR="006A1963" w:rsidRPr="00DA31EE" w14:paraId="56DFEA7E" w14:textId="77777777" w:rsidTr="006A1963">
        <w:trPr>
          <w:jc w:val="center"/>
        </w:trPr>
        <w:tc>
          <w:tcPr>
            <w:tcW w:w="1543" w:type="pct"/>
            <w:tcBorders>
              <w:top w:val="single" w:sz="4" w:space="0" w:color="auto"/>
              <w:left w:val="single" w:sz="4" w:space="0" w:color="auto"/>
              <w:bottom w:val="single" w:sz="4" w:space="0" w:color="auto"/>
              <w:right w:val="single" w:sz="4" w:space="0" w:color="auto"/>
            </w:tcBorders>
            <w:shd w:val="clear" w:color="auto" w:fill="auto"/>
          </w:tcPr>
          <w:p w14:paraId="5AAA06C0" w14:textId="4466450D" w:rsidR="006A1963" w:rsidRPr="00041294" w:rsidRDefault="006A1963" w:rsidP="002937DB">
            <w:pPr>
              <w:pStyle w:val="affff7"/>
              <w:spacing w:before="0" w:after="0"/>
            </w:pPr>
            <w:r>
              <w:t>СЕКШ</w:t>
            </w:r>
          </w:p>
        </w:tc>
        <w:tc>
          <w:tcPr>
            <w:tcW w:w="3457" w:type="pct"/>
            <w:tcBorders>
              <w:top w:val="single" w:sz="4" w:space="0" w:color="auto"/>
              <w:left w:val="nil"/>
              <w:bottom w:val="single" w:sz="4" w:space="0" w:color="auto"/>
              <w:right w:val="single" w:sz="4" w:space="0" w:color="auto"/>
            </w:tcBorders>
            <w:shd w:val="clear" w:color="auto" w:fill="auto"/>
          </w:tcPr>
          <w:p w14:paraId="47D1CE30" w14:textId="697523E3" w:rsidR="006A1963" w:rsidRPr="00041294" w:rsidRDefault="006A1963" w:rsidP="006A1963">
            <w:pPr>
              <w:pStyle w:val="affff7"/>
              <w:spacing w:before="0" w:after="0"/>
              <w:jc w:val="left"/>
            </w:pPr>
            <w:r w:rsidRPr="0073651C">
              <w:t>Подсистема «Сервис «Единая карта школьника» КАИС КРО</w:t>
            </w:r>
          </w:p>
        </w:tc>
      </w:tr>
      <w:tr w:rsidR="006A1963" w:rsidRPr="00DA31EE" w14:paraId="3419BAD2" w14:textId="77777777" w:rsidTr="006A1963">
        <w:trPr>
          <w:jc w:val="center"/>
        </w:trPr>
        <w:tc>
          <w:tcPr>
            <w:tcW w:w="1543" w:type="pct"/>
            <w:tcBorders>
              <w:top w:val="single" w:sz="4" w:space="0" w:color="auto"/>
              <w:left w:val="single" w:sz="4" w:space="0" w:color="auto"/>
              <w:bottom w:val="single" w:sz="4" w:space="0" w:color="auto"/>
              <w:right w:val="single" w:sz="4" w:space="0" w:color="auto"/>
            </w:tcBorders>
            <w:shd w:val="clear" w:color="auto" w:fill="auto"/>
          </w:tcPr>
          <w:p w14:paraId="23DAA6C6" w14:textId="0442E45A" w:rsidR="006A1963" w:rsidRDefault="006A1963" w:rsidP="002937DB">
            <w:pPr>
              <w:pStyle w:val="affff7"/>
              <w:spacing w:before="0" w:after="0"/>
            </w:pPr>
            <w:r>
              <w:t>СНИЛС</w:t>
            </w:r>
          </w:p>
        </w:tc>
        <w:tc>
          <w:tcPr>
            <w:tcW w:w="3457" w:type="pct"/>
            <w:tcBorders>
              <w:top w:val="single" w:sz="4" w:space="0" w:color="auto"/>
              <w:left w:val="nil"/>
              <w:bottom w:val="single" w:sz="4" w:space="0" w:color="auto"/>
              <w:right w:val="single" w:sz="4" w:space="0" w:color="auto"/>
            </w:tcBorders>
            <w:shd w:val="clear" w:color="auto" w:fill="auto"/>
          </w:tcPr>
          <w:p w14:paraId="163CC336" w14:textId="75933C64" w:rsidR="006A1963" w:rsidRPr="00041294" w:rsidRDefault="003F21D8" w:rsidP="006A1963">
            <w:pPr>
              <w:pStyle w:val="affff7"/>
              <w:spacing w:before="0" w:after="0"/>
              <w:jc w:val="left"/>
            </w:pPr>
            <w:hyperlink r:id="rId8" w:history="1">
              <w:r w:rsidR="006A1963" w:rsidRPr="0073651C">
                <w:t>Страховой номер индивидуального лицевого счёта</w:t>
              </w:r>
            </w:hyperlink>
          </w:p>
        </w:tc>
      </w:tr>
      <w:tr w:rsidR="009B2E75" w:rsidRPr="00DA31EE" w14:paraId="2C1ACDA7" w14:textId="77777777" w:rsidTr="006A1963">
        <w:trPr>
          <w:jc w:val="center"/>
        </w:trPr>
        <w:tc>
          <w:tcPr>
            <w:tcW w:w="1543" w:type="pct"/>
            <w:tcBorders>
              <w:top w:val="single" w:sz="4" w:space="0" w:color="auto"/>
              <w:left w:val="single" w:sz="4" w:space="0" w:color="auto"/>
              <w:bottom w:val="single" w:sz="4" w:space="0" w:color="auto"/>
              <w:right w:val="single" w:sz="4" w:space="0" w:color="auto"/>
            </w:tcBorders>
            <w:shd w:val="clear" w:color="auto" w:fill="auto"/>
          </w:tcPr>
          <w:p w14:paraId="0CB070F8" w14:textId="1D9B025C" w:rsidR="009B2E75" w:rsidRPr="00041294" w:rsidRDefault="009B2E75" w:rsidP="002937DB">
            <w:pPr>
              <w:pStyle w:val="affff7"/>
              <w:spacing w:before="0" w:after="0"/>
            </w:pPr>
            <w:r w:rsidRPr="00041294">
              <w:t>ФИО</w:t>
            </w:r>
          </w:p>
        </w:tc>
        <w:tc>
          <w:tcPr>
            <w:tcW w:w="3457" w:type="pct"/>
            <w:tcBorders>
              <w:top w:val="single" w:sz="4" w:space="0" w:color="auto"/>
              <w:left w:val="nil"/>
              <w:bottom w:val="single" w:sz="4" w:space="0" w:color="auto"/>
              <w:right w:val="single" w:sz="4" w:space="0" w:color="auto"/>
            </w:tcBorders>
            <w:shd w:val="clear" w:color="auto" w:fill="auto"/>
          </w:tcPr>
          <w:p w14:paraId="67EA8C72" w14:textId="3A303B62" w:rsidR="009B2E75" w:rsidRPr="00041294" w:rsidRDefault="009B2E75" w:rsidP="006A1963">
            <w:pPr>
              <w:pStyle w:val="affff7"/>
              <w:spacing w:before="0" w:after="0"/>
              <w:jc w:val="left"/>
            </w:pPr>
            <w:r w:rsidRPr="00041294">
              <w:t>Фамилия, имя, отчество</w:t>
            </w:r>
          </w:p>
        </w:tc>
      </w:tr>
      <w:tr w:rsidR="00102DCF" w:rsidRPr="00B278D8" w:rsidDel="00DA05FA" w14:paraId="75B87C7C" w14:textId="77777777" w:rsidTr="006A1963">
        <w:trPr>
          <w:jc w:val="center"/>
        </w:trPr>
        <w:tc>
          <w:tcPr>
            <w:tcW w:w="1543" w:type="pct"/>
            <w:tcBorders>
              <w:top w:val="single" w:sz="4" w:space="0" w:color="auto"/>
              <w:left w:val="single" w:sz="4" w:space="0" w:color="auto"/>
              <w:bottom w:val="single" w:sz="4" w:space="0" w:color="auto"/>
              <w:right w:val="single" w:sz="4" w:space="0" w:color="auto"/>
            </w:tcBorders>
            <w:shd w:val="clear" w:color="auto" w:fill="auto"/>
          </w:tcPr>
          <w:p w14:paraId="71BE41AB" w14:textId="49785AFB" w:rsidR="00102DCF" w:rsidRPr="00041294" w:rsidRDefault="00102DCF" w:rsidP="0030512B">
            <w:pPr>
              <w:pStyle w:val="affff7"/>
              <w:spacing w:before="0" w:after="0"/>
              <w:rPr>
                <w:lang w:eastAsia="en-US"/>
              </w:rPr>
            </w:pPr>
            <w:r w:rsidRPr="00041294">
              <w:rPr>
                <w:lang w:eastAsia="en-US"/>
              </w:rPr>
              <w:t>Функция</w:t>
            </w:r>
          </w:p>
        </w:tc>
        <w:tc>
          <w:tcPr>
            <w:tcW w:w="3457" w:type="pct"/>
            <w:tcBorders>
              <w:top w:val="single" w:sz="4" w:space="0" w:color="auto"/>
              <w:left w:val="nil"/>
              <w:bottom w:val="single" w:sz="4" w:space="0" w:color="auto"/>
              <w:right w:val="single" w:sz="4" w:space="0" w:color="auto"/>
            </w:tcBorders>
            <w:shd w:val="clear" w:color="auto" w:fill="auto"/>
          </w:tcPr>
          <w:p w14:paraId="2AEA3323" w14:textId="77777777" w:rsidR="00102DCF" w:rsidRPr="00041294" w:rsidRDefault="00102DCF" w:rsidP="006A1963">
            <w:pPr>
              <w:pStyle w:val="affff7"/>
              <w:spacing w:before="0" w:after="0"/>
              <w:jc w:val="left"/>
              <w:rPr>
                <w:lang w:eastAsia="en-US"/>
              </w:rPr>
            </w:pPr>
            <w:bookmarkStart w:id="3" w:name="_Hlk77603670"/>
            <w:r w:rsidRPr="00041294">
              <w:rPr>
                <w:lang w:eastAsia="en-US"/>
              </w:rPr>
              <w:t>Навигатор дополнительного образования детей</w:t>
            </w:r>
            <w:bookmarkEnd w:id="3"/>
          </w:p>
        </w:tc>
      </w:tr>
      <w:tr w:rsidR="009B2E75" w:rsidRPr="00B278D8" w:rsidDel="00DA05FA" w14:paraId="6FFDD6E6" w14:textId="77777777" w:rsidTr="006A1963">
        <w:trPr>
          <w:jc w:val="center"/>
        </w:trPr>
        <w:tc>
          <w:tcPr>
            <w:tcW w:w="1543" w:type="pct"/>
            <w:tcBorders>
              <w:top w:val="single" w:sz="4" w:space="0" w:color="auto"/>
              <w:left w:val="single" w:sz="4" w:space="0" w:color="auto"/>
              <w:bottom w:val="single" w:sz="4" w:space="0" w:color="auto"/>
              <w:right w:val="single" w:sz="4" w:space="0" w:color="auto"/>
            </w:tcBorders>
            <w:shd w:val="clear" w:color="auto" w:fill="auto"/>
          </w:tcPr>
          <w:p w14:paraId="5078B5BD" w14:textId="3615CC7F" w:rsidR="009B2E75" w:rsidRPr="00041294" w:rsidRDefault="009B2E75" w:rsidP="009B2E75">
            <w:pPr>
              <w:pStyle w:val="affff7"/>
              <w:spacing w:before="0" w:after="0"/>
              <w:rPr>
                <w:lang w:val="en-US" w:eastAsia="en-US"/>
              </w:rPr>
            </w:pPr>
            <w:r w:rsidRPr="00041294">
              <w:t>P</w:t>
            </w:r>
            <w:r w:rsidRPr="00041294">
              <w:rPr>
                <w:lang w:val="en-US"/>
              </w:rPr>
              <w:t>df</w:t>
            </w:r>
          </w:p>
        </w:tc>
        <w:tc>
          <w:tcPr>
            <w:tcW w:w="3457" w:type="pct"/>
            <w:tcBorders>
              <w:top w:val="single" w:sz="4" w:space="0" w:color="auto"/>
              <w:left w:val="nil"/>
              <w:bottom w:val="single" w:sz="4" w:space="0" w:color="auto"/>
              <w:right w:val="single" w:sz="4" w:space="0" w:color="auto"/>
            </w:tcBorders>
            <w:shd w:val="clear" w:color="auto" w:fill="auto"/>
          </w:tcPr>
          <w:p w14:paraId="41E1015B" w14:textId="57336798" w:rsidR="009B2E75" w:rsidRPr="00041294" w:rsidRDefault="009B2E75" w:rsidP="006A1963">
            <w:pPr>
              <w:pStyle w:val="affff7"/>
              <w:spacing w:before="0" w:after="0"/>
              <w:jc w:val="left"/>
              <w:rPr>
                <w:lang w:eastAsia="en-US"/>
              </w:rPr>
            </w:pPr>
            <w:r w:rsidRPr="00041294">
              <w:t>Portable Document Format – (англ.) Межплатформенный формат электронных документов</w:t>
            </w:r>
          </w:p>
        </w:tc>
      </w:tr>
      <w:tr w:rsidR="009B2E75" w:rsidRPr="00B278D8" w:rsidDel="00DA05FA" w14:paraId="7D7B6A35" w14:textId="77777777" w:rsidTr="006A1963">
        <w:trPr>
          <w:jc w:val="center"/>
        </w:trPr>
        <w:tc>
          <w:tcPr>
            <w:tcW w:w="1543" w:type="pct"/>
            <w:tcBorders>
              <w:top w:val="single" w:sz="4" w:space="0" w:color="auto"/>
              <w:left w:val="single" w:sz="4" w:space="0" w:color="auto"/>
              <w:bottom w:val="single" w:sz="4" w:space="0" w:color="auto"/>
              <w:right w:val="single" w:sz="4" w:space="0" w:color="auto"/>
            </w:tcBorders>
            <w:shd w:val="clear" w:color="auto" w:fill="auto"/>
          </w:tcPr>
          <w:p w14:paraId="1FCFB30D" w14:textId="5CF715E2" w:rsidR="009B2E75" w:rsidRPr="00041294" w:rsidRDefault="009B2E75" w:rsidP="009B2E75">
            <w:pPr>
              <w:pStyle w:val="affff7"/>
              <w:spacing w:before="0" w:after="0"/>
              <w:rPr>
                <w:lang w:eastAsia="en-US"/>
              </w:rPr>
            </w:pPr>
            <w:r w:rsidRPr="00041294">
              <w:t>X</w:t>
            </w:r>
            <w:r w:rsidRPr="00041294">
              <w:rPr>
                <w:lang w:val="en-US"/>
              </w:rPr>
              <w:t>lsx</w:t>
            </w:r>
            <w:r w:rsidRPr="00041294">
              <w:t xml:space="preserve"> (X</w:t>
            </w:r>
            <w:r w:rsidRPr="00041294">
              <w:rPr>
                <w:lang w:val="en-US"/>
              </w:rPr>
              <w:t>ls</w:t>
            </w:r>
            <w:r w:rsidRPr="00041294">
              <w:t>)</w:t>
            </w:r>
          </w:p>
        </w:tc>
        <w:tc>
          <w:tcPr>
            <w:tcW w:w="3457" w:type="pct"/>
            <w:tcBorders>
              <w:top w:val="single" w:sz="4" w:space="0" w:color="auto"/>
              <w:left w:val="nil"/>
              <w:bottom w:val="single" w:sz="4" w:space="0" w:color="auto"/>
              <w:right w:val="single" w:sz="4" w:space="0" w:color="auto"/>
            </w:tcBorders>
            <w:shd w:val="clear" w:color="auto" w:fill="auto"/>
          </w:tcPr>
          <w:p w14:paraId="7E14C2A0" w14:textId="1046AA82" w:rsidR="009B2E75" w:rsidRPr="00041294" w:rsidRDefault="009B2E75" w:rsidP="006A1963">
            <w:pPr>
              <w:pStyle w:val="affff7"/>
              <w:spacing w:before="0" w:after="0"/>
              <w:jc w:val="left"/>
              <w:rPr>
                <w:lang w:eastAsia="en-US"/>
              </w:rPr>
            </w:pPr>
            <w:r w:rsidRPr="00041294">
              <w:t>Microsoft Office Excel (англ.) – Формат файла, предназначенный для хранения электронных таблиц</w:t>
            </w:r>
          </w:p>
        </w:tc>
      </w:tr>
    </w:tbl>
    <w:p w14:paraId="1F8BA0D9" w14:textId="77777777" w:rsidR="00B724EE" w:rsidRPr="00B278D8" w:rsidRDefault="00B724EE" w:rsidP="0030512B">
      <w:pPr>
        <w:rPr>
          <w:rFonts w:ascii="Times New Roman" w:eastAsia="Calibri" w:hAnsi="Times New Roman" w:cs="Times New Roman"/>
          <w:highlight w:val="yellow"/>
        </w:rPr>
      </w:pPr>
    </w:p>
    <w:p w14:paraId="4AA6620C" w14:textId="0DFE7388" w:rsidR="005304C1" w:rsidRPr="003D4F5F" w:rsidRDefault="005304C1" w:rsidP="003D4F5F">
      <w:pPr>
        <w:pStyle w:val="afffd"/>
        <w:spacing w:before="0" w:after="0" w:line="240" w:lineRule="auto"/>
        <w:rPr>
          <w:iCs w:val="0"/>
          <w:caps w:val="0"/>
          <w:sz w:val="24"/>
          <w:szCs w:val="24"/>
          <w:lang w:eastAsia="en-US"/>
        </w:rPr>
      </w:pPr>
      <w:r w:rsidRPr="003D4F5F">
        <w:rPr>
          <w:iCs w:val="0"/>
          <w:caps w:val="0"/>
          <w:sz w:val="24"/>
          <w:szCs w:val="24"/>
          <w:lang w:eastAsia="en-US"/>
        </w:rPr>
        <w:lastRenderedPageBreak/>
        <w:t>С</w:t>
      </w:r>
      <w:r w:rsidR="002607C7" w:rsidRPr="003D4F5F">
        <w:rPr>
          <w:iCs w:val="0"/>
          <w:caps w:val="0"/>
          <w:sz w:val="24"/>
          <w:szCs w:val="24"/>
          <w:lang w:eastAsia="en-US"/>
        </w:rPr>
        <w:t>одержание</w:t>
      </w:r>
    </w:p>
    <w:p w14:paraId="21013AFE" w14:textId="3E0CC56F" w:rsidR="00AD65CA" w:rsidRPr="0091298C" w:rsidRDefault="00CD66C1">
      <w:pPr>
        <w:pStyle w:val="11"/>
        <w:tabs>
          <w:tab w:val="right" w:leader="dot" w:pos="9629"/>
        </w:tabs>
        <w:rPr>
          <w:rFonts w:ascii="Times New Roman" w:hAnsi="Times New Roman" w:cs="Times New Roman"/>
          <w:b w:val="0"/>
          <w:bCs w:val="0"/>
          <w:i w:val="0"/>
          <w:iCs w:val="0"/>
          <w:noProof/>
          <w:color w:val="000000" w:themeColor="text1"/>
        </w:rPr>
      </w:pPr>
      <w:r w:rsidRPr="0091298C">
        <w:rPr>
          <w:rFonts w:ascii="Times New Roman" w:eastAsia="Calibri" w:hAnsi="Times New Roman" w:cs="Times New Roman"/>
          <w:b w:val="0"/>
          <w:bCs w:val="0"/>
          <w:i w:val="0"/>
          <w:iCs w:val="0"/>
          <w:color w:val="000000" w:themeColor="text1"/>
        </w:rPr>
        <w:fldChar w:fldCharType="begin"/>
      </w:r>
      <w:r w:rsidRPr="0091298C">
        <w:rPr>
          <w:rFonts w:ascii="Times New Roman" w:eastAsia="Calibri" w:hAnsi="Times New Roman" w:cs="Times New Roman"/>
          <w:b w:val="0"/>
          <w:bCs w:val="0"/>
          <w:i w:val="0"/>
          <w:iCs w:val="0"/>
          <w:color w:val="000000" w:themeColor="text1"/>
        </w:rPr>
        <w:instrText xml:space="preserve"> TOC \o "1-3" \h \z \u </w:instrText>
      </w:r>
      <w:r w:rsidRPr="0091298C">
        <w:rPr>
          <w:rFonts w:ascii="Times New Roman" w:eastAsia="Calibri" w:hAnsi="Times New Roman" w:cs="Times New Roman"/>
          <w:b w:val="0"/>
          <w:bCs w:val="0"/>
          <w:i w:val="0"/>
          <w:iCs w:val="0"/>
          <w:color w:val="000000" w:themeColor="text1"/>
        </w:rPr>
        <w:fldChar w:fldCharType="separate"/>
      </w:r>
      <w:hyperlink w:anchor="_Toc120029995" w:history="1">
        <w:r w:rsidR="00AD65CA" w:rsidRPr="0091298C">
          <w:rPr>
            <w:rStyle w:val="aff0"/>
            <w:rFonts w:ascii="Times New Roman" w:hAnsi="Times New Roman" w:cs="Times New Roman"/>
            <w:b w:val="0"/>
            <w:bCs w:val="0"/>
            <w:i w:val="0"/>
            <w:iCs w:val="0"/>
            <w:caps/>
            <w:noProof/>
            <w:color w:val="000000" w:themeColor="text1"/>
          </w:rPr>
          <w:t>1.</w:t>
        </w:r>
        <w:r w:rsidR="00AD65CA" w:rsidRPr="0091298C">
          <w:rPr>
            <w:rStyle w:val="aff0"/>
            <w:rFonts w:ascii="Times New Roman" w:hAnsi="Times New Roman" w:cs="Times New Roman"/>
            <w:b w:val="0"/>
            <w:bCs w:val="0"/>
            <w:i w:val="0"/>
            <w:iCs w:val="0"/>
            <w:noProof/>
            <w:color w:val="000000" w:themeColor="text1"/>
          </w:rPr>
          <w:t xml:space="preserve"> Введение</w:t>
        </w:r>
        <w:r w:rsidR="00AD65CA" w:rsidRPr="0091298C">
          <w:rPr>
            <w:rFonts w:ascii="Times New Roman" w:hAnsi="Times New Roman" w:cs="Times New Roman"/>
            <w:b w:val="0"/>
            <w:bCs w:val="0"/>
            <w:i w:val="0"/>
            <w:iCs w:val="0"/>
            <w:noProof/>
            <w:webHidden/>
            <w:color w:val="000000" w:themeColor="text1"/>
          </w:rPr>
          <w:tab/>
        </w:r>
        <w:r w:rsidR="00AD65CA" w:rsidRPr="0091298C">
          <w:rPr>
            <w:rFonts w:ascii="Times New Roman" w:hAnsi="Times New Roman" w:cs="Times New Roman"/>
            <w:b w:val="0"/>
            <w:bCs w:val="0"/>
            <w:i w:val="0"/>
            <w:iCs w:val="0"/>
            <w:noProof/>
            <w:webHidden/>
            <w:color w:val="000000" w:themeColor="text1"/>
          </w:rPr>
          <w:fldChar w:fldCharType="begin"/>
        </w:r>
        <w:r w:rsidR="00AD65CA" w:rsidRPr="0091298C">
          <w:rPr>
            <w:rFonts w:ascii="Times New Roman" w:hAnsi="Times New Roman" w:cs="Times New Roman"/>
            <w:b w:val="0"/>
            <w:bCs w:val="0"/>
            <w:i w:val="0"/>
            <w:iCs w:val="0"/>
            <w:noProof/>
            <w:webHidden/>
            <w:color w:val="000000" w:themeColor="text1"/>
          </w:rPr>
          <w:instrText xml:space="preserve"> PAGEREF _Toc120029995 \h </w:instrText>
        </w:r>
        <w:r w:rsidR="00AD65CA" w:rsidRPr="0091298C">
          <w:rPr>
            <w:rFonts w:ascii="Times New Roman" w:hAnsi="Times New Roman" w:cs="Times New Roman"/>
            <w:b w:val="0"/>
            <w:bCs w:val="0"/>
            <w:i w:val="0"/>
            <w:iCs w:val="0"/>
            <w:noProof/>
            <w:webHidden/>
            <w:color w:val="000000" w:themeColor="text1"/>
          </w:rPr>
        </w:r>
        <w:r w:rsidR="00AD65CA" w:rsidRPr="0091298C">
          <w:rPr>
            <w:rFonts w:ascii="Times New Roman" w:hAnsi="Times New Roman" w:cs="Times New Roman"/>
            <w:b w:val="0"/>
            <w:bCs w:val="0"/>
            <w:i w:val="0"/>
            <w:iCs w:val="0"/>
            <w:noProof/>
            <w:webHidden/>
            <w:color w:val="000000" w:themeColor="text1"/>
          </w:rPr>
          <w:fldChar w:fldCharType="separate"/>
        </w:r>
        <w:r w:rsidR="00AD65CA" w:rsidRPr="0091298C">
          <w:rPr>
            <w:rFonts w:ascii="Times New Roman" w:hAnsi="Times New Roman" w:cs="Times New Roman"/>
            <w:b w:val="0"/>
            <w:bCs w:val="0"/>
            <w:i w:val="0"/>
            <w:iCs w:val="0"/>
            <w:noProof/>
            <w:webHidden/>
            <w:color w:val="000000" w:themeColor="text1"/>
          </w:rPr>
          <w:t>4</w:t>
        </w:r>
        <w:r w:rsidR="00AD65CA" w:rsidRPr="0091298C">
          <w:rPr>
            <w:rFonts w:ascii="Times New Roman" w:hAnsi="Times New Roman" w:cs="Times New Roman"/>
            <w:b w:val="0"/>
            <w:bCs w:val="0"/>
            <w:i w:val="0"/>
            <w:iCs w:val="0"/>
            <w:noProof/>
            <w:webHidden/>
            <w:color w:val="000000" w:themeColor="text1"/>
          </w:rPr>
          <w:fldChar w:fldCharType="end"/>
        </w:r>
      </w:hyperlink>
    </w:p>
    <w:p w14:paraId="4740D48D" w14:textId="0EBC2F5A" w:rsidR="00AD65CA" w:rsidRPr="0091298C" w:rsidRDefault="003F21D8">
      <w:pPr>
        <w:pStyle w:val="22"/>
        <w:tabs>
          <w:tab w:val="right" w:leader="dot" w:pos="9629"/>
        </w:tabs>
        <w:rPr>
          <w:rFonts w:ascii="Times New Roman" w:hAnsi="Times New Roman" w:cs="Times New Roman"/>
          <w:b w:val="0"/>
          <w:bCs w:val="0"/>
          <w:noProof/>
          <w:color w:val="000000" w:themeColor="text1"/>
          <w:sz w:val="24"/>
          <w:szCs w:val="24"/>
        </w:rPr>
      </w:pPr>
      <w:hyperlink w:anchor="_Toc120029996" w:history="1">
        <w:r w:rsidR="00AD65CA" w:rsidRPr="0091298C">
          <w:rPr>
            <w:rStyle w:val="aff0"/>
            <w:rFonts w:ascii="Times New Roman" w:hAnsi="Times New Roman" w:cs="Times New Roman"/>
            <w:b w:val="0"/>
            <w:bCs w:val="0"/>
            <w:noProof/>
            <w:color w:val="000000" w:themeColor="text1"/>
            <w:sz w:val="24"/>
            <w:szCs w:val="24"/>
          </w:rPr>
          <w:t>1.1. Область применения средства автоматизации</w:t>
        </w:r>
        <w:r w:rsidR="00AD65CA" w:rsidRPr="0091298C">
          <w:rPr>
            <w:rFonts w:ascii="Times New Roman" w:hAnsi="Times New Roman" w:cs="Times New Roman"/>
            <w:b w:val="0"/>
            <w:bCs w:val="0"/>
            <w:noProof/>
            <w:webHidden/>
            <w:color w:val="000000" w:themeColor="text1"/>
            <w:sz w:val="24"/>
            <w:szCs w:val="24"/>
          </w:rPr>
          <w:tab/>
        </w:r>
        <w:r w:rsidR="00AD65CA" w:rsidRPr="0091298C">
          <w:rPr>
            <w:rFonts w:ascii="Times New Roman" w:hAnsi="Times New Roman" w:cs="Times New Roman"/>
            <w:b w:val="0"/>
            <w:bCs w:val="0"/>
            <w:noProof/>
            <w:webHidden/>
            <w:color w:val="000000" w:themeColor="text1"/>
            <w:sz w:val="24"/>
            <w:szCs w:val="24"/>
          </w:rPr>
          <w:fldChar w:fldCharType="begin"/>
        </w:r>
        <w:r w:rsidR="00AD65CA" w:rsidRPr="0091298C">
          <w:rPr>
            <w:rFonts w:ascii="Times New Roman" w:hAnsi="Times New Roman" w:cs="Times New Roman"/>
            <w:b w:val="0"/>
            <w:bCs w:val="0"/>
            <w:noProof/>
            <w:webHidden/>
            <w:color w:val="000000" w:themeColor="text1"/>
            <w:sz w:val="24"/>
            <w:szCs w:val="24"/>
          </w:rPr>
          <w:instrText xml:space="preserve"> PAGEREF _Toc120029996 \h </w:instrText>
        </w:r>
        <w:r w:rsidR="00AD65CA" w:rsidRPr="0091298C">
          <w:rPr>
            <w:rFonts w:ascii="Times New Roman" w:hAnsi="Times New Roman" w:cs="Times New Roman"/>
            <w:b w:val="0"/>
            <w:bCs w:val="0"/>
            <w:noProof/>
            <w:webHidden/>
            <w:color w:val="000000" w:themeColor="text1"/>
            <w:sz w:val="24"/>
            <w:szCs w:val="24"/>
          </w:rPr>
        </w:r>
        <w:r w:rsidR="00AD65CA" w:rsidRPr="0091298C">
          <w:rPr>
            <w:rFonts w:ascii="Times New Roman" w:hAnsi="Times New Roman" w:cs="Times New Roman"/>
            <w:b w:val="0"/>
            <w:bCs w:val="0"/>
            <w:noProof/>
            <w:webHidden/>
            <w:color w:val="000000" w:themeColor="text1"/>
            <w:sz w:val="24"/>
            <w:szCs w:val="24"/>
          </w:rPr>
          <w:fldChar w:fldCharType="separate"/>
        </w:r>
        <w:r w:rsidR="00AD65CA" w:rsidRPr="0091298C">
          <w:rPr>
            <w:rFonts w:ascii="Times New Roman" w:hAnsi="Times New Roman" w:cs="Times New Roman"/>
            <w:b w:val="0"/>
            <w:bCs w:val="0"/>
            <w:noProof/>
            <w:webHidden/>
            <w:color w:val="000000" w:themeColor="text1"/>
            <w:sz w:val="24"/>
            <w:szCs w:val="24"/>
          </w:rPr>
          <w:t>5</w:t>
        </w:r>
        <w:r w:rsidR="00AD65CA" w:rsidRPr="0091298C">
          <w:rPr>
            <w:rFonts w:ascii="Times New Roman" w:hAnsi="Times New Roman" w:cs="Times New Roman"/>
            <w:b w:val="0"/>
            <w:bCs w:val="0"/>
            <w:noProof/>
            <w:webHidden/>
            <w:color w:val="000000" w:themeColor="text1"/>
            <w:sz w:val="24"/>
            <w:szCs w:val="24"/>
          </w:rPr>
          <w:fldChar w:fldCharType="end"/>
        </w:r>
      </w:hyperlink>
    </w:p>
    <w:p w14:paraId="1D26FA7E" w14:textId="3D9F4FC3" w:rsidR="00AD65CA" w:rsidRPr="0091298C" w:rsidRDefault="003F21D8">
      <w:pPr>
        <w:pStyle w:val="22"/>
        <w:tabs>
          <w:tab w:val="right" w:leader="dot" w:pos="9629"/>
        </w:tabs>
        <w:rPr>
          <w:rFonts w:ascii="Times New Roman" w:hAnsi="Times New Roman" w:cs="Times New Roman"/>
          <w:b w:val="0"/>
          <w:bCs w:val="0"/>
          <w:noProof/>
          <w:color w:val="000000" w:themeColor="text1"/>
          <w:sz w:val="24"/>
          <w:szCs w:val="24"/>
        </w:rPr>
      </w:pPr>
      <w:hyperlink w:anchor="_Toc120029997" w:history="1">
        <w:r w:rsidR="00AD65CA" w:rsidRPr="0091298C">
          <w:rPr>
            <w:rStyle w:val="aff0"/>
            <w:rFonts w:ascii="Times New Roman" w:hAnsi="Times New Roman" w:cs="Times New Roman"/>
            <w:b w:val="0"/>
            <w:bCs w:val="0"/>
            <w:noProof/>
            <w:color w:val="000000" w:themeColor="text1"/>
            <w:sz w:val="24"/>
            <w:szCs w:val="24"/>
          </w:rPr>
          <w:t>1.2. Краткое описание возможностей средства автоматизации</w:t>
        </w:r>
        <w:r w:rsidR="00AD65CA" w:rsidRPr="0091298C">
          <w:rPr>
            <w:rFonts w:ascii="Times New Roman" w:hAnsi="Times New Roman" w:cs="Times New Roman"/>
            <w:b w:val="0"/>
            <w:bCs w:val="0"/>
            <w:noProof/>
            <w:webHidden/>
            <w:color w:val="000000" w:themeColor="text1"/>
            <w:sz w:val="24"/>
            <w:szCs w:val="24"/>
          </w:rPr>
          <w:tab/>
        </w:r>
        <w:r w:rsidR="00AD65CA" w:rsidRPr="0091298C">
          <w:rPr>
            <w:rFonts w:ascii="Times New Roman" w:hAnsi="Times New Roman" w:cs="Times New Roman"/>
            <w:b w:val="0"/>
            <w:bCs w:val="0"/>
            <w:noProof/>
            <w:webHidden/>
            <w:color w:val="000000" w:themeColor="text1"/>
            <w:sz w:val="24"/>
            <w:szCs w:val="24"/>
          </w:rPr>
          <w:fldChar w:fldCharType="begin"/>
        </w:r>
        <w:r w:rsidR="00AD65CA" w:rsidRPr="0091298C">
          <w:rPr>
            <w:rFonts w:ascii="Times New Roman" w:hAnsi="Times New Roman" w:cs="Times New Roman"/>
            <w:b w:val="0"/>
            <w:bCs w:val="0"/>
            <w:noProof/>
            <w:webHidden/>
            <w:color w:val="000000" w:themeColor="text1"/>
            <w:sz w:val="24"/>
            <w:szCs w:val="24"/>
          </w:rPr>
          <w:instrText xml:space="preserve"> PAGEREF _Toc120029997 \h </w:instrText>
        </w:r>
        <w:r w:rsidR="00AD65CA" w:rsidRPr="0091298C">
          <w:rPr>
            <w:rFonts w:ascii="Times New Roman" w:hAnsi="Times New Roman" w:cs="Times New Roman"/>
            <w:b w:val="0"/>
            <w:bCs w:val="0"/>
            <w:noProof/>
            <w:webHidden/>
            <w:color w:val="000000" w:themeColor="text1"/>
            <w:sz w:val="24"/>
            <w:szCs w:val="24"/>
          </w:rPr>
        </w:r>
        <w:r w:rsidR="00AD65CA" w:rsidRPr="0091298C">
          <w:rPr>
            <w:rFonts w:ascii="Times New Roman" w:hAnsi="Times New Roman" w:cs="Times New Roman"/>
            <w:b w:val="0"/>
            <w:bCs w:val="0"/>
            <w:noProof/>
            <w:webHidden/>
            <w:color w:val="000000" w:themeColor="text1"/>
            <w:sz w:val="24"/>
            <w:szCs w:val="24"/>
          </w:rPr>
          <w:fldChar w:fldCharType="separate"/>
        </w:r>
        <w:r w:rsidR="00AD65CA" w:rsidRPr="0091298C">
          <w:rPr>
            <w:rFonts w:ascii="Times New Roman" w:hAnsi="Times New Roman" w:cs="Times New Roman"/>
            <w:b w:val="0"/>
            <w:bCs w:val="0"/>
            <w:noProof/>
            <w:webHidden/>
            <w:color w:val="000000" w:themeColor="text1"/>
            <w:sz w:val="24"/>
            <w:szCs w:val="24"/>
          </w:rPr>
          <w:t>5</w:t>
        </w:r>
        <w:r w:rsidR="00AD65CA" w:rsidRPr="0091298C">
          <w:rPr>
            <w:rFonts w:ascii="Times New Roman" w:hAnsi="Times New Roman" w:cs="Times New Roman"/>
            <w:b w:val="0"/>
            <w:bCs w:val="0"/>
            <w:noProof/>
            <w:webHidden/>
            <w:color w:val="000000" w:themeColor="text1"/>
            <w:sz w:val="24"/>
            <w:szCs w:val="24"/>
          </w:rPr>
          <w:fldChar w:fldCharType="end"/>
        </w:r>
      </w:hyperlink>
    </w:p>
    <w:p w14:paraId="7B64825F" w14:textId="5AB79227" w:rsidR="00AD65CA" w:rsidRPr="0091298C" w:rsidRDefault="003F21D8">
      <w:pPr>
        <w:pStyle w:val="22"/>
        <w:tabs>
          <w:tab w:val="right" w:leader="dot" w:pos="9629"/>
        </w:tabs>
        <w:rPr>
          <w:rFonts w:ascii="Times New Roman" w:hAnsi="Times New Roman" w:cs="Times New Roman"/>
          <w:b w:val="0"/>
          <w:bCs w:val="0"/>
          <w:noProof/>
          <w:color w:val="000000" w:themeColor="text1"/>
          <w:sz w:val="24"/>
          <w:szCs w:val="24"/>
        </w:rPr>
      </w:pPr>
      <w:hyperlink w:anchor="_Toc120029998" w:history="1">
        <w:r w:rsidR="00AD65CA" w:rsidRPr="0091298C">
          <w:rPr>
            <w:rStyle w:val="aff0"/>
            <w:rFonts w:ascii="Times New Roman" w:hAnsi="Times New Roman" w:cs="Times New Roman"/>
            <w:b w:val="0"/>
            <w:bCs w:val="0"/>
            <w:noProof/>
            <w:color w:val="000000" w:themeColor="text1"/>
            <w:sz w:val="24"/>
            <w:szCs w:val="24"/>
          </w:rPr>
          <w:t>1.3. Уровень подготовки пользователя</w:t>
        </w:r>
        <w:r w:rsidR="00AD65CA" w:rsidRPr="0091298C">
          <w:rPr>
            <w:rFonts w:ascii="Times New Roman" w:hAnsi="Times New Roman" w:cs="Times New Roman"/>
            <w:b w:val="0"/>
            <w:bCs w:val="0"/>
            <w:noProof/>
            <w:webHidden/>
            <w:color w:val="000000" w:themeColor="text1"/>
            <w:sz w:val="24"/>
            <w:szCs w:val="24"/>
          </w:rPr>
          <w:tab/>
        </w:r>
        <w:r w:rsidR="00AD65CA" w:rsidRPr="0091298C">
          <w:rPr>
            <w:rFonts w:ascii="Times New Roman" w:hAnsi="Times New Roman" w:cs="Times New Roman"/>
            <w:b w:val="0"/>
            <w:bCs w:val="0"/>
            <w:noProof/>
            <w:webHidden/>
            <w:color w:val="000000" w:themeColor="text1"/>
            <w:sz w:val="24"/>
            <w:szCs w:val="24"/>
          </w:rPr>
          <w:fldChar w:fldCharType="begin"/>
        </w:r>
        <w:r w:rsidR="00AD65CA" w:rsidRPr="0091298C">
          <w:rPr>
            <w:rFonts w:ascii="Times New Roman" w:hAnsi="Times New Roman" w:cs="Times New Roman"/>
            <w:b w:val="0"/>
            <w:bCs w:val="0"/>
            <w:noProof/>
            <w:webHidden/>
            <w:color w:val="000000" w:themeColor="text1"/>
            <w:sz w:val="24"/>
            <w:szCs w:val="24"/>
          </w:rPr>
          <w:instrText xml:space="preserve"> PAGEREF _Toc120029998 \h </w:instrText>
        </w:r>
        <w:r w:rsidR="00AD65CA" w:rsidRPr="0091298C">
          <w:rPr>
            <w:rFonts w:ascii="Times New Roman" w:hAnsi="Times New Roman" w:cs="Times New Roman"/>
            <w:b w:val="0"/>
            <w:bCs w:val="0"/>
            <w:noProof/>
            <w:webHidden/>
            <w:color w:val="000000" w:themeColor="text1"/>
            <w:sz w:val="24"/>
            <w:szCs w:val="24"/>
          </w:rPr>
        </w:r>
        <w:r w:rsidR="00AD65CA" w:rsidRPr="0091298C">
          <w:rPr>
            <w:rFonts w:ascii="Times New Roman" w:hAnsi="Times New Roman" w:cs="Times New Roman"/>
            <w:b w:val="0"/>
            <w:bCs w:val="0"/>
            <w:noProof/>
            <w:webHidden/>
            <w:color w:val="000000" w:themeColor="text1"/>
            <w:sz w:val="24"/>
            <w:szCs w:val="24"/>
          </w:rPr>
          <w:fldChar w:fldCharType="separate"/>
        </w:r>
        <w:r w:rsidR="00AD65CA" w:rsidRPr="0091298C">
          <w:rPr>
            <w:rFonts w:ascii="Times New Roman" w:hAnsi="Times New Roman" w:cs="Times New Roman"/>
            <w:b w:val="0"/>
            <w:bCs w:val="0"/>
            <w:noProof/>
            <w:webHidden/>
            <w:color w:val="000000" w:themeColor="text1"/>
            <w:sz w:val="24"/>
            <w:szCs w:val="24"/>
          </w:rPr>
          <w:t>5</w:t>
        </w:r>
        <w:r w:rsidR="00AD65CA" w:rsidRPr="0091298C">
          <w:rPr>
            <w:rFonts w:ascii="Times New Roman" w:hAnsi="Times New Roman" w:cs="Times New Roman"/>
            <w:b w:val="0"/>
            <w:bCs w:val="0"/>
            <w:noProof/>
            <w:webHidden/>
            <w:color w:val="000000" w:themeColor="text1"/>
            <w:sz w:val="24"/>
            <w:szCs w:val="24"/>
          </w:rPr>
          <w:fldChar w:fldCharType="end"/>
        </w:r>
      </w:hyperlink>
    </w:p>
    <w:p w14:paraId="59EA651B" w14:textId="3BF99FC3" w:rsidR="00AD65CA" w:rsidRPr="0091298C" w:rsidRDefault="003F21D8">
      <w:pPr>
        <w:pStyle w:val="22"/>
        <w:tabs>
          <w:tab w:val="right" w:leader="dot" w:pos="9629"/>
        </w:tabs>
        <w:rPr>
          <w:rFonts w:ascii="Times New Roman" w:hAnsi="Times New Roman" w:cs="Times New Roman"/>
          <w:b w:val="0"/>
          <w:bCs w:val="0"/>
          <w:noProof/>
          <w:color w:val="000000" w:themeColor="text1"/>
          <w:sz w:val="24"/>
          <w:szCs w:val="24"/>
        </w:rPr>
      </w:pPr>
      <w:hyperlink w:anchor="_Toc120029999" w:history="1">
        <w:r w:rsidR="00AD65CA" w:rsidRPr="0091298C">
          <w:rPr>
            <w:rStyle w:val="aff0"/>
            <w:rFonts w:ascii="Times New Roman" w:hAnsi="Times New Roman" w:cs="Times New Roman"/>
            <w:b w:val="0"/>
            <w:bCs w:val="0"/>
            <w:noProof/>
            <w:color w:val="000000" w:themeColor="text1"/>
            <w:sz w:val="24"/>
            <w:szCs w:val="24"/>
          </w:rPr>
          <w:t>1.4. Перечень эксплуатационной документации, с которой необходимо ознакомиться пользователю</w:t>
        </w:r>
        <w:r w:rsidR="00AD65CA" w:rsidRPr="0091298C">
          <w:rPr>
            <w:rFonts w:ascii="Times New Roman" w:hAnsi="Times New Roman" w:cs="Times New Roman"/>
            <w:b w:val="0"/>
            <w:bCs w:val="0"/>
            <w:noProof/>
            <w:webHidden/>
            <w:color w:val="000000" w:themeColor="text1"/>
            <w:sz w:val="24"/>
            <w:szCs w:val="24"/>
          </w:rPr>
          <w:tab/>
        </w:r>
        <w:r w:rsidR="00AD65CA" w:rsidRPr="0091298C">
          <w:rPr>
            <w:rFonts w:ascii="Times New Roman" w:hAnsi="Times New Roman" w:cs="Times New Roman"/>
            <w:b w:val="0"/>
            <w:bCs w:val="0"/>
            <w:noProof/>
            <w:webHidden/>
            <w:color w:val="000000" w:themeColor="text1"/>
            <w:sz w:val="24"/>
            <w:szCs w:val="24"/>
          </w:rPr>
          <w:fldChar w:fldCharType="begin"/>
        </w:r>
        <w:r w:rsidR="00AD65CA" w:rsidRPr="0091298C">
          <w:rPr>
            <w:rFonts w:ascii="Times New Roman" w:hAnsi="Times New Roman" w:cs="Times New Roman"/>
            <w:b w:val="0"/>
            <w:bCs w:val="0"/>
            <w:noProof/>
            <w:webHidden/>
            <w:color w:val="000000" w:themeColor="text1"/>
            <w:sz w:val="24"/>
            <w:szCs w:val="24"/>
          </w:rPr>
          <w:instrText xml:space="preserve"> PAGEREF _Toc120029999 \h </w:instrText>
        </w:r>
        <w:r w:rsidR="00AD65CA" w:rsidRPr="0091298C">
          <w:rPr>
            <w:rFonts w:ascii="Times New Roman" w:hAnsi="Times New Roman" w:cs="Times New Roman"/>
            <w:b w:val="0"/>
            <w:bCs w:val="0"/>
            <w:noProof/>
            <w:webHidden/>
            <w:color w:val="000000" w:themeColor="text1"/>
            <w:sz w:val="24"/>
            <w:szCs w:val="24"/>
          </w:rPr>
        </w:r>
        <w:r w:rsidR="00AD65CA" w:rsidRPr="0091298C">
          <w:rPr>
            <w:rFonts w:ascii="Times New Roman" w:hAnsi="Times New Roman" w:cs="Times New Roman"/>
            <w:b w:val="0"/>
            <w:bCs w:val="0"/>
            <w:noProof/>
            <w:webHidden/>
            <w:color w:val="000000" w:themeColor="text1"/>
            <w:sz w:val="24"/>
            <w:szCs w:val="24"/>
          </w:rPr>
          <w:fldChar w:fldCharType="separate"/>
        </w:r>
        <w:r w:rsidR="00AD65CA" w:rsidRPr="0091298C">
          <w:rPr>
            <w:rFonts w:ascii="Times New Roman" w:hAnsi="Times New Roman" w:cs="Times New Roman"/>
            <w:b w:val="0"/>
            <w:bCs w:val="0"/>
            <w:noProof/>
            <w:webHidden/>
            <w:color w:val="000000" w:themeColor="text1"/>
            <w:sz w:val="24"/>
            <w:szCs w:val="24"/>
          </w:rPr>
          <w:t>5</w:t>
        </w:r>
        <w:r w:rsidR="00AD65CA" w:rsidRPr="0091298C">
          <w:rPr>
            <w:rFonts w:ascii="Times New Roman" w:hAnsi="Times New Roman" w:cs="Times New Roman"/>
            <w:b w:val="0"/>
            <w:bCs w:val="0"/>
            <w:noProof/>
            <w:webHidden/>
            <w:color w:val="000000" w:themeColor="text1"/>
            <w:sz w:val="24"/>
            <w:szCs w:val="24"/>
          </w:rPr>
          <w:fldChar w:fldCharType="end"/>
        </w:r>
      </w:hyperlink>
    </w:p>
    <w:p w14:paraId="10359A8C" w14:textId="52A3CC14" w:rsidR="00AD65CA" w:rsidRPr="0091298C" w:rsidRDefault="003F21D8">
      <w:pPr>
        <w:pStyle w:val="11"/>
        <w:tabs>
          <w:tab w:val="right" w:leader="dot" w:pos="9629"/>
        </w:tabs>
        <w:rPr>
          <w:rFonts w:ascii="Times New Roman" w:hAnsi="Times New Roman" w:cs="Times New Roman"/>
          <w:b w:val="0"/>
          <w:bCs w:val="0"/>
          <w:i w:val="0"/>
          <w:iCs w:val="0"/>
          <w:noProof/>
          <w:color w:val="000000" w:themeColor="text1"/>
        </w:rPr>
      </w:pPr>
      <w:hyperlink w:anchor="_Toc120030000" w:history="1">
        <w:r w:rsidR="00AD65CA" w:rsidRPr="0091298C">
          <w:rPr>
            <w:rStyle w:val="aff0"/>
            <w:rFonts w:ascii="Times New Roman" w:hAnsi="Times New Roman" w:cs="Times New Roman"/>
            <w:b w:val="0"/>
            <w:bCs w:val="0"/>
            <w:i w:val="0"/>
            <w:iCs w:val="0"/>
            <w:noProof/>
            <w:color w:val="000000" w:themeColor="text1"/>
          </w:rPr>
          <w:t>2. Назначение и условия применения</w:t>
        </w:r>
        <w:r w:rsidR="00AD65CA" w:rsidRPr="0091298C">
          <w:rPr>
            <w:rFonts w:ascii="Times New Roman" w:hAnsi="Times New Roman" w:cs="Times New Roman"/>
            <w:b w:val="0"/>
            <w:bCs w:val="0"/>
            <w:i w:val="0"/>
            <w:iCs w:val="0"/>
            <w:noProof/>
            <w:webHidden/>
            <w:color w:val="000000" w:themeColor="text1"/>
          </w:rPr>
          <w:tab/>
        </w:r>
        <w:r w:rsidR="00AD65CA" w:rsidRPr="0091298C">
          <w:rPr>
            <w:rFonts w:ascii="Times New Roman" w:hAnsi="Times New Roman" w:cs="Times New Roman"/>
            <w:b w:val="0"/>
            <w:bCs w:val="0"/>
            <w:i w:val="0"/>
            <w:iCs w:val="0"/>
            <w:noProof/>
            <w:webHidden/>
            <w:color w:val="000000" w:themeColor="text1"/>
          </w:rPr>
          <w:fldChar w:fldCharType="begin"/>
        </w:r>
        <w:r w:rsidR="00AD65CA" w:rsidRPr="0091298C">
          <w:rPr>
            <w:rFonts w:ascii="Times New Roman" w:hAnsi="Times New Roman" w:cs="Times New Roman"/>
            <w:b w:val="0"/>
            <w:bCs w:val="0"/>
            <w:i w:val="0"/>
            <w:iCs w:val="0"/>
            <w:noProof/>
            <w:webHidden/>
            <w:color w:val="000000" w:themeColor="text1"/>
          </w:rPr>
          <w:instrText xml:space="preserve"> PAGEREF _Toc120030000 \h </w:instrText>
        </w:r>
        <w:r w:rsidR="00AD65CA" w:rsidRPr="0091298C">
          <w:rPr>
            <w:rFonts w:ascii="Times New Roman" w:hAnsi="Times New Roman" w:cs="Times New Roman"/>
            <w:b w:val="0"/>
            <w:bCs w:val="0"/>
            <w:i w:val="0"/>
            <w:iCs w:val="0"/>
            <w:noProof/>
            <w:webHidden/>
            <w:color w:val="000000" w:themeColor="text1"/>
          </w:rPr>
        </w:r>
        <w:r w:rsidR="00AD65CA" w:rsidRPr="0091298C">
          <w:rPr>
            <w:rFonts w:ascii="Times New Roman" w:hAnsi="Times New Roman" w:cs="Times New Roman"/>
            <w:b w:val="0"/>
            <w:bCs w:val="0"/>
            <w:i w:val="0"/>
            <w:iCs w:val="0"/>
            <w:noProof/>
            <w:webHidden/>
            <w:color w:val="000000" w:themeColor="text1"/>
          </w:rPr>
          <w:fldChar w:fldCharType="separate"/>
        </w:r>
        <w:r w:rsidR="00AD65CA" w:rsidRPr="0091298C">
          <w:rPr>
            <w:rFonts w:ascii="Times New Roman" w:hAnsi="Times New Roman" w:cs="Times New Roman"/>
            <w:b w:val="0"/>
            <w:bCs w:val="0"/>
            <w:i w:val="0"/>
            <w:iCs w:val="0"/>
            <w:noProof/>
            <w:webHidden/>
            <w:color w:val="000000" w:themeColor="text1"/>
          </w:rPr>
          <w:t>6</w:t>
        </w:r>
        <w:r w:rsidR="00AD65CA" w:rsidRPr="0091298C">
          <w:rPr>
            <w:rFonts w:ascii="Times New Roman" w:hAnsi="Times New Roman" w:cs="Times New Roman"/>
            <w:b w:val="0"/>
            <w:bCs w:val="0"/>
            <w:i w:val="0"/>
            <w:iCs w:val="0"/>
            <w:noProof/>
            <w:webHidden/>
            <w:color w:val="000000" w:themeColor="text1"/>
          </w:rPr>
          <w:fldChar w:fldCharType="end"/>
        </w:r>
      </w:hyperlink>
    </w:p>
    <w:p w14:paraId="7376A940" w14:textId="79672281" w:rsidR="00AD65CA" w:rsidRPr="0091298C" w:rsidRDefault="003F21D8">
      <w:pPr>
        <w:pStyle w:val="22"/>
        <w:tabs>
          <w:tab w:val="right" w:leader="dot" w:pos="9629"/>
        </w:tabs>
        <w:rPr>
          <w:rFonts w:ascii="Times New Roman" w:hAnsi="Times New Roman" w:cs="Times New Roman"/>
          <w:b w:val="0"/>
          <w:bCs w:val="0"/>
          <w:noProof/>
          <w:color w:val="000000" w:themeColor="text1"/>
          <w:sz w:val="24"/>
          <w:szCs w:val="24"/>
        </w:rPr>
      </w:pPr>
      <w:hyperlink w:anchor="_Toc120030001" w:history="1">
        <w:r w:rsidR="00AD65CA" w:rsidRPr="0091298C">
          <w:rPr>
            <w:rStyle w:val="aff0"/>
            <w:rFonts w:ascii="Times New Roman" w:hAnsi="Times New Roman" w:cs="Times New Roman"/>
            <w:b w:val="0"/>
            <w:bCs w:val="0"/>
            <w:noProof/>
            <w:color w:val="000000" w:themeColor="text1"/>
            <w:sz w:val="24"/>
            <w:szCs w:val="24"/>
          </w:rPr>
          <w:t>2.1. Виды деятельности, функции, для автоматизации которых предназначено данное средство автоматизации</w:t>
        </w:r>
        <w:r w:rsidR="00AD65CA" w:rsidRPr="0091298C">
          <w:rPr>
            <w:rFonts w:ascii="Times New Roman" w:hAnsi="Times New Roman" w:cs="Times New Roman"/>
            <w:b w:val="0"/>
            <w:bCs w:val="0"/>
            <w:noProof/>
            <w:webHidden/>
            <w:color w:val="000000" w:themeColor="text1"/>
            <w:sz w:val="24"/>
            <w:szCs w:val="24"/>
          </w:rPr>
          <w:tab/>
        </w:r>
        <w:r w:rsidR="00AD65CA" w:rsidRPr="0091298C">
          <w:rPr>
            <w:rFonts w:ascii="Times New Roman" w:hAnsi="Times New Roman" w:cs="Times New Roman"/>
            <w:b w:val="0"/>
            <w:bCs w:val="0"/>
            <w:noProof/>
            <w:webHidden/>
            <w:color w:val="000000" w:themeColor="text1"/>
            <w:sz w:val="24"/>
            <w:szCs w:val="24"/>
          </w:rPr>
          <w:fldChar w:fldCharType="begin"/>
        </w:r>
        <w:r w:rsidR="00AD65CA" w:rsidRPr="0091298C">
          <w:rPr>
            <w:rFonts w:ascii="Times New Roman" w:hAnsi="Times New Roman" w:cs="Times New Roman"/>
            <w:b w:val="0"/>
            <w:bCs w:val="0"/>
            <w:noProof/>
            <w:webHidden/>
            <w:color w:val="000000" w:themeColor="text1"/>
            <w:sz w:val="24"/>
            <w:szCs w:val="24"/>
          </w:rPr>
          <w:instrText xml:space="preserve"> PAGEREF _Toc120030001 \h </w:instrText>
        </w:r>
        <w:r w:rsidR="00AD65CA" w:rsidRPr="0091298C">
          <w:rPr>
            <w:rFonts w:ascii="Times New Roman" w:hAnsi="Times New Roman" w:cs="Times New Roman"/>
            <w:b w:val="0"/>
            <w:bCs w:val="0"/>
            <w:noProof/>
            <w:webHidden/>
            <w:color w:val="000000" w:themeColor="text1"/>
            <w:sz w:val="24"/>
            <w:szCs w:val="24"/>
          </w:rPr>
        </w:r>
        <w:r w:rsidR="00AD65CA" w:rsidRPr="0091298C">
          <w:rPr>
            <w:rFonts w:ascii="Times New Roman" w:hAnsi="Times New Roman" w:cs="Times New Roman"/>
            <w:b w:val="0"/>
            <w:bCs w:val="0"/>
            <w:noProof/>
            <w:webHidden/>
            <w:color w:val="000000" w:themeColor="text1"/>
            <w:sz w:val="24"/>
            <w:szCs w:val="24"/>
          </w:rPr>
          <w:fldChar w:fldCharType="separate"/>
        </w:r>
        <w:r w:rsidR="00AD65CA" w:rsidRPr="0091298C">
          <w:rPr>
            <w:rFonts w:ascii="Times New Roman" w:hAnsi="Times New Roman" w:cs="Times New Roman"/>
            <w:b w:val="0"/>
            <w:bCs w:val="0"/>
            <w:noProof/>
            <w:webHidden/>
            <w:color w:val="000000" w:themeColor="text1"/>
            <w:sz w:val="24"/>
            <w:szCs w:val="24"/>
          </w:rPr>
          <w:t>6</w:t>
        </w:r>
        <w:r w:rsidR="00AD65CA" w:rsidRPr="0091298C">
          <w:rPr>
            <w:rFonts w:ascii="Times New Roman" w:hAnsi="Times New Roman" w:cs="Times New Roman"/>
            <w:b w:val="0"/>
            <w:bCs w:val="0"/>
            <w:noProof/>
            <w:webHidden/>
            <w:color w:val="000000" w:themeColor="text1"/>
            <w:sz w:val="24"/>
            <w:szCs w:val="24"/>
          </w:rPr>
          <w:fldChar w:fldCharType="end"/>
        </w:r>
      </w:hyperlink>
    </w:p>
    <w:p w14:paraId="2A47E587" w14:textId="5EDAEECC" w:rsidR="00AD65CA" w:rsidRPr="0091298C" w:rsidRDefault="003F21D8">
      <w:pPr>
        <w:pStyle w:val="22"/>
        <w:tabs>
          <w:tab w:val="right" w:leader="dot" w:pos="9629"/>
        </w:tabs>
        <w:rPr>
          <w:rFonts w:ascii="Times New Roman" w:hAnsi="Times New Roman" w:cs="Times New Roman"/>
          <w:b w:val="0"/>
          <w:bCs w:val="0"/>
          <w:noProof/>
          <w:color w:val="000000" w:themeColor="text1"/>
          <w:sz w:val="24"/>
          <w:szCs w:val="24"/>
        </w:rPr>
      </w:pPr>
      <w:hyperlink w:anchor="_Toc120030002" w:history="1">
        <w:r w:rsidR="00AD65CA" w:rsidRPr="0091298C">
          <w:rPr>
            <w:rStyle w:val="aff0"/>
            <w:rFonts w:ascii="Times New Roman" w:hAnsi="Times New Roman" w:cs="Times New Roman"/>
            <w:b w:val="0"/>
            <w:bCs w:val="0"/>
            <w:noProof/>
            <w:color w:val="000000" w:themeColor="text1"/>
            <w:sz w:val="24"/>
            <w:szCs w:val="24"/>
          </w:rPr>
          <w:t>2.2. Условия применения средства автоматизации в соответствии с назначением</w:t>
        </w:r>
        <w:r w:rsidR="00AD65CA" w:rsidRPr="0091298C">
          <w:rPr>
            <w:rFonts w:ascii="Times New Roman" w:hAnsi="Times New Roman" w:cs="Times New Roman"/>
            <w:b w:val="0"/>
            <w:bCs w:val="0"/>
            <w:noProof/>
            <w:webHidden/>
            <w:color w:val="000000" w:themeColor="text1"/>
            <w:sz w:val="24"/>
            <w:szCs w:val="24"/>
          </w:rPr>
          <w:tab/>
        </w:r>
        <w:r w:rsidR="00AD65CA" w:rsidRPr="0091298C">
          <w:rPr>
            <w:rFonts w:ascii="Times New Roman" w:hAnsi="Times New Roman" w:cs="Times New Roman"/>
            <w:b w:val="0"/>
            <w:bCs w:val="0"/>
            <w:noProof/>
            <w:webHidden/>
            <w:color w:val="000000" w:themeColor="text1"/>
            <w:sz w:val="24"/>
            <w:szCs w:val="24"/>
          </w:rPr>
          <w:fldChar w:fldCharType="begin"/>
        </w:r>
        <w:r w:rsidR="00AD65CA" w:rsidRPr="0091298C">
          <w:rPr>
            <w:rFonts w:ascii="Times New Roman" w:hAnsi="Times New Roman" w:cs="Times New Roman"/>
            <w:b w:val="0"/>
            <w:bCs w:val="0"/>
            <w:noProof/>
            <w:webHidden/>
            <w:color w:val="000000" w:themeColor="text1"/>
            <w:sz w:val="24"/>
            <w:szCs w:val="24"/>
          </w:rPr>
          <w:instrText xml:space="preserve"> PAGEREF _Toc120030002 \h </w:instrText>
        </w:r>
        <w:r w:rsidR="00AD65CA" w:rsidRPr="0091298C">
          <w:rPr>
            <w:rFonts w:ascii="Times New Roman" w:hAnsi="Times New Roman" w:cs="Times New Roman"/>
            <w:b w:val="0"/>
            <w:bCs w:val="0"/>
            <w:noProof/>
            <w:webHidden/>
            <w:color w:val="000000" w:themeColor="text1"/>
            <w:sz w:val="24"/>
            <w:szCs w:val="24"/>
          </w:rPr>
        </w:r>
        <w:r w:rsidR="00AD65CA" w:rsidRPr="0091298C">
          <w:rPr>
            <w:rFonts w:ascii="Times New Roman" w:hAnsi="Times New Roman" w:cs="Times New Roman"/>
            <w:b w:val="0"/>
            <w:bCs w:val="0"/>
            <w:noProof/>
            <w:webHidden/>
            <w:color w:val="000000" w:themeColor="text1"/>
            <w:sz w:val="24"/>
            <w:szCs w:val="24"/>
          </w:rPr>
          <w:fldChar w:fldCharType="separate"/>
        </w:r>
        <w:r w:rsidR="00AD65CA" w:rsidRPr="0091298C">
          <w:rPr>
            <w:rFonts w:ascii="Times New Roman" w:hAnsi="Times New Roman" w:cs="Times New Roman"/>
            <w:b w:val="0"/>
            <w:bCs w:val="0"/>
            <w:noProof/>
            <w:webHidden/>
            <w:color w:val="000000" w:themeColor="text1"/>
            <w:sz w:val="24"/>
            <w:szCs w:val="24"/>
          </w:rPr>
          <w:t>6</w:t>
        </w:r>
        <w:r w:rsidR="00AD65CA" w:rsidRPr="0091298C">
          <w:rPr>
            <w:rFonts w:ascii="Times New Roman" w:hAnsi="Times New Roman" w:cs="Times New Roman"/>
            <w:b w:val="0"/>
            <w:bCs w:val="0"/>
            <w:noProof/>
            <w:webHidden/>
            <w:color w:val="000000" w:themeColor="text1"/>
            <w:sz w:val="24"/>
            <w:szCs w:val="24"/>
          </w:rPr>
          <w:fldChar w:fldCharType="end"/>
        </w:r>
      </w:hyperlink>
    </w:p>
    <w:p w14:paraId="233D2777" w14:textId="5934E987" w:rsidR="00AD65CA" w:rsidRPr="0091298C" w:rsidRDefault="003F21D8">
      <w:pPr>
        <w:pStyle w:val="11"/>
        <w:tabs>
          <w:tab w:val="right" w:leader="dot" w:pos="9629"/>
        </w:tabs>
        <w:rPr>
          <w:rFonts w:ascii="Times New Roman" w:hAnsi="Times New Roman" w:cs="Times New Roman"/>
          <w:b w:val="0"/>
          <w:bCs w:val="0"/>
          <w:i w:val="0"/>
          <w:iCs w:val="0"/>
          <w:noProof/>
          <w:color w:val="000000" w:themeColor="text1"/>
        </w:rPr>
      </w:pPr>
      <w:hyperlink w:anchor="_Toc120030003" w:history="1">
        <w:r w:rsidR="00AD65CA" w:rsidRPr="0091298C">
          <w:rPr>
            <w:rStyle w:val="aff0"/>
            <w:rFonts w:ascii="Times New Roman" w:hAnsi="Times New Roman" w:cs="Times New Roman"/>
            <w:b w:val="0"/>
            <w:bCs w:val="0"/>
            <w:i w:val="0"/>
            <w:iCs w:val="0"/>
            <w:noProof/>
            <w:color w:val="000000" w:themeColor="text1"/>
          </w:rPr>
          <w:t>3. Подготовка к работе</w:t>
        </w:r>
        <w:r w:rsidR="00AD65CA" w:rsidRPr="0091298C">
          <w:rPr>
            <w:rFonts w:ascii="Times New Roman" w:hAnsi="Times New Roman" w:cs="Times New Roman"/>
            <w:b w:val="0"/>
            <w:bCs w:val="0"/>
            <w:i w:val="0"/>
            <w:iCs w:val="0"/>
            <w:noProof/>
            <w:webHidden/>
            <w:color w:val="000000" w:themeColor="text1"/>
          </w:rPr>
          <w:tab/>
        </w:r>
        <w:r w:rsidR="00AD65CA" w:rsidRPr="0091298C">
          <w:rPr>
            <w:rFonts w:ascii="Times New Roman" w:hAnsi="Times New Roman" w:cs="Times New Roman"/>
            <w:b w:val="0"/>
            <w:bCs w:val="0"/>
            <w:i w:val="0"/>
            <w:iCs w:val="0"/>
            <w:noProof/>
            <w:webHidden/>
            <w:color w:val="000000" w:themeColor="text1"/>
          </w:rPr>
          <w:fldChar w:fldCharType="begin"/>
        </w:r>
        <w:r w:rsidR="00AD65CA" w:rsidRPr="0091298C">
          <w:rPr>
            <w:rFonts w:ascii="Times New Roman" w:hAnsi="Times New Roman" w:cs="Times New Roman"/>
            <w:b w:val="0"/>
            <w:bCs w:val="0"/>
            <w:i w:val="0"/>
            <w:iCs w:val="0"/>
            <w:noProof/>
            <w:webHidden/>
            <w:color w:val="000000" w:themeColor="text1"/>
          </w:rPr>
          <w:instrText xml:space="preserve"> PAGEREF _Toc120030003 \h </w:instrText>
        </w:r>
        <w:r w:rsidR="00AD65CA" w:rsidRPr="0091298C">
          <w:rPr>
            <w:rFonts w:ascii="Times New Roman" w:hAnsi="Times New Roman" w:cs="Times New Roman"/>
            <w:b w:val="0"/>
            <w:bCs w:val="0"/>
            <w:i w:val="0"/>
            <w:iCs w:val="0"/>
            <w:noProof/>
            <w:webHidden/>
            <w:color w:val="000000" w:themeColor="text1"/>
          </w:rPr>
        </w:r>
        <w:r w:rsidR="00AD65CA" w:rsidRPr="0091298C">
          <w:rPr>
            <w:rFonts w:ascii="Times New Roman" w:hAnsi="Times New Roman" w:cs="Times New Roman"/>
            <w:b w:val="0"/>
            <w:bCs w:val="0"/>
            <w:i w:val="0"/>
            <w:iCs w:val="0"/>
            <w:noProof/>
            <w:webHidden/>
            <w:color w:val="000000" w:themeColor="text1"/>
          </w:rPr>
          <w:fldChar w:fldCharType="separate"/>
        </w:r>
        <w:r w:rsidR="00AD65CA" w:rsidRPr="0091298C">
          <w:rPr>
            <w:rFonts w:ascii="Times New Roman" w:hAnsi="Times New Roman" w:cs="Times New Roman"/>
            <w:b w:val="0"/>
            <w:bCs w:val="0"/>
            <w:i w:val="0"/>
            <w:iCs w:val="0"/>
            <w:noProof/>
            <w:webHidden/>
            <w:color w:val="000000" w:themeColor="text1"/>
          </w:rPr>
          <w:t>7</w:t>
        </w:r>
        <w:r w:rsidR="00AD65CA" w:rsidRPr="0091298C">
          <w:rPr>
            <w:rFonts w:ascii="Times New Roman" w:hAnsi="Times New Roman" w:cs="Times New Roman"/>
            <w:b w:val="0"/>
            <w:bCs w:val="0"/>
            <w:i w:val="0"/>
            <w:iCs w:val="0"/>
            <w:noProof/>
            <w:webHidden/>
            <w:color w:val="000000" w:themeColor="text1"/>
          </w:rPr>
          <w:fldChar w:fldCharType="end"/>
        </w:r>
      </w:hyperlink>
    </w:p>
    <w:p w14:paraId="7C1FB547" w14:textId="1D52E17D" w:rsidR="00AD65CA" w:rsidRPr="0091298C" w:rsidRDefault="003F21D8">
      <w:pPr>
        <w:pStyle w:val="22"/>
        <w:tabs>
          <w:tab w:val="right" w:leader="dot" w:pos="9629"/>
        </w:tabs>
        <w:rPr>
          <w:rFonts w:ascii="Times New Roman" w:hAnsi="Times New Roman" w:cs="Times New Roman"/>
          <w:b w:val="0"/>
          <w:bCs w:val="0"/>
          <w:noProof/>
          <w:color w:val="000000" w:themeColor="text1"/>
          <w:sz w:val="24"/>
          <w:szCs w:val="24"/>
        </w:rPr>
      </w:pPr>
      <w:hyperlink w:anchor="_Toc120030004" w:history="1">
        <w:r w:rsidR="00AD65CA" w:rsidRPr="0091298C">
          <w:rPr>
            <w:rStyle w:val="aff0"/>
            <w:rFonts w:ascii="Times New Roman" w:hAnsi="Times New Roman" w:cs="Times New Roman"/>
            <w:b w:val="0"/>
            <w:bCs w:val="0"/>
            <w:noProof/>
            <w:color w:val="000000" w:themeColor="text1"/>
            <w:sz w:val="24"/>
            <w:szCs w:val="24"/>
          </w:rPr>
          <w:t>3.1. Состав и содержание носителя данных, содержащего загружаемые программы и данные</w:t>
        </w:r>
        <w:r w:rsidR="00AD65CA" w:rsidRPr="0091298C">
          <w:rPr>
            <w:rFonts w:ascii="Times New Roman" w:hAnsi="Times New Roman" w:cs="Times New Roman"/>
            <w:b w:val="0"/>
            <w:bCs w:val="0"/>
            <w:noProof/>
            <w:webHidden/>
            <w:color w:val="000000" w:themeColor="text1"/>
            <w:sz w:val="24"/>
            <w:szCs w:val="24"/>
          </w:rPr>
          <w:tab/>
        </w:r>
        <w:r w:rsidR="00AD65CA" w:rsidRPr="0091298C">
          <w:rPr>
            <w:rFonts w:ascii="Times New Roman" w:hAnsi="Times New Roman" w:cs="Times New Roman"/>
            <w:b w:val="0"/>
            <w:bCs w:val="0"/>
            <w:noProof/>
            <w:webHidden/>
            <w:color w:val="000000" w:themeColor="text1"/>
            <w:sz w:val="24"/>
            <w:szCs w:val="24"/>
          </w:rPr>
          <w:fldChar w:fldCharType="begin"/>
        </w:r>
        <w:r w:rsidR="00AD65CA" w:rsidRPr="0091298C">
          <w:rPr>
            <w:rFonts w:ascii="Times New Roman" w:hAnsi="Times New Roman" w:cs="Times New Roman"/>
            <w:b w:val="0"/>
            <w:bCs w:val="0"/>
            <w:noProof/>
            <w:webHidden/>
            <w:color w:val="000000" w:themeColor="text1"/>
            <w:sz w:val="24"/>
            <w:szCs w:val="24"/>
          </w:rPr>
          <w:instrText xml:space="preserve"> PAGEREF _Toc120030004 \h </w:instrText>
        </w:r>
        <w:r w:rsidR="00AD65CA" w:rsidRPr="0091298C">
          <w:rPr>
            <w:rFonts w:ascii="Times New Roman" w:hAnsi="Times New Roman" w:cs="Times New Roman"/>
            <w:b w:val="0"/>
            <w:bCs w:val="0"/>
            <w:noProof/>
            <w:webHidden/>
            <w:color w:val="000000" w:themeColor="text1"/>
            <w:sz w:val="24"/>
            <w:szCs w:val="24"/>
          </w:rPr>
        </w:r>
        <w:r w:rsidR="00AD65CA" w:rsidRPr="0091298C">
          <w:rPr>
            <w:rFonts w:ascii="Times New Roman" w:hAnsi="Times New Roman" w:cs="Times New Roman"/>
            <w:b w:val="0"/>
            <w:bCs w:val="0"/>
            <w:noProof/>
            <w:webHidden/>
            <w:color w:val="000000" w:themeColor="text1"/>
            <w:sz w:val="24"/>
            <w:szCs w:val="24"/>
          </w:rPr>
          <w:fldChar w:fldCharType="separate"/>
        </w:r>
        <w:r w:rsidR="00AD65CA" w:rsidRPr="0091298C">
          <w:rPr>
            <w:rFonts w:ascii="Times New Roman" w:hAnsi="Times New Roman" w:cs="Times New Roman"/>
            <w:b w:val="0"/>
            <w:bCs w:val="0"/>
            <w:noProof/>
            <w:webHidden/>
            <w:color w:val="000000" w:themeColor="text1"/>
            <w:sz w:val="24"/>
            <w:szCs w:val="24"/>
          </w:rPr>
          <w:t>7</w:t>
        </w:r>
        <w:r w:rsidR="00AD65CA" w:rsidRPr="0091298C">
          <w:rPr>
            <w:rFonts w:ascii="Times New Roman" w:hAnsi="Times New Roman" w:cs="Times New Roman"/>
            <w:b w:val="0"/>
            <w:bCs w:val="0"/>
            <w:noProof/>
            <w:webHidden/>
            <w:color w:val="000000" w:themeColor="text1"/>
            <w:sz w:val="24"/>
            <w:szCs w:val="24"/>
          </w:rPr>
          <w:fldChar w:fldCharType="end"/>
        </w:r>
      </w:hyperlink>
    </w:p>
    <w:p w14:paraId="677A55B5" w14:textId="4D42B4EF" w:rsidR="00AD65CA" w:rsidRPr="0091298C" w:rsidRDefault="003F21D8">
      <w:pPr>
        <w:pStyle w:val="22"/>
        <w:tabs>
          <w:tab w:val="right" w:leader="dot" w:pos="9629"/>
        </w:tabs>
        <w:rPr>
          <w:rFonts w:ascii="Times New Roman" w:hAnsi="Times New Roman" w:cs="Times New Roman"/>
          <w:b w:val="0"/>
          <w:bCs w:val="0"/>
          <w:noProof/>
          <w:color w:val="000000" w:themeColor="text1"/>
          <w:sz w:val="24"/>
          <w:szCs w:val="24"/>
        </w:rPr>
      </w:pPr>
      <w:hyperlink w:anchor="_Toc120030005" w:history="1">
        <w:r w:rsidR="00AD65CA" w:rsidRPr="0091298C">
          <w:rPr>
            <w:rStyle w:val="aff0"/>
            <w:rFonts w:ascii="Times New Roman" w:hAnsi="Times New Roman" w:cs="Times New Roman"/>
            <w:b w:val="0"/>
            <w:bCs w:val="0"/>
            <w:noProof/>
            <w:color w:val="000000" w:themeColor="text1"/>
            <w:sz w:val="24"/>
            <w:szCs w:val="24"/>
          </w:rPr>
          <w:t>3.2. Порядок загрузки программ и данных</w:t>
        </w:r>
        <w:r w:rsidR="00AD65CA" w:rsidRPr="0091298C">
          <w:rPr>
            <w:rFonts w:ascii="Times New Roman" w:hAnsi="Times New Roman" w:cs="Times New Roman"/>
            <w:b w:val="0"/>
            <w:bCs w:val="0"/>
            <w:noProof/>
            <w:webHidden/>
            <w:color w:val="000000" w:themeColor="text1"/>
            <w:sz w:val="24"/>
            <w:szCs w:val="24"/>
          </w:rPr>
          <w:tab/>
        </w:r>
        <w:r w:rsidR="00AD65CA" w:rsidRPr="0091298C">
          <w:rPr>
            <w:rFonts w:ascii="Times New Roman" w:hAnsi="Times New Roman" w:cs="Times New Roman"/>
            <w:b w:val="0"/>
            <w:bCs w:val="0"/>
            <w:noProof/>
            <w:webHidden/>
            <w:color w:val="000000" w:themeColor="text1"/>
            <w:sz w:val="24"/>
            <w:szCs w:val="24"/>
          </w:rPr>
          <w:fldChar w:fldCharType="begin"/>
        </w:r>
        <w:r w:rsidR="00AD65CA" w:rsidRPr="0091298C">
          <w:rPr>
            <w:rFonts w:ascii="Times New Roman" w:hAnsi="Times New Roman" w:cs="Times New Roman"/>
            <w:b w:val="0"/>
            <w:bCs w:val="0"/>
            <w:noProof/>
            <w:webHidden/>
            <w:color w:val="000000" w:themeColor="text1"/>
            <w:sz w:val="24"/>
            <w:szCs w:val="24"/>
          </w:rPr>
          <w:instrText xml:space="preserve"> PAGEREF _Toc120030005 \h </w:instrText>
        </w:r>
        <w:r w:rsidR="00AD65CA" w:rsidRPr="0091298C">
          <w:rPr>
            <w:rFonts w:ascii="Times New Roman" w:hAnsi="Times New Roman" w:cs="Times New Roman"/>
            <w:b w:val="0"/>
            <w:bCs w:val="0"/>
            <w:noProof/>
            <w:webHidden/>
            <w:color w:val="000000" w:themeColor="text1"/>
            <w:sz w:val="24"/>
            <w:szCs w:val="24"/>
          </w:rPr>
        </w:r>
        <w:r w:rsidR="00AD65CA" w:rsidRPr="0091298C">
          <w:rPr>
            <w:rFonts w:ascii="Times New Roman" w:hAnsi="Times New Roman" w:cs="Times New Roman"/>
            <w:b w:val="0"/>
            <w:bCs w:val="0"/>
            <w:noProof/>
            <w:webHidden/>
            <w:color w:val="000000" w:themeColor="text1"/>
            <w:sz w:val="24"/>
            <w:szCs w:val="24"/>
          </w:rPr>
          <w:fldChar w:fldCharType="separate"/>
        </w:r>
        <w:r w:rsidR="00AD65CA" w:rsidRPr="0091298C">
          <w:rPr>
            <w:rFonts w:ascii="Times New Roman" w:hAnsi="Times New Roman" w:cs="Times New Roman"/>
            <w:b w:val="0"/>
            <w:bCs w:val="0"/>
            <w:noProof/>
            <w:webHidden/>
            <w:color w:val="000000" w:themeColor="text1"/>
            <w:sz w:val="24"/>
            <w:szCs w:val="24"/>
          </w:rPr>
          <w:t>7</w:t>
        </w:r>
        <w:r w:rsidR="00AD65CA" w:rsidRPr="0091298C">
          <w:rPr>
            <w:rFonts w:ascii="Times New Roman" w:hAnsi="Times New Roman" w:cs="Times New Roman"/>
            <w:b w:val="0"/>
            <w:bCs w:val="0"/>
            <w:noProof/>
            <w:webHidden/>
            <w:color w:val="000000" w:themeColor="text1"/>
            <w:sz w:val="24"/>
            <w:szCs w:val="24"/>
          </w:rPr>
          <w:fldChar w:fldCharType="end"/>
        </w:r>
      </w:hyperlink>
    </w:p>
    <w:p w14:paraId="5B36F6C4" w14:textId="6A77E05B" w:rsidR="00AD65CA" w:rsidRPr="0091298C" w:rsidRDefault="003F21D8">
      <w:pPr>
        <w:pStyle w:val="22"/>
        <w:tabs>
          <w:tab w:val="right" w:leader="dot" w:pos="9629"/>
        </w:tabs>
        <w:rPr>
          <w:rFonts w:ascii="Times New Roman" w:hAnsi="Times New Roman" w:cs="Times New Roman"/>
          <w:b w:val="0"/>
          <w:bCs w:val="0"/>
          <w:noProof/>
          <w:color w:val="000000" w:themeColor="text1"/>
          <w:sz w:val="24"/>
          <w:szCs w:val="24"/>
        </w:rPr>
      </w:pPr>
      <w:hyperlink w:anchor="_Toc120030006" w:history="1">
        <w:r w:rsidR="00AD65CA" w:rsidRPr="0091298C">
          <w:rPr>
            <w:rStyle w:val="aff0"/>
            <w:rFonts w:ascii="Times New Roman" w:hAnsi="Times New Roman" w:cs="Times New Roman"/>
            <w:b w:val="0"/>
            <w:bCs w:val="0"/>
            <w:noProof/>
            <w:color w:val="000000" w:themeColor="text1"/>
            <w:sz w:val="24"/>
            <w:szCs w:val="24"/>
          </w:rPr>
          <w:t>3.3. Порядок проверки работоспособности</w:t>
        </w:r>
        <w:r w:rsidR="00AD65CA" w:rsidRPr="0091298C">
          <w:rPr>
            <w:rFonts w:ascii="Times New Roman" w:hAnsi="Times New Roman" w:cs="Times New Roman"/>
            <w:b w:val="0"/>
            <w:bCs w:val="0"/>
            <w:noProof/>
            <w:webHidden/>
            <w:color w:val="000000" w:themeColor="text1"/>
            <w:sz w:val="24"/>
            <w:szCs w:val="24"/>
          </w:rPr>
          <w:tab/>
        </w:r>
        <w:r w:rsidR="00AD65CA" w:rsidRPr="0091298C">
          <w:rPr>
            <w:rFonts w:ascii="Times New Roman" w:hAnsi="Times New Roman" w:cs="Times New Roman"/>
            <w:b w:val="0"/>
            <w:bCs w:val="0"/>
            <w:noProof/>
            <w:webHidden/>
            <w:color w:val="000000" w:themeColor="text1"/>
            <w:sz w:val="24"/>
            <w:szCs w:val="24"/>
          </w:rPr>
          <w:fldChar w:fldCharType="begin"/>
        </w:r>
        <w:r w:rsidR="00AD65CA" w:rsidRPr="0091298C">
          <w:rPr>
            <w:rFonts w:ascii="Times New Roman" w:hAnsi="Times New Roman" w:cs="Times New Roman"/>
            <w:b w:val="0"/>
            <w:bCs w:val="0"/>
            <w:noProof/>
            <w:webHidden/>
            <w:color w:val="000000" w:themeColor="text1"/>
            <w:sz w:val="24"/>
            <w:szCs w:val="24"/>
          </w:rPr>
          <w:instrText xml:space="preserve"> PAGEREF _Toc120030006 \h </w:instrText>
        </w:r>
        <w:r w:rsidR="00AD65CA" w:rsidRPr="0091298C">
          <w:rPr>
            <w:rFonts w:ascii="Times New Roman" w:hAnsi="Times New Roman" w:cs="Times New Roman"/>
            <w:b w:val="0"/>
            <w:bCs w:val="0"/>
            <w:noProof/>
            <w:webHidden/>
            <w:color w:val="000000" w:themeColor="text1"/>
            <w:sz w:val="24"/>
            <w:szCs w:val="24"/>
          </w:rPr>
        </w:r>
        <w:r w:rsidR="00AD65CA" w:rsidRPr="0091298C">
          <w:rPr>
            <w:rFonts w:ascii="Times New Roman" w:hAnsi="Times New Roman" w:cs="Times New Roman"/>
            <w:b w:val="0"/>
            <w:bCs w:val="0"/>
            <w:noProof/>
            <w:webHidden/>
            <w:color w:val="000000" w:themeColor="text1"/>
            <w:sz w:val="24"/>
            <w:szCs w:val="24"/>
          </w:rPr>
          <w:fldChar w:fldCharType="separate"/>
        </w:r>
        <w:r w:rsidR="00AD65CA" w:rsidRPr="0091298C">
          <w:rPr>
            <w:rFonts w:ascii="Times New Roman" w:hAnsi="Times New Roman" w:cs="Times New Roman"/>
            <w:b w:val="0"/>
            <w:bCs w:val="0"/>
            <w:noProof/>
            <w:webHidden/>
            <w:color w:val="000000" w:themeColor="text1"/>
            <w:sz w:val="24"/>
            <w:szCs w:val="24"/>
          </w:rPr>
          <w:t>7</w:t>
        </w:r>
        <w:r w:rsidR="00AD65CA" w:rsidRPr="0091298C">
          <w:rPr>
            <w:rFonts w:ascii="Times New Roman" w:hAnsi="Times New Roman" w:cs="Times New Roman"/>
            <w:b w:val="0"/>
            <w:bCs w:val="0"/>
            <w:noProof/>
            <w:webHidden/>
            <w:color w:val="000000" w:themeColor="text1"/>
            <w:sz w:val="24"/>
            <w:szCs w:val="24"/>
          </w:rPr>
          <w:fldChar w:fldCharType="end"/>
        </w:r>
      </w:hyperlink>
    </w:p>
    <w:p w14:paraId="66A59A43" w14:textId="70F48C82" w:rsidR="00AD65CA" w:rsidRPr="0091298C" w:rsidRDefault="003F21D8">
      <w:pPr>
        <w:pStyle w:val="11"/>
        <w:tabs>
          <w:tab w:val="right" w:leader="dot" w:pos="9629"/>
        </w:tabs>
        <w:rPr>
          <w:rFonts w:ascii="Times New Roman" w:hAnsi="Times New Roman" w:cs="Times New Roman"/>
          <w:b w:val="0"/>
          <w:bCs w:val="0"/>
          <w:i w:val="0"/>
          <w:iCs w:val="0"/>
          <w:noProof/>
          <w:color w:val="000000" w:themeColor="text1"/>
        </w:rPr>
      </w:pPr>
      <w:hyperlink w:anchor="_Toc120030007" w:history="1">
        <w:r w:rsidR="00AD65CA" w:rsidRPr="0091298C">
          <w:rPr>
            <w:rStyle w:val="aff0"/>
            <w:rFonts w:ascii="Times New Roman" w:hAnsi="Times New Roman" w:cs="Times New Roman"/>
            <w:b w:val="0"/>
            <w:bCs w:val="0"/>
            <w:i w:val="0"/>
            <w:iCs w:val="0"/>
            <w:caps/>
            <w:noProof/>
            <w:color w:val="000000" w:themeColor="text1"/>
          </w:rPr>
          <w:t>4.</w:t>
        </w:r>
        <w:r w:rsidR="00AD65CA" w:rsidRPr="0091298C">
          <w:rPr>
            <w:rStyle w:val="aff0"/>
            <w:rFonts w:ascii="Times New Roman" w:hAnsi="Times New Roman" w:cs="Times New Roman"/>
            <w:b w:val="0"/>
            <w:bCs w:val="0"/>
            <w:i w:val="0"/>
            <w:iCs w:val="0"/>
            <w:noProof/>
            <w:color w:val="000000" w:themeColor="text1"/>
          </w:rPr>
          <w:t xml:space="preserve"> Описание операций</w:t>
        </w:r>
        <w:r w:rsidR="00AD65CA" w:rsidRPr="0091298C">
          <w:rPr>
            <w:rFonts w:ascii="Times New Roman" w:hAnsi="Times New Roman" w:cs="Times New Roman"/>
            <w:b w:val="0"/>
            <w:bCs w:val="0"/>
            <w:i w:val="0"/>
            <w:iCs w:val="0"/>
            <w:noProof/>
            <w:webHidden/>
            <w:color w:val="000000" w:themeColor="text1"/>
          </w:rPr>
          <w:tab/>
        </w:r>
        <w:r w:rsidR="00AD65CA" w:rsidRPr="0091298C">
          <w:rPr>
            <w:rFonts w:ascii="Times New Roman" w:hAnsi="Times New Roman" w:cs="Times New Roman"/>
            <w:b w:val="0"/>
            <w:bCs w:val="0"/>
            <w:i w:val="0"/>
            <w:iCs w:val="0"/>
            <w:noProof/>
            <w:webHidden/>
            <w:color w:val="000000" w:themeColor="text1"/>
          </w:rPr>
          <w:fldChar w:fldCharType="begin"/>
        </w:r>
        <w:r w:rsidR="00AD65CA" w:rsidRPr="0091298C">
          <w:rPr>
            <w:rFonts w:ascii="Times New Roman" w:hAnsi="Times New Roman" w:cs="Times New Roman"/>
            <w:b w:val="0"/>
            <w:bCs w:val="0"/>
            <w:i w:val="0"/>
            <w:iCs w:val="0"/>
            <w:noProof/>
            <w:webHidden/>
            <w:color w:val="000000" w:themeColor="text1"/>
          </w:rPr>
          <w:instrText xml:space="preserve"> PAGEREF _Toc120030007 \h </w:instrText>
        </w:r>
        <w:r w:rsidR="00AD65CA" w:rsidRPr="0091298C">
          <w:rPr>
            <w:rFonts w:ascii="Times New Roman" w:hAnsi="Times New Roman" w:cs="Times New Roman"/>
            <w:b w:val="0"/>
            <w:bCs w:val="0"/>
            <w:i w:val="0"/>
            <w:iCs w:val="0"/>
            <w:noProof/>
            <w:webHidden/>
            <w:color w:val="000000" w:themeColor="text1"/>
          </w:rPr>
        </w:r>
        <w:r w:rsidR="00AD65CA" w:rsidRPr="0091298C">
          <w:rPr>
            <w:rFonts w:ascii="Times New Roman" w:hAnsi="Times New Roman" w:cs="Times New Roman"/>
            <w:b w:val="0"/>
            <w:bCs w:val="0"/>
            <w:i w:val="0"/>
            <w:iCs w:val="0"/>
            <w:noProof/>
            <w:webHidden/>
            <w:color w:val="000000" w:themeColor="text1"/>
          </w:rPr>
          <w:fldChar w:fldCharType="separate"/>
        </w:r>
        <w:r w:rsidR="00AD65CA" w:rsidRPr="0091298C">
          <w:rPr>
            <w:rFonts w:ascii="Times New Roman" w:hAnsi="Times New Roman" w:cs="Times New Roman"/>
            <w:b w:val="0"/>
            <w:bCs w:val="0"/>
            <w:i w:val="0"/>
            <w:iCs w:val="0"/>
            <w:noProof/>
            <w:webHidden/>
            <w:color w:val="000000" w:themeColor="text1"/>
          </w:rPr>
          <w:t>8</w:t>
        </w:r>
        <w:r w:rsidR="00AD65CA" w:rsidRPr="0091298C">
          <w:rPr>
            <w:rFonts w:ascii="Times New Roman" w:hAnsi="Times New Roman" w:cs="Times New Roman"/>
            <w:b w:val="0"/>
            <w:bCs w:val="0"/>
            <w:i w:val="0"/>
            <w:iCs w:val="0"/>
            <w:noProof/>
            <w:webHidden/>
            <w:color w:val="000000" w:themeColor="text1"/>
          </w:rPr>
          <w:fldChar w:fldCharType="end"/>
        </w:r>
      </w:hyperlink>
    </w:p>
    <w:p w14:paraId="7A1BED1B" w14:textId="28CEE827" w:rsidR="00AD65CA" w:rsidRPr="0091298C" w:rsidRDefault="003F21D8">
      <w:pPr>
        <w:pStyle w:val="22"/>
        <w:tabs>
          <w:tab w:val="right" w:leader="dot" w:pos="9629"/>
        </w:tabs>
        <w:rPr>
          <w:rFonts w:ascii="Times New Roman" w:hAnsi="Times New Roman" w:cs="Times New Roman"/>
          <w:b w:val="0"/>
          <w:bCs w:val="0"/>
          <w:noProof/>
          <w:color w:val="000000" w:themeColor="text1"/>
          <w:sz w:val="24"/>
          <w:szCs w:val="24"/>
        </w:rPr>
      </w:pPr>
      <w:hyperlink w:anchor="_Toc120030008" w:history="1">
        <w:r w:rsidR="00AD65CA" w:rsidRPr="0091298C">
          <w:rPr>
            <w:rStyle w:val="aff0"/>
            <w:rFonts w:ascii="Times New Roman" w:hAnsi="Times New Roman" w:cs="Times New Roman"/>
            <w:b w:val="0"/>
            <w:bCs w:val="0"/>
            <w:noProof/>
            <w:color w:val="000000" w:themeColor="text1"/>
            <w:sz w:val="24"/>
            <w:szCs w:val="24"/>
          </w:rPr>
          <w:t>4.1. Публичная часть</w:t>
        </w:r>
        <w:r w:rsidR="00AD65CA" w:rsidRPr="0091298C">
          <w:rPr>
            <w:rFonts w:ascii="Times New Roman" w:hAnsi="Times New Roman" w:cs="Times New Roman"/>
            <w:b w:val="0"/>
            <w:bCs w:val="0"/>
            <w:noProof/>
            <w:webHidden/>
            <w:color w:val="000000" w:themeColor="text1"/>
            <w:sz w:val="24"/>
            <w:szCs w:val="24"/>
          </w:rPr>
          <w:tab/>
        </w:r>
        <w:r w:rsidR="00AD65CA" w:rsidRPr="0091298C">
          <w:rPr>
            <w:rFonts w:ascii="Times New Roman" w:hAnsi="Times New Roman" w:cs="Times New Roman"/>
            <w:b w:val="0"/>
            <w:bCs w:val="0"/>
            <w:noProof/>
            <w:webHidden/>
            <w:color w:val="000000" w:themeColor="text1"/>
            <w:sz w:val="24"/>
            <w:szCs w:val="24"/>
          </w:rPr>
          <w:fldChar w:fldCharType="begin"/>
        </w:r>
        <w:r w:rsidR="00AD65CA" w:rsidRPr="0091298C">
          <w:rPr>
            <w:rFonts w:ascii="Times New Roman" w:hAnsi="Times New Roman" w:cs="Times New Roman"/>
            <w:b w:val="0"/>
            <w:bCs w:val="0"/>
            <w:noProof/>
            <w:webHidden/>
            <w:color w:val="000000" w:themeColor="text1"/>
            <w:sz w:val="24"/>
            <w:szCs w:val="24"/>
          </w:rPr>
          <w:instrText xml:space="preserve"> PAGEREF _Toc120030008 \h </w:instrText>
        </w:r>
        <w:r w:rsidR="00AD65CA" w:rsidRPr="0091298C">
          <w:rPr>
            <w:rFonts w:ascii="Times New Roman" w:hAnsi="Times New Roman" w:cs="Times New Roman"/>
            <w:b w:val="0"/>
            <w:bCs w:val="0"/>
            <w:noProof/>
            <w:webHidden/>
            <w:color w:val="000000" w:themeColor="text1"/>
            <w:sz w:val="24"/>
            <w:szCs w:val="24"/>
          </w:rPr>
        </w:r>
        <w:r w:rsidR="00AD65CA" w:rsidRPr="0091298C">
          <w:rPr>
            <w:rFonts w:ascii="Times New Roman" w:hAnsi="Times New Roman" w:cs="Times New Roman"/>
            <w:b w:val="0"/>
            <w:bCs w:val="0"/>
            <w:noProof/>
            <w:webHidden/>
            <w:color w:val="000000" w:themeColor="text1"/>
            <w:sz w:val="24"/>
            <w:szCs w:val="24"/>
          </w:rPr>
          <w:fldChar w:fldCharType="separate"/>
        </w:r>
        <w:r w:rsidR="00AD65CA" w:rsidRPr="0091298C">
          <w:rPr>
            <w:rFonts w:ascii="Times New Roman" w:hAnsi="Times New Roman" w:cs="Times New Roman"/>
            <w:b w:val="0"/>
            <w:bCs w:val="0"/>
            <w:noProof/>
            <w:webHidden/>
            <w:color w:val="000000" w:themeColor="text1"/>
            <w:sz w:val="24"/>
            <w:szCs w:val="24"/>
          </w:rPr>
          <w:t>8</w:t>
        </w:r>
        <w:r w:rsidR="00AD65CA" w:rsidRPr="0091298C">
          <w:rPr>
            <w:rFonts w:ascii="Times New Roman" w:hAnsi="Times New Roman" w:cs="Times New Roman"/>
            <w:b w:val="0"/>
            <w:bCs w:val="0"/>
            <w:noProof/>
            <w:webHidden/>
            <w:color w:val="000000" w:themeColor="text1"/>
            <w:sz w:val="24"/>
            <w:szCs w:val="24"/>
          </w:rPr>
          <w:fldChar w:fldCharType="end"/>
        </w:r>
      </w:hyperlink>
    </w:p>
    <w:p w14:paraId="1C640CD0" w14:textId="3A8277B1" w:rsidR="00AD65CA" w:rsidRPr="0091298C" w:rsidRDefault="003F21D8">
      <w:pPr>
        <w:pStyle w:val="32"/>
        <w:tabs>
          <w:tab w:val="right" w:leader="dot" w:pos="9629"/>
        </w:tabs>
        <w:rPr>
          <w:rFonts w:ascii="Times New Roman" w:hAnsi="Times New Roman" w:cs="Times New Roman"/>
          <w:noProof/>
          <w:color w:val="000000" w:themeColor="text1"/>
          <w:sz w:val="24"/>
          <w:szCs w:val="24"/>
        </w:rPr>
      </w:pPr>
      <w:hyperlink w:anchor="_Toc120030009" w:history="1">
        <w:r w:rsidR="00AD65CA" w:rsidRPr="0091298C">
          <w:rPr>
            <w:rStyle w:val="aff0"/>
            <w:rFonts w:ascii="Times New Roman" w:eastAsia="Calibri" w:hAnsi="Times New Roman" w:cs="Times New Roman"/>
            <w:noProof/>
            <w:color w:val="000000" w:themeColor="text1"/>
            <w:sz w:val="24"/>
            <w:szCs w:val="24"/>
          </w:rPr>
          <w:t>4.1.1. Авторизация в публичной части</w:t>
        </w:r>
        <w:r w:rsidR="00AD65CA" w:rsidRPr="0091298C">
          <w:rPr>
            <w:rFonts w:ascii="Times New Roman" w:hAnsi="Times New Roman" w:cs="Times New Roman"/>
            <w:noProof/>
            <w:webHidden/>
            <w:color w:val="000000" w:themeColor="text1"/>
            <w:sz w:val="24"/>
            <w:szCs w:val="24"/>
          </w:rPr>
          <w:tab/>
        </w:r>
        <w:r w:rsidR="00AD65CA" w:rsidRPr="0091298C">
          <w:rPr>
            <w:rFonts w:ascii="Times New Roman" w:hAnsi="Times New Roman" w:cs="Times New Roman"/>
            <w:noProof/>
            <w:webHidden/>
            <w:color w:val="000000" w:themeColor="text1"/>
            <w:sz w:val="24"/>
            <w:szCs w:val="24"/>
          </w:rPr>
          <w:fldChar w:fldCharType="begin"/>
        </w:r>
        <w:r w:rsidR="00AD65CA" w:rsidRPr="0091298C">
          <w:rPr>
            <w:rFonts w:ascii="Times New Roman" w:hAnsi="Times New Roman" w:cs="Times New Roman"/>
            <w:noProof/>
            <w:webHidden/>
            <w:color w:val="000000" w:themeColor="text1"/>
            <w:sz w:val="24"/>
            <w:szCs w:val="24"/>
          </w:rPr>
          <w:instrText xml:space="preserve"> PAGEREF _Toc120030009 \h </w:instrText>
        </w:r>
        <w:r w:rsidR="00AD65CA" w:rsidRPr="0091298C">
          <w:rPr>
            <w:rFonts w:ascii="Times New Roman" w:hAnsi="Times New Roman" w:cs="Times New Roman"/>
            <w:noProof/>
            <w:webHidden/>
            <w:color w:val="000000" w:themeColor="text1"/>
            <w:sz w:val="24"/>
            <w:szCs w:val="24"/>
          </w:rPr>
        </w:r>
        <w:r w:rsidR="00AD65CA" w:rsidRPr="0091298C">
          <w:rPr>
            <w:rFonts w:ascii="Times New Roman" w:hAnsi="Times New Roman" w:cs="Times New Roman"/>
            <w:noProof/>
            <w:webHidden/>
            <w:color w:val="000000" w:themeColor="text1"/>
            <w:sz w:val="24"/>
            <w:szCs w:val="24"/>
          </w:rPr>
          <w:fldChar w:fldCharType="separate"/>
        </w:r>
        <w:r w:rsidR="00AD65CA" w:rsidRPr="0091298C">
          <w:rPr>
            <w:rFonts w:ascii="Times New Roman" w:hAnsi="Times New Roman" w:cs="Times New Roman"/>
            <w:noProof/>
            <w:webHidden/>
            <w:color w:val="000000" w:themeColor="text1"/>
            <w:sz w:val="24"/>
            <w:szCs w:val="24"/>
          </w:rPr>
          <w:t>8</w:t>
        </w:r>
        <w:r w:rsidR="00AD65CA" w:rsidRPr="0091298C">
          <w:rPr>
            <w:rFonts w:ascii="Times New Roman" w:hAnsi="Times New Roman" w:cs="Times New Roman"/>
            <w:noProof/>
            <w:webHidden/>
            <w:color w:val="000000" w:themeColor="text1"/>
            <w:sz w:val="24"/>
            <w:szCs w:val="24"/>
          </w:rPr>
          <w:fldChar w:fldCharType="end"/>
        </w:r>
      </w:hyperlink>
    </w:p>
    <w:p w14:paraId="454C3F89" w14:textId="35485559" w:rsidR="00AD65CA" w:rsidRPr="0091298C" w:rsidRDefault="003F21D8">
      <w:pPr>
        <w:pStyle w:val="32"/>
        <w:tabs>
          <w:tab w:val="right" w:leader="dot" w:pos="9629"/>
        </w:tabs>
        <w:rPr>
          <w:rFonts w:ascii="Times New Roman" w:hAnsi="Times New Roman" w:cs="Times New Roman"/>
          <w:noProof/>
          <w:color w:val="000000" w:themeColor="text1"/>
          <w:sz w:val="24"/>
          <w:szCs w:val="24"/>
        </w:rPr>
      </w:pPr>
      <w:hyperlink w:anchor="_Toc120030010" w:history="1">
        <w:r w:rsidR="00AD65CA" w:rsidRPr="0091298C">
          <w:rPr>
            <w:rStyle w:val="aff0"/>
            <w:rFonts w:ascii="Times New Roman" w:eastAsia="Calibri" w:hAnsi="Times New Roman" w:cs="Times New Roman"/>
            <w:noProof/>
            <w:color w:val="000000" w:themeColor="text1"/>
            <w:sz w:val="24"/>
            <w:szCs w:val="24"/>
          </w:rPr>
          <w:t>4.1.2. Главная страница</w:t>
        </w:r>
        <w:r w:rsidR="00AD65CA" w:rsidRPr="0091298C">
          <w:rPr>
            <w:rFonts w:ascii="Times New Roman" w:hAnsi="Times New Roman" w:cs="Times New Roman"/>
            <w:noProof/>
            <w:webHidden/>
            <w:color w:val="000000" w:themeColor="text1"/>
            <w:sz w:val="24"/>
            <w:szCs w:val="24"/>
          </w:rPr>
          <w:tab/>
        </w:r>
        <w:r w:rsidR="00AD65CA" w:rsidRPr="0091298C">
          <w:rPr>
            <w:rFonts w:ascii="Times New Roman" w:hAnsi="Times New Roman" w:cs="Times New Roman"/>
            <w:noProof/>
            <w:webHidden/>
            <w:color w:val="000000" w:themeColor="text1"/>
            <w:sz w:val="24"/>
            <w:szCs w:val="24"/>
          </w:rPr>
          <w:fldChar w:fldCharType="begin"/>
        </w:r>
        <w:r w:rsidR="00AD65CA" w:rsidRPr="0091298C">
          <w:rPr>
            <w:rFonts w:ascii="Times New Roman" w:hAnsi="Times New Roman" w:cs="Times New Roman"/>
            <w:noProof/>
            <w:webHidden/>
            <w:color w:val="000000" w:themeColor="text1"/>
            <w:sz w:val="24"/>
            <w:szCs w:val="24"/>
          </w:rPr>
          <w:instrText xml:space="preserve"> PAGEREF _Toc120030010 \h </w:instrText>
        </w:r>
        <w:r w:rsidR="00AD65CA" w:rsidRPr="0091298C">
          <w:rPr>
            <w:rFonts w:ascii="Times New Roman" w:hAnsi="Times New Roman" w:cs="Times New Roman"/>
            <w:noProof/>
            <w:webHidden/>
            <w:color w:val="000000" w:themeColor="text1"/>
            <w:sz w:val="24"/>
            <w:szCs w:val="24"/>
          </w:rPr>
        </w:r>
        <w:r w:rsidR="00AD65CA" w:rsidRPr="0091298C">
          <w:rPr>
            <w:rFonts w:ascii="Times New Roman" w:hAnsi="Times New Roman" w:cs="Times New Roman"/>
            <w:noProof/>
            <w:webHidden/>
            <w:color w:val="000000" w:themeColor="text1"/>
            <w:sz w:val="24"/>
            <w:szCs w:val="24"/>
          </w:rPr>
          <w:fldChar w:fldCharType="separate"/>
        </w:r>
        <w:r w:rsidR="00AD65CA" w:rsidRPr="0091298C">
          <w:rPr>
            <w:rFonts w:ascii="Times New Roman" w:hAnsi="Times New Roman" w:cs="Times New Roman"/>
            <w:noProof/>
            <w:webHidden/>
            <w:color w:val="000000" w:themeColor="text1"/>
            <w:sz w:val="24"/>
            <w:szCs w:val="24"/>
          </w:rPr>
          <w:t>10</w:t>
        </w:r>
        <w:r w:rsidR="00AD65CA" w:rsidRPr="0091298C">
          <w:rPr>
            <w:rFonts w:ascii="Times New Roman" w:hAnsi="Times New Roman" w:cs="Times New Roman"/>
            <w:noProof/>
            <w:webHidden/>
            <w:color w:val="000000" w:themeColor="text1"/>
            <w:sz w:val="24"/>
            <w:szCs w:val="24"/>
          </w:rPr>
          <w:fldChar w:fldCharType="end"/>
        </w:r>
      </w:hyperlink>
    </w:p>
    <w:p w14:paraId="192E388C" w14:textId="090C9964" w:rsidR="00AD65CA" w:rsidRPr="0091298C" w:rsidRDefault="003F21D8">
      <w:pPr>
        <w:pStyle w:val="32"/>
        <w:tabs>
          <w:tab w:val="right" w:leader="dot" w:pos="9629"/>
        </w:tabs>
        <w:rPr>
          <w:rFonts w:ascii="Times New Roman" w:hAnsi="Times New Roman" w:cs="Times New Roman"/>
          <w:noProof/>
          <w:color w:val="000000" w:themeColor="text1"/>
          <w:sz w:val="24"/>
          <w:szCs w:val="24"/>
        </w:rPr>
      </w:pPr>
      <w:hyperlink w:anchor="_Toc120030011" w:history="1">
        <w:r w:rsidR="00AD65CA" w:rsidRPr="0091298C">
          <w:rPr>
            <w:rStyle w:val="aff0"/>
            <w:rFonts w:ascii="Times New Roman" w:eastAsia="Calibri" w:hAnsi="Times New Roman" w:cs="Times New Roman"/>
            <w:noProof/>
            <w:color w:val="000000" w:themeColor="text1"/>
            <w:sz w:val="24"/>
            <w:szCs w:val="24"/>
          </w:rPr>
          <w:t>4.1.3. Меню</w:t>
        </w:r>
        <w:r w:rsidR="00AD65CA" w:rsidRPr="0091298C">
          <w:rPr>
            <w:rFonts w:ascii="Times New Roman" w:hAnsi="Times New Roman" w:cs="Times New Roman"/>
            <w:noProof/>
            <w:webHidden/>
            <w:color w:val="000000" w:themeColor="text1"/>
            <w:sz w:val="24"/>
            <w:szCs w:val="24"/>
          </w:rPr>
          <w:tab/>
        </w:r>
        <w:r w:rsidR="00AD65CA" w:rsidRPr="0091298C">
          <w:rPr>
            <w:rFonts w:ascii="Times New Roman" w:hAnsi="Times New Roman" w:cs="Times New Roman"/>
            <w:noProof/>
            <w:webHidden/>
            <w:color w:val="000000" w:themeColor="text1"/>
            <w:sz w:val="24"/>
            <w:szCs w:val="24"/>
          </w:rPr>
          <w:fldChar w:fldCharType="begin"/>
        </w:r>
        <w:r w:rsidR="00AD65CA" w:rsidRPr="0091298C">
          <w:rPr>
            <w:rFonts w:ascii="Times New Roman" w:hAnsi="Times New Roman" w:cs="Times New Roman"/>
            <w:noProof/>
            <w:webHidden/>
            <w:color w:val="000000" w:themeColor="text1"/>
            <w:sz w:val="24"/>
            <w:szCs w:val="24"/>
          </w:rPr>
          <w:instrText xml:space="preserve"> PAGEREF _Toc120030011 \h </w:instrText>
        </w:r>
        <w:r w:rsidR="00AD65CA" w:rsidRPr="0091298C">
          <w:rPr>
            <w:rFonts w:ascii="Times New Roman" w:hAnsi="Times New Roman" w:cs="Times New Roman"/>
            <w:noProof/>
            <w:webHidden/>
            <w:color w:val="000000" w:themeColor="text1"/>
            <w:sz w:val="24"/>
            <w:szCs w:val="24"/>
          </w:rPr>
        </w:r>
        <w:r w:rsidR="00AD65CA" w:rsidRPr="0091298C">
          <w:rPr>
            <w:rFonts w:ascii="Times New Roman" w:hAnsi="Times New Roman" w:cs="Times New Roman"/>
            <w:noProof/>
            <w:webHidden/>
            <w:color w:val="000000" w:themeColor="text1"/>
            <w:sz w:val="24"/>
            <w:szCs w:val="24"/>
          </w:rPr>
          <w:fldChar w:fldCharType="separate"/>
        </w:r>
        <w:r w:rsidR="00AD65CA" w:rsidRPr="0091298C">
          <w:rPr>
            <w:rFonts w:ascii="Times New Roman" w:hAnsi="Times New Roman" w:cs="Times New Roman"/>
            <w:noProof/>
            <w:webHidden/>
            <w:color w:val="000000" w:themeColor="text1"/>
            <w:sz w:val="24"/>
            <w:szCs w:val="24"/>
          </w:rPr>
          <w:t>14</w:t>
        </w:r>
        <w:r w:rsidR="00AD65CA" w:rsidRPr="0091298C">
          <w:rPr>
            <w:rFonts w:ascii="Times New Roman" w:hAnsi="Times New Roman" w:cs="Times New Roman"/>
            <w:noProof/>
            <w:webHidden/>
            <w:color w:val="000000" w:themeColor="text1"/>
            <w:sz w:val="24"/>
            <w:szCs w:val="24"/>
          </w:rPr>
          <w:fldChar w:fldCharType="end"/>
        </w:r>
      </w:hyperlink>
    </w:p>
    <w:p w14:paraId="1D3C1B2B" w14:textId="7988264C" w:rsidR="00AD65CA" w:rsidRPr="0091298C" w:rsidRDefault="003F21D8">
      <w:pPr>
        <w:pStyle w:val="32"/>
        <w:tabs>
          <w:tab w:val="right" w:leader="dot" w:pos="9629"/>
        </w:tabs>
        <w:rPr>
          <w:rFonts w:ascii="Times New Roman" w:hAnsi="Times New Roman" w:cs="Times New Roman"/>
          <w:noProof/>
          <w:color w:val="000000" w:themeColor="text1"/>
          <w:sz w:val="24"/>
          <w:szCs w:val="24"/>
        </w:rPr>
      </w:pPr>
      <w:hyperlink w:anchor="_Toc120030012" w:history="1">
        <w:r w:rsidR="00AD65CA" w:rsidRPr="0091298C">
          <w:rPr>
            <w:rStyle w:val="aff0"/>
            <w:rFonts w:ascii="Times New Roman" w:eastAsia="Calibri" w:hAnsi="Times New Roman" w:cs="Times New Roman"/>
            <w:noProof/>
            <w:color w:val="000000" w:themeColor="text1"/>
            <w:sz w:val="24"/>
            <w:szCs w:val="24"/>
          </w:rPr>
          <w:t>4.1.4. Личный кабинет пользователя</w:t>
        </w:r>
        <w:r w:rsidR="00AD65CA" w:rsidRPr="0091298C">
          <w:rPr>
            <w:rFonts w:ascii="Times New Roman" w:hAnsi="Times New Roman" w:cs="Times New Roman"/>
            <w:noProof/>
            <w:webHidden/>
            <w:color w:val="000000" w:themeColor="text1"/>
            <w:sz w:val="24"/>
            <w:szCs w:val="24"/>
          </w:rPr>
          <w:tab/>
        </w:r>
        <w:r w:rsidR="00AD65CA" w:rsidRPr="0091298C">
          <w:rPr>
            <w:rFonts w:ascii="Times New Roman" w:hAnsi="Times New Roman" w:cs="Times New Roman"/>
            <w:noProof/>
            <w:webHidden/>
            <w:color w:val="000000" w:themeColor="text1"/>
            <w:sz w:val="24"/>
            <w:szCs w:val="24"/>
          </w:rPr>
          <w:fldChar w:fldCharType="begin"/>
        </w:r>
        <w:r w:rsidR="00AD65CA" w:rsidRPr="0091298C">
          <w:rPr>
            <w:rFonts w:ascii="Times New Roman" w:hAnsi="Times New Roman" w:cs="Times New Roman"/>
            <w:noProof/>
            <w:webHidden/>
            <w:color w:val="000000" w:themeColor="text1"/>
            <w:sz w:val="24"/>
            <w:szCs w:val="24"/>
          </w:rPr>
          <w:instrText xml:space="preserve"> PAGEREF _Toc120030012 \h </w:instrText>
        </w:r>
        <w:r w:rsidR="00AD65CA" w:rsidRPr="0091298C">
          <w:rPr>
            <w:rFonts w:ascii="Times New Roman" w:hAnsi="Times New Roman" w:cs="Times New Roman"/>
            <w:noProof/>
            <w:webHidden/>
            <w:color w:val="000000" w:themeColor="text1"/>
            <w:sz w:val="24"/>
            <w:szCs w:val="24"/>
          </w:rPr>
        </w:r>
        <w:r w:rsidR="00AD65CA" w:rsidRPr="0091298C">
          <w:rPr>
            <w:rFonts w:ascii="Times New Roman" w:hAnsi="Times New Roman" w:cs="Times New Roman"/>
            <w:noProof/>
            <w:webHidden/>
            <w:color w:val="000000" w:themeColor="text1"/>
            <w:sz w:val="24"/>
            <w:szCs w:val="24"/>
          </w:rPr>
          <w:fldChar w:fldCharType="separate"/>
        </w:r>
        <w:r w:rsidR="00AD65CA" w:rsidRPr="0091298C">
          <w:rPr>
            <w:rFonts w:ascii="Times New Roman" w:hAnsi="Times New Roman" w:cs="Times New Roman"/>
            <w:noProof/>
            <w:webHidden/>
            <w:color w:val="000000" w:themeColor="text1"/>
            <w:sz w:val="24"/>
            <w:szCs w:val="24"/>
          </w:rPr>
          <w:t>24</w:t>
        </w:r>
        <w:r w:rsidR="00AD65CA" w:rsidRPr="0091298C">
          <w:rPr>
            <w:rFonts w:ascii="Times New Roman" w:hAnsi="Times New Roman" w:cs="Times New Roman"/>
            <w:noProof/>
            <w:webHidden/>
            <w:color w:val="000000" w:themeColor="text1"/>
            <w:sz w:val="24"/>
            <w:szCs w:val="24"/>
          </w:rPr>
          <w:fldChar w:fldCharType="end"/>
        </w:r>
      </w:hyperlink>
    </w:p>
    <w:p w14:paraId="25EAFEF7" w14:textId="7DE258A7" w:rsidR="00AD65CA" w:rsidRPr="0091298C" w:rsidRDefault="003F21D8">
      <w:pPr>
        <w:pStyle w:val="32"/>
        <w:tabs>
          <w:tab w:val="right" w:leader="dot" w:pos="9629"/>
        </w:tabs>
        <w:rPr>
          <w:rFonts w:ascii="Times New Roman" w:hAnsi="Times New Roman" w:cs="Times New Roman"/>
          <w:noProof/>
          <w:color w:val="000000" w:themeColor="text1"/>
          <w:sz w:val="24"/>
          <w:szCs w:val="24"/>
        </w:rPr>
      </w:pPr>
      <w:hyperlink w:anchor="_Toc120030013" w:history="1">
        <w:r w:rsidR="00AD65CA" w:rsidRPr="0091298C">
          <w:rPr>
            <w:rStyle w:val="aff0"/>
            <w:rFonts w:ascii="Times New Roman" w:eastAsia="Calibri" w:hAnsi="Times New Roman" w:cs="Times New Roman"/>
            <w:noProof/>
            <w:color w:val="000000" w:themeColor="text1"/>
            <w:sz w:val="24"/>
            <w:szCs w:val="24"/>
          </w:rPr>
          <w:t>4.1.5. Управление организациями</w:t>
        </w:r>
        <w:r w:rsidR="00AD65CA" w:rsidRPr="0091298C">
          <w:rPr>
            <w:rFonts w:ascii="Times New Roman" w:hAnsi="Times New Roman" w:cs="Times New Roman"/>
            <w:noProof/>
            <w:webHidden/>
            <w:color w:val="000000" w:themeColor="text1"/>
            <w:sz w:val="24"/>
            <w:szCs w:val="24"/>
          </w:rPr>
          <w:tab/>
        </w:r>
        <w:r w:rsidR="00AD65CA" w:rsidRPr="0091298C">
          <w:rPr>
            <w:rFonts w:ascii="Times New Roman" w:hAnsi="Times New Roman" w:cs="Times New Roman"/>
            <w:noProof/>
            <w:webHidden/>
            <w:color w:val="000000" w:themeColor="text1"/>
            <w:sz w:val="24"/>
            <w:szCs w:val="24"/>
          </w:rPr>
          <w:fldChar w:fldCharType="begin"/>
        </w:r>
        <w:r w:rsidR="00AD65CA" w:rsidRPr="0091298C">
          <w:rPr>
            <w:rFonts w:ascii="Times New Roman" w:hAnsi="Times New Roman" w:cs="Times New Roman"/>
            <w:noProof/>
            <w:webHidden/>
            <w:color w:val="000000" w:themeColor="text1"/>
            <w:sz w:val="24"/>
            <w:szCs w:val="24"/>
          </w:rPr>
          <w:instrText xml:space="preserve"> PAGEREF _Toc120030013 \h </w:instrText>
        </w:r>
        <w:r w:rsidR="00AD65CA" w:rsidRPr="0091298C">
          <w:rPr>
            <w:rFonts w:ascii="Times New Roman" w:hAnsi="Times New Roman" w:cs="Times New Roman"/>
            <w:noProof/>
            <w:webHidden/>
            <w:color w:val="000000" w:themeColor="text1"/>
            <w:sz w:val="24"/>
            <w:szCs w:val="24"/>
          </w:rPr>
        </w:r>
        <w:r w:rsidR="00AD65CA" w:rsidRPr="0091298C">
          <w:rPr>
            <w:rFonts w:ascii="Times New Roman" w:hAnsi="Times New Roman" w:cs="Times New Roman"/>
            <w:noProof/>
            <w:webHidden/>
            <w:color w:val="000000" w:themeColor="text1"/>
            <w:sz w:val="24"/>
            <w:szCs w:val="24"/>
          </w:rPr>
          <w:fldChar w:fldCharType="separate"/>
        </w:r>
        <w:r w:rsidR="00AD65CA" w:rsidRPr="0091298C">
          <w:rPr>
            <w:rFonts w:ascii="Times New Roman" w:hAnsi="Times New Roman" w:cs="Times New Roman"/>
            <w:noProof/>
            <w:webHidden/>
            <w:color w:val="000000" w:themeColor="text1"/>
            <w:sz w:val="24"/>
            <w:szCs w:val="24"/>
          </w:rPr>
          <w:t>30</w:t>
        </w:r>
        <w:r w:rsidR="00AD65CA" w:rsidRPr="0091298C">
          <w:rPr>
            <w:rFonts w:ascii="Times New Roman" w:hAnsi="Times New Roman" w:cs="Times New Roman"/>
            <w:noProof/>
            <w:webHidden/>
            <w:color w:val="000000" w:themeColor="text1"/>
            <w:sz w:val="24"/>
            <w:szCs w:val="24"/>
          </w:rPr>
          <w:fldChar w:fldCharType="end"/>
        </w:r>
      </w:hyperlink>
    </w:p>
    <w:p w14:paraId="43440200" w14:textId="30DA3C83" w:rsidR="00AD65CA" w:rsidRPr="0091298C" w:rsidRDefault="003F21D8">
      <w:pPr>
        <w:pStyle w:val="32"/>
        <w:tabs>
          <w:tab w:val="right" w:leader="dot" w:pos="9629"/>
        </w:tabs>
        <w:rPr>
          <w:rFonts w:ascii="Times New Roman" w:hAnsi="Times New Roman" w:cs="Times New Roman"/>
          <w:noProof/>
          <w:color w:val="000000" w:themeColor="text1"/>
          <w:sz w:val="24"/>
          <w:szCs w:val="24"/>
        </w:rPr>
      </w:pPr>
      <w:hyperlink w:anchor="_Toc120030014" w:history="1">
        <w:r w:rsidR="00AD65CA" w:rsidRPr="0091298C">
          <w:rPr>
            <w:rStyle w:val="aff0"/>
            <w:rFonts w:ascii="Times New Roman" w:eastAsia="Calibri" w:hAnsi="Times New Roman" w:cs="Times New Roman"/>
            <w:noProof/>
            <w:color w:val="000000" w:themeColor="text1"/>
            <w:sz w:val="24"/>
            <w:szCs w:val="24"/>
          </w:rPr>
          <w:t>4.1.6. Управление кружками и секциями</w:t>
        </w:r>
        <w:r w:rsidR="00AD65CA" w:rsidRPr="0091298C">
          <w:rPr>
            <w:rFonts w:ascii="Times New Roman" w:hAnsi="Times New Roman" w:cs="Times New Roman"/>
            <w:noProof/>
            <w:webHidden/>
            <w:color w:val="000000" w:themeColor="text1"/>
            <w:sz w:val="24"/>
            <w:szCs w:val="24"/>
          </w:rPr>
          <w:tab/>
        </w:r>
        <w:r w:rsidR="00AD65CA" w:rsidRPr="0091298C">
          <w:rPr>
            <w:rFonts w:ascii="Times New Roman" w:hAnsi="Times New Roman" w:cs="Times New Roman"/>
            <w:noProof/>
            <w:webHidden/>
            <w:color w:val="000000" w:themeColor="text1"/>
            <w:sz w:val="24"/>
            <w:szCs w:val="24"/>
          </w:rPr>
          <w:fldChar w:fldCharType="begin"/>
        </w:r>
        <w:r w:rsidR="00AD65CA" w:rsidRPr="0091298C">
          <w:rPr>
            <w:rFonts w:ascii="Times New Roman" w:hAnsi="Times New Roman" w:cs="Times New Roman"/>
            <w:noProof/>
            <w:webHidden/>
            <w:color w:val="000000" w:themeColor="text1"/>
            <w:sz w:val="24"/>
            <w:szCs w:val="24"/>
          </w:rPr>
          <w:instrText xml:space="preserve"> PAGEREF _Toc120030014 \h </w:instrText>
        </w:r>
        <w:r w:rsidR="00AD65CA" w:rsidRPr="0091298C">
          <w:rPr>
            <w:rFonts w:ascii="Times New Roman" w:hAnsi="Times New Roman" w:cs="Times New Roman"/>
            <w:noProof/>
            <w:webHidden/>
            <w:color w:val="000000" w:themeColor="text1"/>
            <w:sz w:val="24"/>
            <w:szCs w:val="24"/>
          </w:rPr>
        </w:r>
        <w:r w:rsidR="00AD65CA" w:rsidRPr="0091298C">
          <w:rPr>
            <w:rFonts w:ascii="Times New Roman" w:hAnsi="Times New Roman" w:cs="Times New Roman"/>
            <w:noProof/>
            <w:webHidden/>
            <w:color w:val="000000" w:themeColor="text1"/>
            <w:sz w:val="24"/>
            <w:szCs w:val="24"/>
          </w:rPr>
          <w:fldChar w:fldCharType="separate"/>
        </w:r>
        <w:r w:rsidR="00AD65CA" w:rsidRPr="0091298C">
          <w:rPr>
            <w:rFonts w:ascii="Times New Roman" w:hAnsi="Times New Roman" w:cs="Times New Roman"/>
            <w:noProof/>
            <w:webHidden/>
            <w:color w:val="000000" w:themeColor="text1"/>
            <w:sz w:val="24"/>
            <w:szCs w:val="24"/>
          </w:rPr>
          <w:t>36</w:t>
        </w:r>
        <w:r w:rsidR="00AD65CA" w:rsidRPr="0091298C">
          <w:rPr>
            <w:rFonts w:ascii="Times New Roman" w:hAnsi="Times New Roman" w:cs="Times New Roman"/>
            <w:noProof/>
            <w:webHidden/>
            <w:color w:val="000000" w:themeColor="text1"/>
            <w:sz w:val="24"/>
            <w:szCs w:val="24"/>
          </w:rPr>
          <w:fldChar w:fldCharType="end"/>
        </w:r>
      </w:hyperlink>
    </w:p>
    <w:p w14:paraId="230DA3A7" w14:textId="06C969BA" w:rsidR="00AD65CA" w:rsidRPr="0091298C" w:rsidRDefault="003F21D8">
      <w:pPr>
        <w:pStyle w:val="32"/>
        <w:tabs>
          <w:tab w:val="right" w:leader="dot" w:pos="9629"/>
        </w:tabs>
        <w:rPr>
          <w:rFonts w:ascii="Times New Roman" w:hAnsi="Times New Roman" w:cs="Times New Roman"/>
          <w:noProof/>
          <w:color w:val="000000" w:themeColor="text1"/>
          <w:sz w:val="24"/>
          <w:szCs w:val="24"/>
        </w:rPr>
      </w:pPr>
      <w:hyperlink w:anchor="_Toc120030015" w:history="1">
        <w:r w:rsidR="00AD65CA" w:rsidRPr="0091298C">
          <w:rPr>
            <w:rStyle w:val="aff0"/>
            <w:rFonts w:ascii="Times New Roman" w:eastAsia="Calibri" w:hAnsi="Times New Roman" w:cs="Times New Roman"/>
            <w:noProof/>
            <w:color w:val="000000" w:themeColor="text1"/>
            <w:sz w:val="24"/>
            <w:szCs w:val="24"/>
          </w:rPr>
          <w:t>4.1.7. Управление записью на кружки (секции)</w:t>
        </w:r>
        <w:r w:rsidR="00AD65CA" w:rsidRPr="0091298C">
          <w:rPr>
            <w:rFonts w:ascii="Times New Roman" w:hAnsi="Times New Roman" w:cs="Times New Roman"/>
            <w:noProof/>
            <w:webHidden/>
            <w:color w:val="000000" w:themeColor="text1"/>
            <w:sz w:val="24"/>
            <w:szCs w:val="24"/>
          </w:rPr>
          <w:tab/>
        </w:r>
        <w:r w:rsidR="00AD65CA" w:rsidRPr="0091298C">
          <w:rPr>
            <w:rFonts w:ascii="Times New Roman" w:hAnsi="Times New Roman" w:cs="Times New Roman"/>
            <w:noProof/>
            <w:webHidden/>
            <w:color w:val="000000" w:themeColor="text1"/>
            <w:sz w:val="24"/>
            <w:szCs w:val="24"/>
          </w:rPr>
          <w:fldChar w:fldCharType="begin"/>
        </w:r>
        <w:r w:rsidR="00AD65CA" w:rsidRPr="0091298C">
          <w:rPr>
            <w:rFonts w:ascii="Times New Roman" w:hAnsi="Times New Roman" w:cs="Times New Roman"/>
            <w:noProof/>
            <w:webHidden/>
            <w:color w:val="000000" w:themeColor="text1"/>
            <w:sz w:val="24"/>
            <w:szCs w:val="24"/>
          </w:rPr>
          <w:instrText xml:space="preserve"> PAGEREF _Toc120030015 \h </w:instrText>
        </w:r>
        <w:r w:rsidR="00AD65CA" w:rsidRPr="0091298C">
          <w:rPr>
            <w:rFonts w:ascii="Times New Roman" w:hAnsi="Times New Roman" w:cs="Times New Roman"/>
            <w:noProof/>
            <w:webHidden/>
            <w:color w:val="000000" w:themeColor="text1"/>
            <w:sz w:val="24"/>
            <w:szCs w:val="24"/>
          </w:rPr>
        </w:r>
        <w:r w:rsidR="00AD65CA" w:rsidRPr="0091298C">
          <w:rPr>
            <w:rFonts w:ascii="Times New Roman" w:hAnsi="Times New Roman" w:cs="Times New Roman"/>
            <w:noProof/>
            <w:webHidden/>
            <w:color w:val="000000" w:themeColor="text1"/>
            <w:sz w:val="24"/>
            <w:szCs w:val="24"/>
          </w:rPr>
          <w:fldChar w:fldCharType="separate"/>
        </w:r>
        <w:r w:rsidR="00AD65CA" w:rsidRPr="0091298C">
          <w:rPr>
            <w:rFonts w:ascii="Times New Roman" w:hAnsi="Times New Roman" w:cs="Times New Roman"/>
            <w:noProof/>
            <w:webHidden/>
            <w:color w:val="000000" w:themeColor="text1"/>
            <w:sz w:val="24"/>
            <w:szCs w:val="24"/>
          </w:rPr>
          <w:t>41</w:t>
        </w:r>
        <w:r w:rsidR="00AD65CA" w:rsidRPr="0091298C">
          <w:rPr>
            <w:rFonts w:ascii="Times New Roman" w:hAnsi="Times New Roman" w:cs="Times New Roman"/>
            <w:noProof/>
            <w:webHidden/>
            <w:color w:val="000000" w:themeColor="text1"/>
            <w:sz w:val="24"/>
            <w:szCs w:val="24"/>
          </w:rPr>
          <w:fldChar w:fldCharType="end"/>
        </w:r>
      </w:hyperlink>
    </w:p>
    <w:p w14:paraId="5D4BF57D" w14:textId="37F56CD1" w:rsidR="00AD65CA" w:rsidRPr="0091298C" w:rsidRDefault="003F21D8">
      <w:pPr>
        <w:pStyle w:val="32"/>
        <w:tabs>
          <w:tab w:val="right" w:leader="dot" w:pos="9629"/>
        </w:tabs>
        <w:rPr>
          <w:rFonts w:ascii="Times New Roman" w:hAnsi="Times New Roman" w:cs="Times New Roman"/>
          <w:noProof/>
          <w:color w:val="000000" w:themeColor="text1"/>
          <w:sz w:val="24"/>
          <w:szCs w:val="24"/>
        </w:rPr>
      </w:pPr>
      <w:hyperlink w:anchor="_Toc120030016" w:history="1">
        <w:r w:rsidR="00AD65CA" w:rsidRPr="0091298C">
          <w:rPr>
            <w:rStyle w:val="aff0"/>
            <w:rFonts w:ascii="Times New Roman" w:eastAsia="Calibri" w:hAnsi="Times New Roman" w:cs="Times New Roman"/>
            <w:noProof/>
            <w:color w:val="000000" w:themeColor="text1"/>
            <w:sz w:val="24"/>
            <w:szCs w:val="24"/>
          </w:rPr>
          <w:t>4.1.8. Управление мероприятиями</w:t>
        </w:r>
        <w:r w:rsidR="00AD65CA" w:rsidRPr="0091298C">
          <w:rPr>
            <w:rFonts w:ascii="Times New Roman" w:hAnsi="Times New Roman" w:cs="Times New Roman"/>
            <w:noProof/>
            <w:webHidden/>
            <w:color w:val="000000" w:themeColor="text1"/>
            <w:sz w:val="24"/>
            <w:szCs w:val="24"/>
          </w:rPr>
          <w:tab/>
        </w:r>
        <w:r w:rsidR="00AD65CA" w:rsidRPr="0091298C">
          <w:rPr>
            <w:rFonts w:ascii="Times New Roman" w:hAnsi="Times New Roman" w:cs="Times New Roman"/>
            <w:noProof/>
            <w:webHidden/>
            <w:color w:val="000000" w:themeColor="text1"/>
            <w:sz w:val="24"/>
            <w:szCs w:val="24"/>
          </w:rPr>
          <w:fldChar w:fldCharType="begin"/>
        </w:r>
        <w:r w:rsidR="00AD65CA" w:rsidRPr="0091298C">
          <w:rPr>
            <w:rFonts w:ascii="Times New Roman" w:hAnsi="Times New Roman" w:cs="Times New Roman"/>
            <w:noProof/>
            <w:webHidden/>
            <w:color w:val="000000" w:themeColor="text1"/>
            <w:sz w:val="24"/>
            <w:szCs w:val="24"/>
          </w:rPr>
          <w:instrText xml:space="preserve"> PAGEREF _Toc120030016 \h </w:instrText>
        </w:r>
        <w:r w:rsidR="00AD65CA" w:rsidRPr="0091298C">
          <w:rPr>
            <w:rFonts w:ascii="Times New Roman" w:hAnsi="Times New Roman" w:cs="Times New Roman"/>
            <w:noProof/>
            <w:webHidden/>
            <w:color w:val="000000" w:themeColor="text1"/>
            <w:sz w:val="24"/>
            <w:szCs w:val="24"/>
          </w:rPr>
        </w:r>
        <w:r w:rsidR="00AD65CA" w:rsidRPr="0091298C">
          <w:rPr>
            <w:rFonts w:ascii="Times New Roman" w:hAnsi="Times New Roman" w:cs="Times New Roman"/>
            <w:noProof/>
            <w:webHidden/>
            <w:color w:val="000000" w:themeColor="text1"/>
            <w:sz w:val="24"/>
            <w:szCs w:val="24"/>
          </w:rPr>
          <w:fldChar w:fldCharType="separate"/>
        </w:r>
        <w:r w:rsidR="00AD65CA" w:rsidRPr="0091298C">
          <w:rPr>
            <w:rFonts w:ascii="Times New Roman" w:hAnsi="Times New Roman" w:cs="Times New Roman"/>
            <w:noProof/>
            <w:webHidden/>
            <w:color w:val="000000" w:themeColor="text1"/>
            <w:sz w:val="24"/>
            <w:szCs w:val="24"/>
          </w:rPr>
          <w:t>56</w:t>
        </w:r>
        <w:r w:rsidR="00AD65CA" w:rsidRPr="0091298C">
          <w:rPr>
            <w:rFonts w:ascii="Times New Roman" w:hAnsi="Times New Roman" w:cs="Times New Roman"/>
            <w:noProof/>
            <w:webHidden/>
            <w:color w:val="000000" w:themeColor="text1"/>
            <w:sz w:val="24"/>
            <w:szCs w:val="24"/>
          </w:rPr>
          <w:fldChar w:fldCharType="end"/>
        </w:r>
      </w:hyperlink>
    </w:p>
    <w:p w14:paraId="4615A29D" w14:textId="2B88E03D" w:rsidR="00AD65CA" w:rsidRPr="0091298C" w:rsidRDefault="003F21D8">
      <w:pPr>
        <w:pStyle w:val="32"/>
        <w:tabs>
          <w:tab w:val="right" w:leader="dot" w:pos="9629"/>
        </w:tabs>
        <w:rPr>
          <w:rFonts w:ascii="Times New Roman" w:hAnsi="Times New Roman" w:cs="Times New Roman"/>
          <w:noProof/>
          <w:color w:val="000000" w:themeColor="text1"/>
          <w:sz w:val="24"/>
          <w:szCs w:val="24"/>
        </w:rPr>
      </w:pPr>
      <w:hyperlink w:anchor="_Toc120030017" w:history="1">
        <w:r w:rsidR="00AD65CA" w:rsidRPr="0091298C">
          <w:rPr>
            <w:rStyle w:val="aff0"/>
            <w:rFonts w:ascii="Times New Roman" w:eastAsia="Calibri" w:hAnsi="Times New Roman" w:cs="Times New Roman"/>
            <w:noProof/>
            <w:color w:val="000000" w:themeColor="text1"/>
            <w:sz w:val="24"/>
            <w:szCs w:val="24"/>
          </w:rPr>
          <w:t>4.1.9. Управление записью на мероприятия</w:t>
        </w:r>
        <w:r w:rsidR="00AD65CA" w:rsidRPr="0091298C">
          <w:rPr>
            <w:rFonts w:ascii="Times New Roman" w:hAnsi="Times New Roman" w:cs="Times New Roman"/>
            <w:noProof/>
            <w:webHidden/>
            <w:color w:val="000000" w:themeColor="text1"/>
            <w:sz w:val="24"/>
            <w:szCs w:val="24"/>
          </w:rPr>
          <w:tab/>
        </w:r>
        <w:r w:rsidR="00AD65CA" w:rsidRPr="0091298C">
          <w:rPr>
            <w:rFonts w:ascii="Times New Roman" w:hAnsi="Times New Roman" w:cs="Times New Roman"/>
            <w:noProof/>
            <w:webHidden/>
            <w:color w:val="000000" w:themeColor="text1"/>
            <w:sz w:val="24"/>
            <w:szCs w:val="24"/>
          </w:rPr>
          <w:fldChar w:fldCharType="begin"/>
        </w:r>
        <w:r w:rsidR="00AD65CA" w:rsidRPr="0091298C">
          <w:rPr>
            <w:rFonts w:ascii="Times New Roman" w:hAnsi="Times New Roman" w:cs="Times New Roman"/>
            <w:noProof/>
            <w:webHidden/>
            <w:color w:val="000000" w:themeColor="text1"/>
            <w:sz w:val="24"/>
            <w:szCs w:val="24"/>
          </w:rPr>
          <w:instrText xml:space="preserve"> PAGEREF _Toc120030017 \h </w:instrText>
        </w:r>
        <w:r w:rsidR="00AD65CA" w:rsidRPr="0091298C">
          <w:rPr>
            <w:rFonts w:ascii="Times New Roman" w:hAnsi="Times New Roman" w:cs="Times New Roman"/>
            <w:noProof/>
            <w:webHidden/>
            <w:color w:val="000000" w:themeColor="text1"/>
            <w:sz w:val="24"/>
            <w:szCs w:val="24"/>
          </w:rPr>
        </w:r>
        <w:r w:rsidR="00AD65CA" w:rsidRPr="0091298C">
          <w:rPr>
            <w:rFonts w:ascii="Times New Roman" w:hAnsi="Times New Roman" w:cs="Times New Roman"/>
            <w:noProof/>
            <w:webHidden/>
            <w:color w:val="000000" w:themeColor="text1"/>
            <w:sz w:val="24"/>
            <w:szCs w:val="24"/>
          </w:rPr>
          <w:fldChar w:fldCharType="separate"/>
        </w:r>
        <w:r w:rsidR="00AD65CA" w:rsidRPr="0091298C">
          <w:rPr>
            <w:rFonts w:ascii="Times New Roman" w:hAnsi="Times New Roman" w:cs="Times New Roman"/>
            <w:noProof/>
            <w:webHidden/>
            <w:color w:val="000000" w:themeColor="text1"/>
            <w:sz w:val="24"/>
            <w:szCs w:val="24"/>
          </w:rPr>
          <w:t>60</w:t>
        </w:r>
        <w:r w:rsidR="00AD65CA" w:rsidRPr="0091298C">
          <w:rPr>
            <w:rFonts w:ascii="Times New Roman" w:hAnsi="Times New Roman" w:cs="Times New Roman"/>
            <w:noProof/>
            <w:webHidden/>
            <w:color w:val="000000" w:themeColor="text1"/>
            <w:sz w:val="24"/>
            <w:szCs w:val="24"/>
          </w:rPr>
          <w:fldChar w:fldCharType="end"/>
        </w:r>
      </w:hyperlink>
    </w:p>
    <w:p w14:paraId="470C3195" w14:textId="74B0563E" w:rsidR="00AD65CA" w:rsidRPr="0091298C" w:rsidRDefault="003F21D8">
      <w:pPr>
        <w:pStyle w:val="32"/>
        <w:tabs>
          <w:tab w:val="right" w:leader="dot" w:pos="9629"/>
        </w:tabs>
        <w:rPr>
          <w:rFonts w:ascii="Times New Roman" w:hAnsi="Times New Roman" w:cs="Times New Roman"/>
          <w:noProof/>
          <w:color w:val="000000" w:themeColor="text1"/>
          <w:sz w:val="24"/>
          <w:szCs w:val="24"/>
        </w:rPr>
      </w:pPr>
      <w:hyperlink w:anchor="_Toc120030018" w:history="1">
        <w:r w:rsidR="00AD65CA" w:rsidRPr="0091298C">
          <w:rPr>
            <w:rStyle w:val="aff0"/>
            <w:rFonts w:ascii="Times New Roman" w:eastAsia="Calibri" w:hAnsi="Times New Roman" w:cs="Times New Roman"/>
            <w:noProof/>
            <w:color w:val="000000" w:themeColor="text1"/>
            <w:sz w:val="24"/>
            <w:szCs w:val="24"/>
          </w:rPr>
          <w:t>4.1.10. Отчеты по персонифицированному учету</w:t>
        </w:r>
        <w:r w:rsidR="00AD65CA" w:rsidRPr="0091298C">
          <w:rPr>
            <w:rFonts w:ascii="Times New Roman" w:hAnsi="Times New Roman" w:cs="Times New Roman"/>
            <w:noProof/>
            <w:webHidden/>
            <w:color w:val="000000" w:themeColor="text1"/>
            <w:sz w:val="24"/>
            <w:szCs w:val="24"/>
          </w:rPr>
          <w:tab/>
        </w:r>
        <w:r w:rsidR="00AD65CA" w:rsidRPr="0091298C">
          <w:rPr>
            <w:rFonts w:ascii="Times New Roman" w:hAnsi="Times New Roman" w:cs="Times New Roman"/>
            <w:noProof/>
            <w:webHidden/>
            <w:color w:val="000000" w:themeColor="text1"/>
            <w:sz w:val="24"/>
            <w:szCs w:val="24"/>
          </w:rPr>
          <w:fldChar w:fldCharType="begin"/>
        </w:r>
        <w:r w:rsidR="00AD65CA" w:rsidRPr="0091298C">
          <w:rPr>
            <w:rFonts w:ascii="Times New Roman" w:hAnsi="Times New Roman" w:cs="Times New Roman"/>
            <w:noProof/>
            <w:webHidden/>
            <w:color w:val="000000" w:themeColor="text1"/>
            <w:sz w:val="24"/>
            <w:szCs w:val="24"/>
          </w:rPr>
          <w:instrText xml:space="preserve"> PAGEREF _Toc120030018 \h </w:instrText>
        </w:r>
        <w:r w:rsidR="00AD65CA" w:rsidRPr="0091298C">
          <w:rPr>
            <w:rFonts w:ascii="Times New Roman" w:hAnsi="Times New Roman" w:cs="Times New Roman"/>
            <w:noProof/>
            <w:webHidden/>
            <w:color w:val="000000" w:themeColor="text1"/>
            <w:sz w:val="24"/>
            <w:szCs w:val="24"/>
          </w:rPr>
        </w:r>
        <w:r w:rsidR="00AD65CA" w:rsidRPr="0091298C">
          <w:rPr>
            <w:rFonts w:ascii="Times New Roman" w:hAnsi="Times New Roman" w:cs="Times New Roman"/>
            <w:noProof/>
            <w:webHidden/>
            <w:color w:val="000000" w:themeColor="text1"/>
            <w:sz w:val="24"/>
            <w:szCs w:val="24"/>
          </w:rPr>
          <w:fldChar w:fldCharType="separate"/>
        </w:r>
        <w:r w:rsidR="00AD65CA" w:rsidRPr="0091298C">
          <w:rPr>
            <w:rFonts w:ascii="Times New Roman" w:hAnsi="Times New Roman" w:cs="Times New Roman"/>
            <w:noProof/>
            <w:webHidden/>
            <w:color w:val="000000" w:themeColor="text1"/>
            <w:sz w:val="24"/>
            <w:szCs w:val="24"/>
          </w:rPr>
          <w:t>65</w:t>
        </w:r>
        <w:r w:rsidR="00AD65CA" w:rsidRPr="0091298C">
          <w:rPr>
            <w:rFonts w:ascii="Times New Roman" w:hAnsi="Times New Roman" w:cs="Times New Roman"/>
            <w:noProof/>
            <w:webHidden/>
            <w:color w:val="000000" w:themeColor="text1"/>
            <w:sz w:val="24"/>
            <w:szCs w:val="24"/>
          </w:rPr>
          <w:fldChar w:fldCharType="end"/>
        </w:r>
      </w:hyperlink>
    </w:p>
    <w:p w14:paraId="39D70515" w14:textId="2812CCBD" w:rsidR="00AD65CA" w:rsidRPr="0091298C" w:rsidRDefault="003F21D8">
      <w:pPr>
        <w:pStyle w:val="32"/>
        <w:tabs>
          <w:tab w:val="right" w:leader="dot" w:pos="9629"/>
        </w:tabs>
        <w:rPr>
          <w:rFonts w:ascii="Times New Roman" w:hAnsi="Times New Roman" w:cs="Times New Roman"/>
          <w:noProof/>
          <w:color w:val="000000" w:themeColor="text1"/>
          <w:sz w:val="24"/>
          <w:szCs w:val="24"/>
        </w:rPr>
      </w:pPr>
      <w:hyperlink w:anchor="_Toc120030019" w:history="1">
        <w:r w:rsidR="00AD65CA" w:rsidRPr="0091298C">
          <w:rPr>
            <w:rStyle w:val="aff0"/>
            <w:rFonts w:ascii="Times New Roman" w:eastAsia="Calibri" w:hAnsi="Times New Roman" w:cs="Times New Roman"/>
            <w:noProof/>
            <w:color w:val="000000" w:themeColor="text1"/>
            <w:sz w:val="24"/>
            <w:szCs w:val="24"/>
          </w:rPr>
          <w:t>4.1.11. Сертификаты персонифицированного финансирования</w:t>
        </w:r>
        <w:r w:rsidR="00AD65CA" w:rsidRPr="0091298C">
          <w:rPr>
            <w:rFonts w:ascii="Times New Roman" w:hAnsi="Times New Roman" w:cs="Times New Roman"/>
            <w:noProof/>
            <w:webHidden/>
            <w:color w:val="000000" w:themeColor="text1"/>
            <w:sz w:val="24"/>
            <w:szCs w:val="24"/>
          </w:rPr>
          <w:tab/>
        </w:r>
        <w:r w:rsidR="00AD65CA" w:rsidRPr="0091298C">
          <w:rPr>
            <w:rFonts w:ascii="Times New Roman" w:hAnsi="Times New Roman" w:cs="Times New Roman"/>
            <w:noProof/>
            <w:webHidden/>
            <w:color w:val="000000" w:themeColor="text1"/>
            <w:sz w:val="24"/>
            <w:szCs w:val="24"/>
          </w:rPr>
          <w:fldChar w:fldCharType="begin"/>
        </w:r>
        <w:r w:rsidR="00AD65CA" w:rsidRPr="0091298C">
          <w:rPr>
            <w:rFonts w:ascii="Times New Roman" w:hAnsi="Times New Roman" w:cs="Times New Roman"/>
            <w:noProof/>
            <w:webHidden/>
            <w:color w:val="000000" w:themeColor="text1"/>
            <w:sz w:val="24"/>
            <w:szCs w:val="24"/>
          </w:rPr>
          <w:instrText xml:space="preserve"> PAGEREF _Toc120030019 \h </w:instrText>
        </w:r>
        <w:r w:rsidR="00AD65CA" w:rsidRPr="0091298C">
          <w:rPr>
            <w:rFonts w:ascii="Times New Roman" w:hAnsi="Times New Roman" w:cs="Times New Roman"/>
            <w:noProof/>
            <w:webHidden/>
            <w:color w:val="000000" w:themeColor="text1"/>
            <w:sz w:val="24"/>
            <w:szCs w:val="24"/>
          </w:rPr>
        </w:r>
        <w:r w:rsidR="00AD65CA" w:rsidRPr="0091298C">
          <w:rPr>
            <w:rFonts w:ascii="Times New Roman" w:hAnsi="Times New Roman" w:cs="Times New Roman"/>
            <w:noProof/>
            <w:webHidden/>
            <w:color w:val="000000" w:themeColor="text1"/>
            <w:sz w:val="24"/>
            <w:szCs w:val="24"/>
          </w:rPr>
          <w:fldChar w:fldCharType="separate"/>
        </w:r>
        <w:r w:rsidR="00AD65CA" w:rsidRPr="0091298C">
          <w:rPr>
            <w:rFonts w:ascii="Times New Roman" w:hAnsi="Times New Roman" w:cs="Times New Roman"/>
            <w:noProof/>
            <w:webHidden/>
            <w:color w:val="000000" w:themeColor="text1"/>
            <w:sz w:val="24"/>
            <w:szCs w:val="24"/>
          </w:rPr>
          <w:t>68</w:t>
        </w:r>
        <w:r w:rsidR="00AD65CA" w:rsidRPr="0091298C">
          <w:rPr>
            <w:rFonts w:ascii="Times New Roman" w:hAnsi="Times New Roman" w:cs="Times New Roman"/>
            <w:noProof/>
            <w:webHidden/>
            <w:color w:val="000000" w:themeColor="text1"/>
            <w:sz w:val="24"/>
            <w:szCs w:val="24"/>
          </w:rPr>
          <w:fldChar w:fldCharType="end"/>
        </w:r>
      </w:hyperlink>
    </w:p>
    <w:p w14:paraId="08EADC4F" w14:textId="14478774" w:rsidR="00AD65CA" w:rsidRPr="0091298C" w:rsidRDefault="003F21D8">
      <w:pPr>
        <w:pStyle w:val="22"/>
        <w:tabs>
          <w:tab w:val="right" w:leader="dot" w:pos="9629"/>
        </w:tabs>
        <w:rPr>
          <w:rFonts w:ascii="Times New Roman" w:hAnsi="Times New Roman" w:cs="Times New Roman"/>
          <w:b w:val="0"/>
          <w:bCs w:val="0"/>
          <w:noProof/>
          <w:color w:val="000000" w:themeColor="text1"/>
          <w:sz w:val="24"/>
          <w:szCs w:val="24"/>
        </w:rPr>
      </w:pPr>
      <w:hyperlink w:anchor="_Toc120030020" w:history="1">
        <w:r w:rsidR="00AD65CA" w:rsidRPr="0091298C">
          <w:rPr>
            <w:rStyle w:val="aff0"/>
            <w:rFonts w:ascii="Times New Roman" w:hAnsi="Times New Roman" w:cs="Times New Roman"/>
            <w:b w:val="0"/>
            <w:bCs w:val="0"/>
            <w:noProof/>
            <w:color w:val="000000" w:themeColor="text1"/>
            <w:sz w:val="24"/>
            <w:szCs w:val="24"/>
          </w:rPr>
          <w:t>4.2. Закрытая часть Функции</w:t>
        </w:r>
        <w:r w:rsidR="00AD65CA" w:rsidRPr="0091298C">
          <w:rPr>
            <w:rFonts w:ascii="Times New Roman" w:hAnsi="Times New Roman" w:cs="Times New Roman"/>
            <w:b w:val="0"/>
            <w:bCs w:val="0"/>
            <w:noProof/>
            <w:webHidden/>
            <w:color w:val="000000" w:themeColor="text1"/>
            <w:sz w:val="24"/>
            <w:szCs w:val="24"/>
          </w:rPr>
          <w:tab/>
        </w:r>
        <w:r w:rsidR="00AD65CA" w:rsidRPr="0091298C">
          <w:rPr>
            <w:rFonts w:ascii="Times New Roman" w:hAnsi="Times New Roman" w:cs="Times New Roman"/>
            <w:b w:val="0"/>
            <w:bCs w:val="0"/>
            <w:noProof/>
            <w:webHidden/>
            <w:color w:val="000000" w:themeColor="text1"/>
            <w:sz w:val="24"/>
            <w:szCs w:val="24"/>
          </w:rPr>
          <w:fldChar w:fldCharType="begin"/>
        </w:r>
        <w:r w:rsidR="00AD65CA" w:rsidRPr="0091298C">
          <w:rPr>
            <w:rFonts w:ascii="Times New Roman" w:hAnsi="Times New Roman" w:cs="Times New Roman"/>
            <w:b w:val="0"/>
            <w:bCs w:val="0"/>
            <w:noProof/>
            <w:webHidden/>
            <w:color w:val="000000" w:themeColor="text1"/>
            <w:sz w:val="24"/>
            <w:szCs w:val="24"/>
          </w:rPr>
          <w:instrText xml:space="preserve"> PAGEREF _Toc120030020 \h </w:instrText>
        </w:r>
        <w:r w:rsidR="00AD65CA" w:rsidRPr="0091298C">
          <w:rPr>
            <w:rFonts w:ascii="Times New Roman" w:hAnsi="Times New Roman" w:cs="Times New Roman"/>
            <w:b w:val="0"/>
            <w:bCs w:val="0"/>
            <w:noProof/>
            <w:webHidden/>
            <w:color w:val="000000" w:themeColor="text1"/>
            <w:sz w:val="24"/>
            <w:szCs w:val="24"/>
          </w:rPr>
        </w:r>
        <w:r w:rsidR="00AD65CA" w:rsidRPr="0091298C">
          <w:rPr>
            <w:rFonts w:ascii="Times New Roman" w:hAnsi="Times New Roman" w:cs="Times New Roman"/>
            <w:b w:val="0"/>
            <w:bCs w:val="0"/>
            <w:noProof/>
            <w:webHidden/>
            <w:color w:val="000000" w:themeColor="text1"/>
            <w:sz w:val="24"/>
            <w:szCs w:val="24"/>
          </w:rPr>
          <w:fldChar w:fldCharType="separate"/>
        </w:r>
        <w:r w:rsidR="00AD65CA" w:rsidRPr="0091298C">
          <w:rPr>
            <w:rFonts w:ascii="Times New Roman" w:hAnsi="Times New Roman" w:cs="Times New Roman"/>
            <w:b w:val="0"/>
            <w:bCs w:val="0"/>
            <w:noProof/>
            <w:webHidden/>
            <w:color w:val="000000" w:themeColor="text1"/>
            <w:sz w:val="24"/>
            <w:szCs w:val="24"/>
          </w:rPr>
          <w:t>68</w:t>
        </w:r>
        <w:r w:rsidR="00AD65CA" w:rsidRPr="0091298C">
          <w:rPr>
            <w:rFonts w:ascii="Times New Roman" w:hAnsi="Times New Roman" w:cs="Times New Roman"/>
            <w:b w:val="0"/>
            <w:bCs w:val="0"/>
            <w:noProof/>
            <w:webHidden/>
            <w:color w:val="000000" w:themeColor="text1"/>
            <w:sz w:val="24"/>
            <w:szCs w:val="24"/>
          </w:rPr>
          <w:fldChar w:fldCharType="end"/>
        </w:r>
      </w:hyperlink>
    </w:p>
    <w:p w14:paraId="351288D5" w14:textId="22CA605B" w:rsidR="00AD65CA" w:rsidRPr="0091298C" w:rsidRDefault="003F21D8">
      <w:pPr>
        <w:pStyle w:val="32"/>
        <w:tabs>
          <w:tab w:val="right" w:leader="dot" w:pos="9629"/>
        </w:tabs>
        <w:rPr>
          <w:rFonts w:ascii="Times New Roman" w:hAnsi="Times New Roman" w:cs="Times New Roman"/>
          <w:noProof/>
          <w:color w:val="000000" w:themeColor="text1"/>
          <w:sz w:val="24"/>
          <w:szCs w:val="24"/>
        </w:rPr>
      </w:pPr>
      <w:hyperlink w:anchor="_Toc120030021" w:history="1">
        <w:r w:rsidR="00AD65CA" w:rsidRPr="0091298C">
          <w:rPr>
            <w:rStyle w:val="aff0"/>
            <w:rFonts w:ascii="Times New Roman" w:eastAsia="Calibri" w:hAnsi="Times New Roman" w:cs="Times New Roman"/>
            <w:noProof/>
            <w:color w:val="000000" w:themeColor="text1"/>
            <w:sz w:val="24"/>
            <w:szCs w:val="24"/>
          </w:rPr>
          <w:t>4.2.1. Авторизация в закрытой части системы</w:t>
        </w:r>
        <w:r w:rsidR="00AD65CA" w:rsidRPr="0091298C">
          <w:rPr>
            <w:rFonts w:ascii="Times New Roman" w:hAnsi="Times New Roman" w:cs="Times New Roman"/>
            <w:noProof/>
            <w:webHidden/>
            <w:color w:val="000000" w:themeColor="text1"/>
            <w:sz w:val="24"/>
            <w:szCs w:val="24"/>
          </w:rPr>
          <w:tab/>
        </w:r>
        <w:r w:rsidR="00AD65CA" w:rsidRPr="0091298C">
          <w:rPr>
            <w:rFonts w:ascii="Times New Roman" w:hAnsi="Times New Roman" w:cs="Times New Roman"/>
            <w:noProof/>
            <w:webHidden/>
            <w:color w:val="000000" w:themeColor="text1"/>
            <w:sz w:val="24"/>
            <w:szCs w:val="24"/>
          </w:rPr>
          <w:fldChar w:fldCharType="begin"/>
        </w:r>
        <w:r w:rsidR="00AD65CA" w:rsidRPr="0091298C">
          <w:rPr>
            <w:rFonts w:ascii="Times New Roman" w:hAnsi="Times New Roman" w:cs="Times New Roman"/>
            <w:noProof/>
            <w:webHidden/>
            <w:color w:val="000000" w:themeColor="text1"/>
            <w:sz w:val="24"/>
            <w:szCs w:val="24"/>
          </w:rPr>
          <w:instrText xml:space="preserve"> PAGEREF _Toc120030021 \h </w:instrText>
        </w:r>
        <w:r w:rsidR="00AD65CA" w:rsidRPr="0091298C">
          <w:rPr>
            <w:rFonts w:ascii="Times New Roman" w:hAnsi="Times New Roman" w:cs="Times New Roman"/>
            <w:noProof/>
            <w:webHidden/>
            <w:color w:val="000000" w:themeColor="text1"/>
            <w:sz w:val="24"/>
            <w:szCs w:val="24"/>
          </w:rPr>
        </w:r>
        <w:r w:rsidR="00AD65CA" w:rsidRPr="0091298C">
          <w:rPr>
            <w:rFonts w:ascii="Times New Roman" w:hAnsi="Times New Roman" w:cs="Times New Roman"/>
            <w:noProof/>
            <w:webHidden/>
            <w:color w:val="000000" w:themeColor="text1"/>
            <w:sz w:val="24"/>
            <w:szCs w:val="24"/>
          </w:rPr>
          <w:fldChar w:fldCharType="separate"/>
        </w:r>
        <w:r w:rsidR="00AD65CA" w:rsidRPr="0091298C">
          <w:rPr>
            <w:rFonts w:ascii="Times New Roman" w:hAnsi="Times New Roman" w:cs="Times New Roman"/>
            <w:noProof/>
            <w:webHidden/>
            <w:color w:val="000000" w:themeColor="text1"/>
            <w:sz w:val="24"/>
            <w:szCs w:val="24"/>
          </w:rPr>
          <w:t>68</w:t>
        </w:r>
        <w:r w:rsidR="00AD65CA" w:rsidRPr="0091298C">
          <w:rPr>
            <w:rFonts w:ascii="Times New Roman" w:hAnsi="Times New Roman" w:cs="Times New Roman"/>
            <w:noProof/>
            <w:webHidden/>
            <w:color w:val="000000" w:themeColor="text1"/>
            <w:sz w:val="24"/>
            <w:szCs w:val="24"/>
          </w:rPr>
          <w:fldChar w:fldCharType="end"/>
        </w:r>
      </w:hyperlink>
    </w:p>
    <w:p w14:paraId="23182DD2" w14:textId="21163D85" w:rsidR="00AD65CA" w:rsidRPr="0091298C" w:rsidRDefault="003F21D8">
      <w:pPr>
        <w:pStyle w:val="32"/>
        <w:tabs>
          <w:tab w:val="right" w:leader="dot" w:pos="9629"/>
        </w:tabs>
        <w:rPr>
          <w:rFonts w:ascii="Times New Roman" w:hAnsi="Times New Roman" w:cs="Times New Roman"/>
          <w:noProof/>
          <w:color w:val="000000" w:themeColor="text1"/>
          <w:sz w:val="24"/>
          <w:szCs w:val="24"/>
        </w:rPr>
      </w:pPr>
      <w:hyperlink w:anchor="_Toc120030022" w:history="1">
        <w:r w:rsidR="00AD65CA" w:rsidRPr="0091298C">
          <w:rPr>
            <w:rStyle w:val="aff0"/>
            <w:rFonts w:ascii="Times New Roman" w:eastAsia="Calibri" w:hAnsi="Times New Roman" w:cs="Times New Roman"/>
            <w:noProof/>
            <w:color w:val="000000" w:themeColor="text1"/>
            <w:sz w:val="24"/>
            <w:szCs w:val="24"/>
          </w:rPr>
          <w:t>4.2.2. Настройка страницы «Главная ОДО»</w:t>
        </w:r>
        <w:r w:rsidR="00AD65CA" w:rsidRPr="0091298C">
          <w:rPr>
            <w:rFonts w:ascii="Times New Roman" w:hAnsi="Times New Roman" w:cs="Times New Roman"/>
            <w:noProof/>
            <w:webHidden/>
            <w:color w:val="000000" w:themeColor="text1"/>
            <w:sz w:val="24"/>
            <w:szCs w:val="24"/>
          </w:rPr>
          <w:tab/>
        </w:r>
        <w:r w:rsidR="00AD65CA" w:rsidRPr="0091298C">
          <w:rPr>
            <w:rFonts w:ascii="Times New Roman" w:hAnsi="Times New Roman" w:cs="Times New Roman"/>
            <w:noProof/>
            <w:webHidden/>
            <w:color w:val="000000" w:themeColor="text1"/>
            <w:sz w:val="24"/>
            <w:szCs w:val="24"/>
          </w:rPr>
          <w:fldChar w:fldCharType="begin"/>
        </w:r>
        <w:r w:rsidR="00AD65CA" w:rsidRPr="0091298C">
          <w:rPr>
            <w:rFonts w:ascii="Times New Roman" w:hAnsi="Times New Roman" w:cs="Times New Roman"/>
            <w:noProof/>
            <w:webHidden/>
            <w:color w:val="000000" w:themeColor="text1"/>
            <w:sz w:val="24"/>
            <w:szCs w:val="24"/>
          </w:rPr>
          <w:instrText xml:space="preserve"> PAGEREF _Toc120030022 \h </w:instrText>
        </w:r>
        <w:r w:rsidR="00AD65CA" w:rsidRPr="0091298C">
          <w:rPr>
            <w:rFonts w:ascii="Times New Roman" w:hAnsi="Times New Roman" w:cs="Times New Roman"/>
            <w:noProof/>
            <w:webHidden/>
            <w:color w:val="000000" w:themeColor="text1"/>
            <w:sz w:val="24"/>
            <w:szCs w:val="24"/>
          </w:rPr>
        </w:r>
        <w:r w:rsidR="00AD65CA" w:rsidRPr="0091298C">
          <w:rPr>
            <w:rFonts w:ascii="Times New Roman" w:hAnsi="Times New Roman" w:cs="Times New Roman"/>
            <w:noProof/>
            <w:webHidden/>
            <w:color w:val="000000" w:themeColor="text1"/>
            <w:sz w:val="24"/>
            <w:szCs w:val="24"/>
          </w:rPr>
          <w:fldChar w:fldCharType="separate"/>
        </w:r>
        <w:r w:rsidR="00AD65CA" w:rsidRPr="0091298C">
          <w:rPr>
            <w:rFonts w:ascii="Times New Roman" w:hAnsi="Times New Roman" w:cs="Times New Roman"/>
            <w:noProof/>
            <w:webHidden/>
            <w:color w:val="000000" w:themeColor="text1"/>
            <w:sz w:val="24"/>
            <w:szCs w:val="24"/>
          </w:rPr>
          <w:t>68</w:t>
        </w:r>
        <w:r w:rsidR="00AD65CA" w:rsidRPr="0091298C">
          <w:rPr>
            <w:rFonts w:ascii="Times New Roman" w:hAnsi="Times New Roman" w:cs="Times New Roman"/>
            <w:noProof/>
            <w:webHidden/>
            <w:color w:val="000000" w:themeColor="text1"/>
            <w:sz w:val="24"/>
            <w:szCs w:val="24"/>
          </w:rPr>
          <w:fldChar w:fldCharType="end"/>
        </w:r>
      </w:hyperlink>
    </w:p>
    <w:p w14:paraId="71A28DFA" w14:textId="61F1D29D" w:rsidR="00AD65CA" w:rsidRPr="0091298C" w:rsidRDefault="003F21D8">
      <w:pPr>
        <w:pStyle w:val="32"/>
        <w:tabs>
          <w:tab w:val="right" w:leader="dot" w:pos="9629"/>
        </w:tabs>
        <w:rPr>
          <w:rFonts w:ascii="Times New Roman" w:hAnsi="Times New Roman" w:cs="Times New Roman"/>
          <w:noProof/>
          <w:color w:val="000000" w:themeColor="text1"/>
          <w:sz w:val="24"/>
          <w:szCs w:val="24"/>
        </w:rPr>
      </w:pPr>
      <w:hyperlink w:anchor="_Toc120030023" w:history="1">
        <w:r w:rsidR="00AD65CA" w:rsidRPr="0091298C">
          <w:rPr>
            <w:rStyle w:val="aff0"/>
            <w:rFonts w:ascii="Times New Roman" w:eastAsia="Calibri" w:hAnsi="Times New Roman" w:cs="Times New Roman"/>
            <w:noProof/>
            <w:color w:val="000000" w:themeColor="text1"/>
            <w:sz w:val="24"/>
            <w:szCs w:val="24"/>
          </w:rPr>
          <w:t>4.2.3. Интеграция с «Сервисом единой карты школьника»</w:t>
        </w:r>
        <w:r w:rsidR="00AD65CA" w:rsidRPr="0091298C">
          <w:rPr>
            <w:rFonts w:ascii="Times New Roman" w:hAnsi="Times New Roman" w:cs="Times New Roman"/>
            <w:noProof/>
            <w:webHidden/>
            <w:color w:val="000000" w:themeColor="text1"/>
            <w:sz w:val="24"/>
            <w:szCs w:val="24"/>
          </w:rPr>
          <w:tab/>
        </w:r>
        <w:r w:rsidR="00AD65CA" w:rsidRPr="0091298C">
          <w:rPr>
            <w:rFonts w:ascii="Times New Roman" w:hAnsi="Times New Roman" w:cs="Times New Roman"/>
            <w:noProof/>
            <w:webHidden/>
            <w:color w:val="000000" w:themeColor="text1"/>
            <w:sz w:val="24"/>
            <w:szCs w:val="24"/>
          </w:rPr>
          <w:fldChar w:fldCharType="begin"/>
        </w:r>
        <w:r w:rsidR="00AD65CA" w:rsidRPr="0091298C">
          <w:rPr>
            <w:rFonts w:ascii="Times New Roman" w:hAnsi="Times New Roman" w:cs="Times New Roman"/>
            <w:noProof/>
            <w:webHidden/>
            <w:color w:val="000000" w:themeColor="text1"/>
            <w:sz w:val="24"/>
            <w:szCs w:val="24"/>
          </w:rPr>
          <w:instrText xml:space="preserve"> PAGEREF _Toc120030023 \h </w:instrText>
        </w:r>
        <w:r w:rsidR="00AD65CA" w:rsidRPr="0091298C">
          <w:rPr>
            <w:rFonts w:ascii="Times New Roman" w:hAnsi="Times New Roman" w:cs="Times New Roman"/>
            <w:noProof/>
            <w:webHidden/>
            <w:color w:val="000000" w:themeColor="text1"/>
            <w:sz w:val="24"/>
            <w:szCs w:val="24"/>
          </w:rPr>
        </w:r>
        <w:r w:rsidR="00AD65CA" w:rsidRPr="0091298C">
          <w:rPr>
            <w:rFonts w:ascii="Times New Roman" w:hAnsi="Times New Roman" w:cs="Times New Roman"/>
            <w:noProof/>
            <w:webHidden/>
            <w:color w:val="000000" w:themeColor="text1"/>
            <w:sz w:val="24"/>
            <w:szCs w:val="24"/>
          </w:rPr>
          <w:fldChar w:fldCharType="separate"/>
        </w:r>
        <w:r w:rsidR="00AD65CA" w:rsidRPr="0091298C">
          <w:rPr>
            <w:rFonts w:ascii="Times New Roman" w:hAnsi="Times New Roman" w:cs="Times New Roman"/>
            <w:noProof/>
            <w:webHidden/>
            <w:color w:val="000000" w:themeColor="text1"/>
            <w:sz w:val="24"/>
            <w:szCs w:val="24"/>
          </w:rPr>
          <w:t>72</w:t>
        </w:r>
        <w:r w:rsidR="00AD65CA" w:rsidRPr="0091298C">
          <w:rPr>
            <w:rFonts w:ascii="Times New Roman" w:hAnsi="Times New Roman" w:cs="Times New Roman"/>
            <w:noProof/>
            <w:webHidden/>
            <w:color w:val="000000" w:themeColor="text1"/>
            <w:sz w:val="24"/>
            <w:szCs w:val="24"/>
          </w:rPr>
          <w:fldChar w:fldCharType="end"/>
        </w:r>
      </w:hyperlink>
    </w:p>
    <w:p w14:paraId="042DB4F9" w14:textId="20C5FBE1" w:rsidR="00AD65CA" w:rsidRPr="0091298C" w:rsidRDefault="003F21D8">
      <w:pPr>
        <w:pStyle w:val="32"/>
        <w:tabs>
          <w:tab w:val="right" w:leader="dot" w:pos="9629"/>
        </w:tabs>
        <w:rPr>
          <w:rFonts w:ascii="Times New Roman" w:hAnsi="Times New Roman" w:cs="Times New Roman"/>
          <w:noProof/>
          <w:color w:val="000000" w:themeColor="text1"/>
          <w:sz w:val="24"/>
          <w:szCs w:val="24"/>
        </w:rPr>
      </w:pPr>
      <w:hyperlink w:anchor="_Toc120030024" w:history="1">
        <w:r w:rsidR="00AD65CA" w:rsidRPr="0091298C">
          <w:rPr>
            <w:rStyle w:val="aff0"/>
            <w:rFonts w:ascii="Times New Roman" w:hAnsi="Times New Roman" w:cs="Times New Roman"/>
            <w:noProof/>
            <w:color w:val="000000" w:themeColor="text1"/>
            <w:sz w:val="24"/>
            <w:szCs w:val="24"/>
          </w:rPr>
          <w:t>4.2.4.</w:t>
        </w:r>
        <w:r w:rsidR="00AD65CA" w:rsidRPr="0091298C">
          <w:rPr>
            <w:rStyle w:val="aff0"/>
            <w:rFonts w:ascii="Times New Roman" w:eastAsia="Calibri" w:hAnsi="Times New Roman" w:cs="Times New Roman"/>
            <w:noProof/>
            <w:color w:val="000000" w:themeColor="text1"/>
            <w:sz w:val="24"/>
            <w:szCs w:val="24"/>
          </w:rPr>
          <w:t xml:space="preserve"> Реестр сертификатов ОДО персон</w:t>
        </w:r>
        <w:r w:rsidR="00AD65CA" w:rsidRPr="0091298C">
          <w:rPr>
            <w:rFonts w:ascii="Times New Roman" w:hAnsi="Times New Roman" w:cs="Times New Roman"/>
            <w:noProof/>
            <w:webHidden/>
            <w:color w:val="000000" w:themeColor="text1"/>
            <w:sz w:val="24"/>
            <w:szCs w:val="24"/>
          </w:rPr>
          <w:tab/>
        </w:r>
        <w:r w:rsidR="00AD65CA" w:rsidRPr="0091298C">
          <w:rPr>
            <w:rFonts w:ascii="Times New Roman" w:hAnsi="Times New Roman" w:cs="Times New Roman"/>
            <w:noProof/>
            <w:webHidden/>
            <w:color w:val="000000" w:themeColor="text1"/>
            <w:sz w:val="24"/>
            <w:szCs w:val="24"/>
          </w:rPr>
          <w:fldChar w:fldCharType="begin"/>
        </w:r>
        <w:r w:rsidR="00AD65CA" w:rsidRPr="0091298C">
          <w:rPr>
            <w:rFonts w:ascii="Times New Roman" w:hAnsi="Times New Roman" w:cs="Times New Roman"/>
            <w:noProof/>
            <w:webHidden/>
            <w:color w:val="000000" w:themeColor="text1"/>
            <w:sz w:val="24"/>
            <w:szCs w:val="24"/>
          </w:rPr>
          <w:instrText xml:space="preserve"> PAGEREF _Toc120030024 \h </w:instrText>
        </w:r>
        <w:r w:rsidR="00AD65CA" w:rsidRPr="0091298C">
          <w:rPr>
            <w:rFonts w:ascii="Times New Roman" w:hAnsi="Times New Roman" w:cs="Times New Roman"/>
            <w:noProof/>
            <w:webHidden/>
            <w:color w:val="000000" w:themeColor="text1"/>
            <w:sz w:val="24"/>
            <w:szCs w:val="24"/>
          </w:rPr>
        </w:r>
        <w:r w:rsidR="00AD65CA" w:rsidRPr="0091298C">
          <w:rPr>
            <w:rFonts w:ascii="Times New Roman" w:hAnsi="Times New Roman" w:cs="Times New Roman"/>
            <w:noProof/>
            <w:webHidden/>
            <w:color w:val="000000" w:themeColor="text1"/>
            <w:sz w:val="24"/>
            <w:szCs w:val="24"/>
          </w:rPr>
          <w:fldChar w:fldCharType="separate"/>
        </w:r>
        <w:r w:rsidR="00AD65CA" w:rsidRPr="0091298C">
          <w:rPr>
            <w:rFonts w:ascii="Times New Roman" w:hAnsi="Times New Roman" w:cs="Times New Roman"/>
            <w:noProof/>
            <w:webHidden/>
            <w:color w:val="000000" w:themeColor="text1"/>
            <w:sz w:val="24"/>
            <w:szCs w:val="24"/>
          </w:rPr>
          <w:t>72</w:t>
        </w:r>
        <w:r w:rsidR="00AD65CA" w:rsidRPr="0091298C">
          <w:rPr>
            <w:rFonts w:ascii="Times New Roman" w:hAnsi="Times New Roman" w:cs="Times New Roman"/>
            <w:noProof/>
            <w:webHidden/>
            <w:color w:val="000000" w:themeColor="text1"/>
            <w:sz w:val="24"/>
            <w:szCs w:val="24"/>
          </w:rPr>
          <w:fldChar w:fldCharType="end"/>
        </w:r>
      </w:hyperlink>
    </w:p>
    <w:p w14:paraId="68845F64" w14:textId="7D3A798E" w:rsidR="00AD65CA" w:rsidRPr="0091298C" w:rsidRDefault="003F21D8">
      <w:pPr>
        <w:pStyle w:val="11"/>
        <w:tabs>
          <w:tab w:val="right" w:leader="dot" w:pos="9629"/>
        </w:tabs>
        <w:rPr>
          <w:rFonts w:ascii="Times New Roman" w:hAnsi="Times New Roman" w:cs="Times New Roman"/>
          <w:b w:val="0"/>
          <w:bCs w:val="0"/>
          <w:i w:val="0"/>
          <w:iCs w:val="0"/>
          <w:noProof/>
          <w:color w:val="000000" w:themeColor="text1"/>
        </w:rPr>
      </w:pPr>
      <w:hyperlink w:anchor="_Toc120030025" w:history="1">
        <w:r w:rsidR="00AD65CA" w:rsidRPr="0091298C">
          <w:rPr>
            <w:rStyle w:val="aff0"/>
            <w:rFonts w:ascii="Times New Roman" w:hAnsi="Times New Roman" w:cs="Times New Roman"/>
            <w:b w:val="0"/>
            <w:bCs w:val="0"/>
            <w:i w:val="0"/>
            <w:iCs w:val="0"/>
            <w:noProof/>
            <w:color w:val="000000" w:themeColor="text1"/>
          </w:rPr>
          <w:t>5. Аварийные ситуации</w:t>
        </w:r>
        <w:r w:rsidR="00AD65CA" w:rsidRPr="0091298C">
          <w:rPr>
            <w:rFonts w:ascii="Times New Roman" w:hAnsi="Times New Roman" w:cs="Times New Roman"/>
            <w:b w:val="0"/>
            <w:bCs w:val="0"/>
            <w:i w:val="0"/>
            <w:iCs w:val="0"/>
            <w:noProof/>
            <w:webHidden/>
            <w:color w:val="000000" w:themeColor="text1"/>
          </w:rPr>
          <w:tab/>
        </w:r>
        <w:r w:rsidR="00AD65CA" w:rsidRPr="0091298C">
          <w:rPr>
            <w:rFonts w:ascii="Times New Roman" w:hAnsi="Times New Roman" w:cs="Times New Roman"/>
            <w:b w:val="0"/>
            <w:bCs w:val="0"/>
            <w:i w:val="0"/>
            <w:iCs w:val="0"/>
            <w:noProof/>
            <w:webHidden/>
            <w:color w:val="000000" w:themeColor="text1"/>
          </w:rPr>
          <w:fldChar w:fldCharType="begin"/>
        </w:r>
        <w:r w:rsidR="00AD65CA" w:rsidRPr="0091298C">
          <w:rPr>
            <w:rFonts w:ascii="Times New Roman" w:hAnsi="Times New Roman" w:cs="Times New Roman"/>
            <w:b w:val="0"/>
            <w:bCs w:val="0"/>
            <w:i w:val="0"/>
            <w:iCs w:val="0"/>
            <w:noProof/>
            <w:webHidden/>
            <w:color w:val="000000" w:themeColor="text1"/>
          </w:rPr>
          <w:instrText xml:space="preserve"> PAGEREF _Toc120030025 \h </w:instrText>
        </w:r>
        <w:r w:rsidR="00AD65CA" w:rsidRPr="0091298C">
          <w:rPr>
            <w:rFonts w:ascii="Times New Roman" w:hAnsi="Times New Roman" w:cs="Times New Roman"/>
            <w:b w:val="0"/>
            <w:bCs w:val="0"/>
            <w:i w:val="0"/>
            <w:iCs w:val="0"/>
            <w:noProof/>
            <w:webHidden/>
            <w:color w:val="000000" w:themeColor="text1"/>
          </w:rPr>
        </w:r>
        <w:r w:rsidR="00AD65CA" w:rsidRPr="0091298C">
          <w:rPr>
            <w:rFonts w:ascii="Times New Roman" w:hAnsi="Times New Roman" w:cs="Times New Roman"/>
            <w:b w:val="0"/>
            <w:bCs w:val="0"/>
            <w:i w:val="0"/>
            <w:iCs w:val="0"/>
            <w:noProof/>
            <w:webHidden/>
            <w:color w:val="000000" w:themeColor="text1"/>
          </w:rPr>
          <w:fldChar w:fldCharType="separate"/>
        </w:r>
        <w:r w:rsidR="00AD65CA" w:rsidRPr="0091298C">
          <w:rPr>
            <w:rFonts w:ascii="Times New Roman" w:hAnsi="Times New Roman" w:cs="Times New Roman"/>
            <w:b w:val="0"/>
            <w:bCs w:val="0"/>
            <w:i w:val="0"/>
            <w:iCs w:val="0"/>
            <w:noProof/>
            <w:webHidden/>
            <w:color w:val="000000" w:themeColor="text1"/>
          </w:rPr>
          <w:t>73</w:t>
        </w:r>
        <w:r w:rsidR="00AD65CA" w:rsidRPr="0091298C">
          <w:rPr>
            <w:rFonts w:ascii="Times New Roman" w:hAnsi="Times New Roman" w:cs="Times New Roman"/>
            <w:b w:val="0"/>
            <w:bCs w:val="0"/>
            <w:i w:val="0"/>
            <w:iCs w:val="0"/>
            <w:noProof/>
            <w:webHidden/>
            <w:color w:val="000000" w:themeColor="text1"/>
          </w:rPr>
          <w:fldChar w:fldCharType="end"/>
        </w:r>
      </w:hyperlink>
    </w:p>
    <w:p w14:paraId="394C5C3D" w14:textId="77817AED" w:rsidR="00AD65CA" w:rsidRPr="0091298C" w:rsidRDefault="003F21D8">
      <w:pPr>
        <w:pStyle w:val="22"/>
        <w:tabs>
          <w:tab w:val="right" w:leader="dot" w:pos="9629"/>
        </w:tabs>
        <w:rPr>
          <w:rFonts w:ascii="Times New Roman" w:hAnsi="Times New Roman" w:cs="Times New Roman"/>
          <w:b w:val="0"/>
          <w:bCs w:val="0"/>
          <w:noProof/>
          <w:color w:val="000000" w:themeColor="text1"/>
          <w:sz w:val="24"/>
          <w:szCs w:val="24"/>
        </w:rPr>
      </w:pPr>
      <w:hyperlink w:anchor="_Toc120030026" w:history="1">
        <w:r w:rsidR="00AD65CA" w:rsidRPr="0091298C">
          <w:rPr>
            <w:rStyle w:val="aff0"/>
            <w:rFonts w:ascii="Times New Roman" w:hAnsi="Times New Roman" w:cs="Times New Roman"/>
            <w:b w:val="0"/>
            <w:bCs w:val="0"/>
            <w:noProof/>
            <w:color w:val="000000" w:themeColor="text1"/>
            <w:sz w:val="24"/>
            <w:szCs w:val="24"/>
          </w:rPr>
          <w:t>5.1. Действия в случае несоблюдения условий выполнения технологического процесса, в том числе при длительных отказах технических средств</w:t>
        </w:r>
        <w:r w:rsidR="00AD65CA" w:rsidRPr="0091298C">
          <w:rPr>
            <w:rFonts w:ascii="Times New Roman" w:hAnsi="Times New Roman" w:cs="Times New Roman"/>
            <w:b w:val="0"/>
            <w:bCs w:val="0"/>
            <w:noProof/>
            <w:webHidden/>
            <w:color w:val="000000" w:themeColor="text1"/>
            <w:sz w:val="24"/>
            <w:szCs w:val="24"/>
          </w:rPr>
          <w:tab/>
        </w:r>
        <w:r w:rsidR="00AD65CA" w:rsidRPr="0091298C">
          <w:rPr>
            <w:rFonts w:ascii="Times New Roman" w:hAnsi="Times New Roman" w:cs="Times New Roman"/>
            <w:b w:val="0"/>
            <w:bCs w:val="0"/>
            <w:noProof/>
            <w:webHidden/>
            <w:color w:val="000000" w:themeColor="text1"/>
            <w:sz w:val="24"/>
            <w:szCs w:val="24"/>
          </w:rPr>
          <w:fldChar w:fldCharType="begin"/>
        </w:r>
        <w:r w:rsidR="00AD65CA" w:rsidRPr="0091298C">
          <w:rPr>
            <w:rFonts w:ascii="Times New Roman" w:hAnsi="Times New Roman" w:cs="Times New Roman"/>
            <w:b w:val="0"/>
            <w:bCs w:val="0"/>
            <w:noProof/>
            <w:webHidden/>
            <w:color w:val="000000" w:themeColor="text1"/>
            <w:sz w:val="24"/>
            <w:szCs w:val="24"/>
          </w:rPr>
          <w:instrText xml:space="preserve"> PAGEREF _Toc120030026 \h </w:instrText>
        </w:r>
        <w:r w:rsidR="00AD65CA" w:rsidRPr="0091298C">
          <w:rPr>
            <w:rFonts w:ascii="Times New Roman" w:hAnsi="Times New Roman" w:cs="Times New Roman"/>
            <w:b w:val="0"/>
            <w:bCs w:val="0"/>
            <w:noProof/>
            <w:webHidden/>
            <w:color w:val="000000" w:themeColor="text1"/>
            <w:sz w:val="24"/>
            <w:szCs w:val="24"/>
          </w:rPr>
        </w:r>
        <w:r w:rsidR="00AD65CA" w:rsidRPr="0091298C">
          <w:rPr>
            <w:rFonts w:ascii="Times New Roman" w:hAnsi="Times New Roman" w:cs="Times New Roman"/>
            <w:b w:val="0"/>
            <w:bCs w:val="0"/>
            <w:noProof/>
            <w:webHidden/>
            <w:color w:val="000000" w:themeColor="text1"/>
            <w:sz w:val="24"/>
            <w:szCs w:val="24"/>
          </w:rPr>
          <w:fldChar w:fldCharType="separate"/>
        </w:r>
        <w:r w:rsidR="00AD65CA" w:rsidRPr="0091298C">
          <w:rPr>
            <w:rFonts w:ascii="Times New Roman" w:hAnsi="Times New Roman" w:cs="Times New Roman"/>
            <w:b w:val="0"/>
            <w:bCs w:val="0"/>
            <w:noProof/>
            <w:webHidden/>
            <w:color w:val="000000" w:themeColor="text1"/>
            <w:sz w:val="24"/>
            <w:szCs w:val="24"/>
          </w:rPr>
          <w:t>73</w:t>
        </w:r>
        <w:r w:rsidR="00AD65CA" w:rsidRPr="0091298C">
          <w:rPr>
            <w:rFonts w:ascii="Times New Roman" w:hAnsi="Times New Roman" w:cs="Times New Roman"/>
            <w:b w:val="0"/>
            <w:bCs w:val="0"/>
            <w:noProof/>
            <w:webHidden/>
            <w:color w:val="000000" w:themeColor="text1"/>
            <w:sz w:val="24"/>
            <w:szCs w:val="24"/>
          </w:rPr>
          <w:fldChar w:fldCharType="end"/>
        </w:r>
      </w:hyperlink>
    </w:p>
    <w:p w14:paraId="417B72FE" w14:textId="4224C26A" w:rsidR="00AD65CA" w:rsidRPr="0091298C" w:rsidRDefault="003F21D8">
      <w:pPr>
        <w:pStyle w:val="22"/>
        <w:tabs>
          <w:tab w:val="right" w:leader="dot" w:pos="9629"/>
        </w:tabs>
        <w:rPr>
          <w:rFonts w:ascii="Times New Roman" w:hAnsi="Times New Roman" w:cs="Times New Roman"/>
          <w:b w:val="0"/>
          <w:bCs w:val="0"/>
          <w:noProof/>
          <w:color w:val="000000" w:themeColor="text1"/>
          <w:sz w:val="24"/>
          <w:szCs w:val="24"/>
        </w:rPr>
      </w:pPr>
      <w:hyperlink w:anchor="_Toc120030027" w:history="1">
        <w:r w:rsidR="00AD65CA" w:rsidRPr="0091298C">
          <w:rPr>
            <w:rStyle w:val="aff0"/>
            <w:rFonts w:ascii="Times New Roman" w:hAnsi="Times New Roman" w:cs="Times New Roman"/>
            <w:b w:val="0"/>
            <w:bCs w:val="0"/>
            <w:noProof/>
            <w:color w:val="000000" w:themeColor="text1"/>
            <w:sz w:val="24"/>
            <w:szCs w:val="24"/>
          </w:rPr>
          <w:t>5.2. Действия по восстановлению программ и/или данных при отказе носителей данных или обнаружении ошибок в данных</w:t>
        </w:r>
        <w:r w:rsidR="00AD65CA" w:rsidRPr="0091298C">
          <w:rPr>
            <w:rFonts w:ascii="Times New Roman" w:hAnsi="Times New Roman" w:cs="Times New Roman"/>
            <w:b w:val="0"/>
            <w:bCs w:val="0"/>
            <w:noProof/>
            <w:webHidden/>
            <w:color w:val="000000" w:themeColor="text1"/>
            <w:sz w:val="24"/>
            <w:szCs w:val="24"/>
          </w:rPr>
          <w:tab/>
        </w:r>
        <w:r w:rsidR="00AD65CA" w:rsidRPr="0091298C">
          <w:rPr>
            <w:rFonts w:ascii="Times New Roman" w:hAnsi="Times New Roman" w:cs="Times New Roman"/>
            <w:b w:val="0"/>
            <w:bCs w:val="0"/>
            <w:noProof/>
            <w:webHidden/>
            <w:color w:val="000000" w:themeColor="text1"/>
            <w:sz w:val="24"/>
            <w:szCs w:val="24"/>
          </w:rPr>
          <w:fldChar w:fldCharType="begin"/>
        </w:r>
        <w:r w:rsidR="00AD65CA" w:rsidRPr="0091298C">
          <w:rPr>
            <w:rFonts w:ascii="Times New Roman" w:hAnsi="Times New Roman" w:cs="Times New Roman"/>
            <w:b w:val="0"/>
            <w:bCs w:val="0"/>
            <w:noProof/>
            <w:webHidden/>
            <w:color w:val="000000" w:themeColor="text1"/>
            <w:sz w:val="24"/>
            <w:szCs w:val="24"/>
          </w:rPr>
          <w:instrText xml:space="preserve"> PAGEREF _Toc120030027 \h </w:instrText>
        </w:r>
        <w:r w:rsidR="00AD65CA" w:rsidRPr="0091298C">
          <w:rPr>
            <w:rFonts w:ascii="Times New Roman" w:hAnsi="Times New Roman" w:cs="Times New Roman"/>
            <w:b w:val="0"/>
            <w:bCs w:val="0"/>
            <w:noProof/>
            <w:webHidden/>
            <w:color w:val="000000" w:themeColor="text1"/>
            <w:sz w:val="24"/>
            <w:szCs w:val="24"/>
          </w:rPr>
        </w:r>
        <w:r w:rsidR="00AD65CA" w:rsidRPr="0091298C">
          <w:rPr>
            <w:rFonts w:ascii="Times New Roman" w:hAnsi="Times New Roman" w:cs="Times New Roman"/>
            <w:b w:val="0"/>
            <w:bCs w:val="0"/>
            <w:noProof/>
            <w:webHidden/>
            <w:color w:val="000000" w:themeColor="text1"/>
            <w:sz w:val="24"/>
            <w:szCs w:val="24"/>
          </w:rPr>
          <w:fldChar w:fldCharType="separate"/>
        </w:r>
        <w:r w:rsidR="00AD65CA" w:rsidRPr="0091298C">
          <w:rPr>
            <w:rFonts w:ascii="Times New Roman" w:hAnsi="Times New Roman" w:cs="Times New Roman"/>
            <w:b w:val="0"/>
            <w:bCs w:val="0"/>
            <w:noProof/>
            <w:webHidden/>
            <w:color w:val="000000" w:themeColor="text1"/>
            <w:sz w:val="24"/>
            <w:szCs w:val="24"/>
          </w:rPr>
          <w:t>73</w:t>
        </w:r>
        <w:r w:rsidR="00AD65CA" w:rsidRPr="0091298C">
          <w:rPr>
            <w:rFonts w:ascii="Times New Roman" w:hAnsi="Times New Roman" w:cs="Times New Roman"/>
            <w:b w:val="0"/>
            <w:bCs w:val="0"/>
            <w:noProof/>
            <w:webHidden/>
            <w:color w:val="000000" w:themeColor="text1"/>
            <w:sz w:val="24"/>
            <w:szCs w:val="24"/>
          </w:rPr>
          <w:fldChar w:fldCharType="end"/>
        </w:r>
      </w:hyperlink>
    </w:p>
    <w:p w14:paraId="37F74427" w14:textId="273CC3D3" w:rsidR="00AD65CA" w:rsidRPr="0091298C" w:rsidRDefault="003F21D8">
      <w:pPr>
        <w:pStyle w:val="22"/>
        <w:tabs>
          <w:tab w:val="right" w:leader="dot" w:pos="9629"/>
        </w:tabs>
        <w:rPr>
          <w:rFonts w:ascii="Times New Roman" w:hAnsi="Times New Roman" w:cs="Times New Roman"/>
          <w:b w:val="0"/>
          <w:bCs w:val="0"/>
          <w:noProof/>
          <w:color w:val="000000" w:themeColor="text1"/>
          <w:sz w:val="24"/>
          <w:szCs w:val="24"/>
        </w:rPr>
      </w:pPr>
      <w:hyperlink w:anchor="_Toc120030028" w:history="1">
        <w:r w:rsidR="00AD65CA" w:rsidRPr="0091298C">
          <w:rPr>
            <w:rStyle w:val="aff0"/>
            <w:rFonts w:ascii="Times New Roman" w:hAnsi="Times New Roman" w:cs="Times New Roman"/>
            <w:b w:val="0"/>
            <w:bCs w:val="0"/>
            <w:noProof/>
            <w:color w:val="000000" w:themeColor="text1"/>
            <w:sz w:val="24"/>
            <w:szCs w:val="24"/>
          </w:rPr>
          <w:t>5.3. Действия в случаях обнаружения несанкционированного доступа к данным</w:t>
        </w:r>
        <w:r w:rsidR="00AD65CA" w:rsidRPr="0091298C">
          <w:rPr>
            <w:rFonts w:ascii="Times New Roman" w:hAnsi="Times New Roman" w:cs="Times New Roman"/>
            <w:b w:val="0"/>
            <w:bCs w:val="0"/>
            <w:noProof/>
            <w:webHidden/>
            <w:color w:val="000000" w:themeColor="text1"/>
            <w:sz w:val="24"/>
            <w:szCs w:val="24"/>
          </w:rPr>
          <w:tab/>
        </w:r>
        <w:r w:rsidR="00AD65CA" w:rsidRPr="0091298C">
          <w:rPr>
            <w:rFonts w:ascii="Times New Roman" w:hAnsi="Times New Roman" w:cs="Times New Roman"/>
            <w:b w:val="0"/>
            <w:bCs w:val="0"/>
            <w:noProof/>
            <w:webHidden/>
            <w:color w:val="000000" w:themeColor="text1"/>
            <w:sz w:val="24"/>
            <w:szCs w:val="24"/>
          </w:rPr>
          <w:fldChar w:fldCharType="begin"/>
        </w:r>
        <w:r w:rsidR="00AD65CA" w:rsidRPr="0091298C">
          <w:rPr>
            <w:rFonts w:ascii="Times New Roman" w:hAnsi="Times New Roman" w:cs="Times New Roman"/>
            <w:b w:val="0"/>
            <w:bCs w:val="0"/>
            <w:noProof/>
            <w:webHidden/>
            <w:color w:val="000000" w:themeColor="text1"/>
            <w:sz w:val="24"/>
            <w:szCs w:val="24"/>
          </w:rPr>
          <w:instrText xml:space="preserve"> PAGEREF _Toc120030028 \h </w:instrText>
        </w:r>
        <w:r w:rsidR="00AD65CA" w:rsidRPr="0091298C">
          <w:rPr>
            <w:rFonts w:ascii="Times New Roman" w:hAnsi="Times New Roman" w:cs="Times New Roman"/>
            <w:b w:val="0"/>
            <w:bCs w:val="0"/>
            <w:noProof/>
            <w:webHidden/>
            <w:color w:val="000000" w:themeColor="text1"/>
            <w:sz w:val="24"/>
            <w:szCs w:val="24"/>
          </w:rPr>
        </w:r>
        <w:r w:rsidR="00AD65CA" w:rsidRPr="0091298C">
          <w:rPr>
            <w:rFonts w:ascii="Times New Roman" w:hAnsi="Times New Roman" w:cs="Times New Roman"/>
            <w:b w:val="0"/>
            <w:bCs w:val="0"/>
            <w:noProof/>
            <w:webHidden/>
            <w:color w:val="000000" w:themeColor="text1"/>
            <w:sz w:val="24"/>
            <w:szCs w:val="24"/>
          </w:rPr>
          <w:fldChar w:fldCharType="separate"/>
        </w:r>
        <w:r w:rsidR="00AD65CA" w:rsidRPr="0091298C">
          <w:rPr>
            <w:rFonts w:ascii="Times New Roman" w:hAnsi="Times New Roman" w:cs="Times New Roman"/>
            <w:b w:val="0"/>
            <w:bCs w:val="0"/>
            <w:noProof/>
            <w:webHidden/>
            <w:color w:val="000000" w:themeColor="text1"/>
            <w:sz w:val="24"/>
            <w:szCs w:val="24"/>
          </w:rPr>
          <w:t>73</w:t>
        </w:r>
        <w:r w:rsidR="00AD65CA" w:rsidRPr="0091298C">
          <w:rPr>
            <w:rFonts w:ascii="Times New Roman" w:hAnsi="Times New Roman" w:cs="Times New Roman"/>
            <w:b w:val="0"/>
            <w:bCs w:val="0"/>
            <w:noProof/>
            <w:webHidden/>
            <w:color w:val="000000" w:themeColor="text1"/>
            <w:sz w:val="24"/>
            <w:szCs w:val="24"/>
          </w:rPr>
          <w:fldChar w:fldCharType="end"/>
        </w:r>
      </w:hyperlink>
    </w:p>
    <w:p w14:paraId="23FE69C1" w14:textId="2D7F7E0F" w:rsidR="00AD65CA" w:rsidRPr="0091298C" w:rsidRDefault="003F21D8">
      <w:pPr>
        <w:pStyle w:val="22"/>
        <w:tabs>
          <w:tab w:val="right" w:leader="dot" w:pos="9629"/>
        </w:tabs>
        <w:rPr>
          <w:rFonts w:ascii="Times New Roman" w:hAnsi="Times New Roman" w:cs="Times New Roman"/>
          <w:b w:val="0"/>
          <w:bCs w:val="0"/>
          <w:noProof/>
          <w:color w:val="000000" w:themeColor="text1"/>
          <w:sz w:val="24"/>
          <w:szCs w:val="24"/>
        </w:rPr>
      </w:pPr>
      <w:hyperlink w:anchor="_Toc120030029" w:history="1">
        <w:r w:rsidR="00AD65CA" w:rsidRPr="0091298C">
          <w:rPr>
            <w:rStyle w:val="aff0"/>
            <w:rFonts w:ascii="Times New Roman" w:hAnsi="Times New Roman" w:cs="Times New Roman"/>
            <w:b w:val="0"/>
            <w:bCs w:val="0"/>
            <w:noProof/>
            <w:color w:val="000000" w:themeColor="text1"/>
            <w:sz w:val="24"/>
            <w:szCs w:val="24"/>
          </w:rPr>
          <w:t>5.4. Действия в других аварийных ситуациях</w:t>
        </w:r>
        <w:r w:rsidR="00AD65CA" w:rsidRPr="0091298C">
          <w:rPr>
            <w:rFonts w:ascii="Times New Roman" w:hAnsi="Times New Roman" w:cs="Times New Roman"/>
            <w:b w:val="0"/>
            <w:bCs w:val="0"/>
            <w:noProof/>
            <w:webHidden/>
            <w:color w:val="000000" w:themeColor="text1"/>
            <w:sz w:val="24"/>
            <w:szCs w:val="24"/>
          </w:rPr>
          <w:tab/>
        </w:r>
        <w:r w:rsidR="00AD65CA" w:rsidRPr="0091298C">
          <w:rPr>
            <w:rFonts w:ascii="Times New Roman" w:hAnsi="Times New Roman" w:cs="Times New Roman"/>
            <w:b w:val="0"/>
            <w:bCs w:val="0"/>
            <w:noProof/>
            <w:webHidden/>
            <w:color w:val="000000" w:themeColor="text1"/>
            <w:sz w:val="24"/>
            <w:szCs w:val="24"/>
          </w:rPr>
          <w:fldChar w:fldCharType="begin"/>
        </w:r>
        <w:r w:rsidR="00AD65CA" w:rsidRPr="0091298C">
          <w:rPr>
            <w:rFonts w:ascii="Times New Roman" w:hAnsi="Times New Roman" w:cs="Times New Roman"/>
            <w:b w:val="0"/>
            <w:bCs w:val="0"/>
            <w:noProof/>
            <w:webHidden/>
            <w:color w:val="000000" w:themeColor="text1"/>
            <w:sz w:val="24"/>
            <w:szCs w:val="24"/>
          </w:rPr>
          <w:instrText xml:space="preserve"> PAGEREF _Toc120030029 \h </w:instrText>
        </w:r>
        <w:r w:rsidR="00AD65CA" w:rsidRPr="0091298C">
          <w:rPr>
            <w:rFonts w:ascii="Times New Roman" w:hAnsi="Times New Roman" w:cs="Times New Roman"/>
            <w:b w:val="0"/>
            <w:bCs w:val="0"/>
            <w:noProof/>
            <w:webHidden/>
            <w:color w:val="000000" w:themeColor="text1"/>
            <w:sz w:val="24"/>
            <w:szCs w:val="24"/>
          </w:rPr>
        </w:r>
        <w:r w:rsidR="00AD65CA" w:rsidRPr="0091298C">
          <w:rPr>
            <w:rFonts w:ascii="Times New Roman" w:hAnsi="Times New Roman" w:cs="Times New Roman"/>
            <w:b w:val="0"/>
            <w:bCs w:val="0"/>
            <w:noProof/>
            <w:webHidden/>
            <w:color w:val="000000" w:themeColor="text1"/>
            <w:sz w:val="24"/>
            <w:szCs w:val="24"/>
          </w:rPr>
          <w:fldChar w:fldCharType="separate"/>
        </w:r>
        <w:r w:rsidR="00AD65CA" w:rsidRPr="0091298C">
          <w:rPr>
            <w:rFonts w:ascii="Times New Roman" w:hAnsi="Times New Roman" w:cs="Times New Roman"/>
            <w:b w:val="0"/>
            <w:bCs w:val="0"/>
            <w:noProof/>
            <w:webHidden/>
            <w:color w:val="000000" w:themeColor="text1"/>
            <w:sz w:val="24"/>
            <w:szCs w:val="24"/>
          </w:rPr>
          <w:t>73</w:t>
        </w:r>
        <w:r w:rsidR="00AD65CA" w:rsidRPr="0091298C">
          <w:rPr>
            <w:rFonts w:ascii="Times New Roman" w:hAnsi="Times New Roman" w:cs="Times New Roman"/>
            <w:b w:val="0"/>
            <w:bCs w:val="0"/>
            <w:noProof/>
            <w:webHidden/>
            <w:color w:val="000000" w:themeColor="text1"/>
            <w:sz w:val="24"/>
            <w:szCs w:val="24"/>
          </w:rPr>
          <w:fldChar w:fldCharType="end"/>
        </w:r>
      </w:hyperlink>
    </w:p>
    <w:p w14:paraId="722BE5EE" w14:textId="0C9F413F" w:rsidR="00AD65CA" w:rsidRPr="0091298C" w:rsidRDefault="003F21D8">
      <w:pPr>
        <w:pStyle w:val="11"/>
        <w:tabs>
          <w:tab w:val="right" w:leader="dot" w:pos="9629"/>
        </w:tabs>
        <w:rPr>
          <w:rFonts w:ascii="Times New Roman" w:hAnsi="Times New Roman" w:cs="Times New Roman"/>
          <w:b w:val="0"/>
          <w:bCs w:val="0"/>
          <w:i w:val="0"/>
          <w:iCs w:val="0"/>
          <w:noProof/>
          <w:color w:val="000000" w:themeColor="text1"/>
        </w:rPr>
      </w:pPr>
      <w:hyperlink w:anchor="_Toc120030030" w:history="1">
        <w:r w:rsidR="00AD65CA" w:rsidRPr="0091298C">
          <w:rPr>
            <w:rStyle w:val="aff0"/>
            <w:rFonts w:ascii="Times New Roman" w:hAnsi="Times New Roman" w:cs="Times New Roman"/>
            <w:b w:val="0"/>
            <w:bCs w:val="0"/>
            <w:i w:val="0"/>
            <w:iCs w:val="0"/>
            <w:noProof/>
            <w:color w:val="000000" w:themeColor="text1"/>
          </w:rPr>
          <w:t>6. Рекомендации по освоению</w:t>
        </w:r>
        <w:r w:rsidR="00AD65CA" w:rsidRPr="0091298C">
          <w:rPr>
            <w:rFonts w:ascii="Times New Roman" w:hAnsi="Times New Roman" w:cs="Times New Roman"/>
            <w:b w:val="0"/>
            <w:bCs w:val="0"/>
            <w:i w:val="0"/>
            <w:iCs w:val="0"/>
            <w:noProof/>
            <w:webHidden/>
            <w:color w:val="000000" w:themeColor="text1"/>
          </w:rPr>
          <w:tab/>
        </w:r>
        <w:r w:rsidR="00AD65CA" w:rsidRPr="0091298C">
          <w:rPr>
            <w:rFonts w:ascii="Times New Roman" w:hAnsi="Times New Roman" w:cs="Times New Roman"/>
            <w:b w:val="0"/>
            <w:bCs w:val="0"/>
            <w:i w:val="0"/>
            <w:iCs w:val="0"/>
            <w:noProof/>
            <w:webHidden/>
            <w:color w:val="000000" w:themeColor="text1"/>
          </w:rPr>
          <w:fldChar w:fldCharType="begin"/>
        </w:r>
        <w:r w:rsidR="00AD65CA" w:rsidRPr="0091298C">
          <w:rPr>
            <w:rFonts w:ascii="Times New Roman" w:hAnsi="Times New Roman" w:cs="Times New Roman"/>
            <w:b w:val="0"/>
            <w:bCs w:val="0"/>
            <w:i w:val="0"/>
            <w:iCs w:val="0"/>
            <w:noProof/>
            <w:webHidden/>
            <w:color w:val="000000" w:themeColor="text1"/>
          </w:rPr>
          <w:instrText xml:space="preserve"> PAGEREF _Toc120030030 \h </w:instrText>
        </w:r>
        <w:r w:rsidR="00AD65CA" w:rsidRPr="0091298C">
          <w:rPr>
            <w:rFonts w:ascii="Times New Roman" w:hAnsi="Times New Roman" w:cs="Times New Roman"/>
            <w:b w:val="0"/>
            <w:bCs w:val="0"/>
            <w:i w:val="0"/>
            <w:iCs w:val="0"/>
            <w:noProof/>
            <w:webHidden/>
            <w:color w:val="000000" w:themeColor="text1"/>
          </w:rPr>
        </w:r>
        <w:r w:rsidR="00AD65CA" w:rsidRPr="0091298C">
          <w:rPr>
            <w:rFonts w:ascii="Times New Roman" w:hAnsi="Times New Roman" w:cs="Times New Roman"/>
            <w:b w:val="0"/>
            <w:bCs w:val="0"/>
            <w:i w:val="0"/>
            <w:iCs w:val="0"/>
            <w:noProof/>
            <w:webHidden/>
            <w:color w:val="000000" w:themeColor="text1"/>
          </w:rPr>
          <w:fldChar w:fldCharType="separate"/>
        </w:r>
        <w:r w:rsidR="00AD65CA" w:rsidRPr="0091298C">
          <w:rPr>
            <w:rFonts w:ascii="Times New Roman" w:hAnsi="Times New Roman" w:cs="Times New Roman"/>
            <w:b w:val="0"/>
            <w:bCs w:val="0"/>
            <w:i w:val="0"/>
            <w:iCs w:val="0"/>
            <w:noProof/>
            <w:webHidden/>
            <w:color w:val="000000" w:themeColor="text1"/>
          </w:rPr>
          <w:t>74</w:t>
        </w:r>
        <w:r w:rsidR="00AD65CA" w:rsidRPr="0091298C">
          <w:rPr>
            <w:rFonts w:ascii="Times New Roman" w:hAnsi="Times New Roman" w:cs="Times New Roman"/>
            <w:b w:val="0"/>
            <w:bCs w:val="0"/>
            <w:i w:val="0"/>
            <w:iCs w:val="0"/>
            <w:noProof/>
            <w:webHidden/>
            <w:color w:val="000000" w:themeColor="text1"/>
          </w:rPr>
          <w:fldChar w:fldCharType="end"/>
        </w:r>
      </w:hyperlink>
    </w:p>
    <w:p w14:paraId="1920CCFB" w14:textId="63A7D13E" w:rsidR="00AD65CA" w:rsidRPr="0091298C" w:rsidRDefault="003F21D8">
      <w:pPr>
        <w:pStyle w:val="22"/>
        <w:tabs>
          <w:tab w:val="right" w:leader="dot" w:pos="9629"/>
        </w:tabs>
        <w:rPr>
          <w:rFonts w:ascii="Times New Roman" w:hAnsi="Times New Roman" w:cs="Times New Roman"/>
          <w:b w:val="0"/>
          <w:bCs w:val="0"/>
          <w:noProof/>
          <w:color w:val="000000" w:themeColor="text1"/>
          <w:sz w:val="24"/>
          <w:szCs w:val="24"/>
        </w:rPr>
      </w:pPr>
      <w:hyperlink w:anchor="_Toc120030031" w:history="1">
        <w:r w:rsidR="00AD65CA" w:rsidRPr="0091298C">
          <w:rPr>
            <w:rStyle w:val="aff0"/>
            <w:rFonts w:ascii="Times New Roman" w:hAnsi="Times New Roman" w:cs="Times New Roman"/>
            <w:b w:val="0"/>
            <w:bCs w:val="0"/>
            <w:noProof/>
            <w:color w:val="000000" w:themeColor="text1"/>
            <w:sz w:val="24"/>
            <w:szCs w:val="24"/>
          </w:rPr>
          <w:t>6.1. Контрольный пример</w:t>
        </w:r>
        <w:r w:rsidR="00AD65CA" w:rsidRPr="0091298C">
          <w:rPr>
            <w:rFonts w:ascii="Times New Roman" w:hAnsi="Times New Roman" w:cs="Times New Roman"/>
            <w:b w:val="0"/>
            <w:bCs w:val="0"/>
            <w:noProof/>
            <w:webHidden/>
            <w:color w:val="000000" w:themeColor="text1"/>
            <w:sz w:val="24"/>
            <w:szCs w:val="24"/>
          </w:rPr>
          <w:tab/>
        </w:r>
        <w:r w:rsidR="00AD65CA" w:rsidRPr="0091298C">
          <w:rPr>
            <w:rFonts w:ascii="Times New Roman" w:hAnsi="Times New Roman" w:cs="Times New Roman"/>
            <w:b w:val="0"/>
            <w:bCs w:val="0"/>
            <w:noProof/>
            <w:webHidden/>
            <w:color w:val="000000" w:themeColor="text1"/>
            <w:sz w:val="24"/>
            <w:szCs w:val="24"/>
          </w:rPr>
          <w:fldChar w:fldCharType="begin"/>
        </w:r>
        <w:r w:rsidR="00AD65CA" w:rsidRPr="0091298C">
          <w:rPr>
            <w:rFonts w:ascii="Times New Roman" w:hAnsi="Times New Roman" w:cs="Times New Roman"/>
            <w:b w:val="0"/>
            <w:bCs w:val="0"/>
            <w:noProof/>
            <w:webHidden/>
            <w:color w:val="000000" w:themeColor="text1"/>
            <w:sz w:val="24"/>
            <w:szCs w:val="24"/>
          </w:rPr>
          <w:instrText xml:space="preserve"> PAGEREF _Toc120030031 \h </w:instrText>
        </w:r>
        <w:r w:rsidR="00AD65CA" w:rsidRPr="0091298C">
          <w:rPr>
            <w:rFonts w:ascii="Times New Roman" w:hAnsi="Times New Roman" w:cs="Times New Roman"/>
            <w:b w:val="0"/>
            <w:bCs w:val="0"/>
            <w:noProof/>
            <w:webHidden/>
            <w:color w:val="000000" w:themeColor="text1"/>
            <w:sz w:val="24"/>
            <w:szCs w:val="24"/>
          </w:rPr>
        </w:r>
        <w:r w:rsidR="00AD65CA" w:rsidRPr="0091298C">
          <w:rPr>
            <w:rFonts w:ascii="Times New Roman" w:hAnsi="Times New Roman" w:cs="Times New Roman"/>
            <w:b w:val="0"/>
            <w:bCs w:val="0"/>
            <w:noProof/>
            <w:webHidden/>
            <w:color w:val="000000" w:themeColor="text1"/>
            <w:sz w:val="24"/>
            <w:szCs w:val="24"/>
          </w:rPr>
          <w:fldChar w:fldCharType="separate"/>
        </w:r>
        <w:r w:rsidR="00AD65CA" w:rsidRPr="0091298C">
          <w:rPr>
            <w:rFonts w:ascii="Times New Roman" w:hAnsi="Times New Roman" w:cs="Times New Roman"/>
            <w:b w:val="0"/>
            <w:bCs w:val="0"/>
            <w:noProof/>
            <w:webHidden/>
            <w:color w:val="000000" w:themeColor="text1"/>
            <w:sz w:val="24"/>
            <w:szCs w:val="24"/>
          </w:rPr>
          <w:t>74</w:t>
        </w:r>
        <w:r w:rsidR="00AD65CA" w:rsidRPr="0091298C">
          <w:rPr>
            <w:rFonts w:ascii="Times New Roman" w:hAnsi="Times New Roman" w:cs="Times New Roman"/>
            <w:b w:val="0"/>
            <w:bCs w:val="0"/>
            <w:noProof/>
            <w:webHidden/>
            <w:color w:val="000000" w:themeColor="text1"/>
            <w:sz w:val="24"/>
            <w:szCs w:val="24"/>
          </w:rPr>
          <w:fldChar w:fldCharType="end"/>
        </w:r>
      </w:hyperlink>
    </w:p>
    <w:p w14:paraId="547BAFAC" w14:textId="7B1AC959" w:rsidR="005304C1" w:rsidRPr="0091298C" w:rsidRDefault="00CD66C1" w:rsidP="0091298C">
      <w:pPr>
        <w:pStyle w:val="11"/>
        <w:tabs>
          <w:tab w:val="right" w:leader="dot" w:pos="10196"/>
        </w:tabs>
        <w:contextualSpacing/>
        <w:jc w:val="both"/>
        <w:rPr>
          <w:caps/>
        </w:rPr>
      </w:pPr>
      <w:r w:rsidRPr="0091298C">
        <w:rPr>
          <w:rFonts w:ascii="Times New Roman" w:eastAsia="Calibri" w:hAnsi="Times New Roman" w:cs="Times New Roman"/>
          <w:color w:val="000000" w:themeColor="text1"/>
        </w:rPr>
        <w:fldChar w:fldCharType="end"/>
      </w:r>
      <w:bookmarkStart w:id="4" w:name="_Toc401139362"/>
      <w:bookmarkStart w:id="5" w:name="_Toc120029995"/>
      <w:r w:rsidR="005304C1" w:rsidRPr="0091298C">
        <w:rPr>
          <w:rFonts w:ascii="Times New Roman" w:hAnsi="Times New Roman" w:cs="Times New Roman"/>
          <w:i w:val="0"/>
          <w:iCs w:val="0"/>
        </w:rPr>
        <w:t>В</w:t>
      </w:r>
      <w:r w:rsidR="00C57B0B" w:rsidRPr="0091298C">
        <w:rPr>
          <w:rFonts w:ascii="Times New Roman" w:hAnsi="Times New Roman" w:cs="Times New Roman"/>
          <w:i w:val="0"/>
          <w:iCs w:val="0"/>
        </w:rPr>
        <w:t>ведение</w:t>
      </w:r>
      <w:bookmarkEnd w:id="4"/>
      <w:bookmarkEnd w:id="5"/>
    </w:p>
    <w:p w14:paraId="0188B6EE" w14:textId="6A14CB6B" w:rsidR="00372B92" w:rsidRPr="002A62AC" w:rsidRDefault="00372B92" w:rsidP="00372B92">
      <w:pPr>
        <w:pStyle w:val="afc"/>
        <w:spacing w:line="240" w:lineRule="auto"/>
        <w:ind w:firstLine="567"/>
        <w:rPr>
          <w:lang w:eastAsia="en-US"/>
        </w:rPr>
      </w:pPr>
      <w:bookmarkStart w:id="6" w:name="_Hlk108358612"/>
      <w:r w:rsidRPr="002A62AC">
        <w:rPr>
          <w:lang w:eastAsia="en-US"/>
        </w:rPr>
        <w:t xml:space="preserve">Настоящий документ подготовлен согласно государственному контракту </w:t>
      </w:r>
      <w:r w:rsidR="005E1E6C" w:rsidRPr="00643BBD">
        <w:t>№ 0372200278522000074_256695 от </w:t>
      </w:r>
      <w:r w:rsidR="005E1E6C" w:rsidRPr="00643BBD">
        <w:rPr>
          <w:color w:val="000000" w:themeColor="text1"/>
        </w:rPr>
        <w:t xml:space="preserve">19.08.2022 </w:t>
      </w:r>
      <w:r w:rsidR="005E1E6C" w:rsidRPr="00643BBD">
        <w:t>на выполнение второй очереди</w:t>
      </w:r>
      <w:r w:rsidR="005E1E6C" w:rsidRPr="002A62AC">
        <w:rPr>
          <w:lang w:eastAsia="en-US"/>
        </w:rPr>
        <w:t xml:space="preserve"> </w:t>
      </w:r>
      <w:r w:rsidRPr="002A62AC">
        <w:rPr>
          <w:lang w:eastAsia="en-US"/>
        </w:rPr>
        <w:t>работ по развитию государственной информационной системы Санкт</w:t>
      </w:r>
      <w:r w:rsidRPr="002A62AC">
        <w:rPr>
          <w:lang w:eastAsia="en-US"/>
        </w:rPr>
        <w:noBreakHyphen/>
        <w:t>Петербурга «Комплексная автоматизированная информационная система каталогизации ресурсов образования Санкт</w:t>
      </w:r>
      <w:r w:rsidRPr="002A62AC">
        <w:rPr>
          <w:lang w:eastAsia="en-US"/>
        </w:rPr>
        <w:noBreakHyphen/>
        <w:t>Петербурга»</w:t>
      </w:r>
      <w:r>
        <w:rPr>
          <w:lang w:eastAsia="en-US"/>
        </w:rPr>
        <w:t xml:space="preserve"> в 2022 году</w:t>
      </w:r>
      <w:r w:rsidRPr="002A62AC">
        <w:rPr>
          <w:lang w:eastAsia="en-US"/>
        </w:rPr>
        <w:t xml:space="preserve">. </w:t>
      </w:r>
    </w:p>
    <w:bookmarkEnd w:id="6"/>
    <w:p w14:paraId="59AC0A6F" w14:textId="2F249B51" w:rsidR="007771DD" w:rsidRPr="001C28CC" w:rsidRDefault="007771DD" w:rsidP="002A62AC">
      <w:pPr>
        <w:pStyle w:val="afc"/>
        <w:spacing w:line="240" w:lineRule="auto"/>
        <w:ind w:firstLine="567"/>
        <w:rPr>
          <w:lang w:eastAsia="en-US"/>
        </w:rPr>
      </w:pPr>
      <w:r w:rsidRPr="002A62AC">
        <w:rPr>
          <w:lang w:eastAsia="en-US"/>
        </w:rPr>
        <w:t>Настоящий документ предназначен для пользовател</w:t>
      </w:r>
      <w:r w:rsidR="00A65F06" w:rsidRPr="002A62AC">
        <w:rPr>
          <w:lang w:eastAsia="en-US"/>
        </w:rPr>
        <w:t>ей</w:t>
      </w:r>
      <w:r w:rsidRPr="002A62AC">
        <w:rPr>
          <w:lang w:eastAsia="en-US"/>
        </w:rPr>
        <w:t xml:space="preserve"> </w:t>
      </w:r>
      <w:r w:rsidR="00231B3A">
        <w:rPr>
          <w:lang w:eastAsia="en-US"/>
        </w:rPr>
        <w:t>п</w:t>
      </w:r>
      <w:r w:rsidR="00A17041" w:rsidRPr="002A62AC">
        <w:rPr>
          <w:lang w:eastAsia="en-US"/>
        </w:rPr>
        <w:t xml:space="preserve">одсистемы </w:t>
      </w:r>
      <w:r w:rsidR="002B4BCA" w:rsidRPr="002A62AC">
        <w:rPr>
          <w:lang w:eastAsia="en-US"/>
        </w:rPr>
        <w:t>«</w:t>
      </w:r>
      <w:r w:rsidRPr="002A62AC">
        <w:rPr>
          <w:lang w:eastAsia="en-US"/>
        </w:rPr>
        <w:t>Портал опережающей профессиональной подготовки жителей Санкт</w:t>
      </w:r>
      <w:r w:rsidR="00F117D9" w:rsidRPr="002A62AC">
        <w:rPr>
          <w:lang w:eastAsia="en-US"/>
        </w:rPr>
        <w:t>-</w:t>
      </w:r>
      <w:r w:rsidRPr="002A62AC">
        <w:rPr>
          <w:lang w:eastAsia="en-US"/>
        </w:rPr>
        <w:t>Петербурга</w:t>
      </w:r>
      <w:r w:rsidR="002B4BCA" w:rsidRPr="002A62AC">
        <w:rPr>
          <w:lang w:eastAsia="en-US"/>
        </w:rPr>
        <w:t>»</w:t>
      </w:r>
      <w:r w:rsidR="00A17041" w:rsidRPr="002A62AC">
        <w:rPr>
          <w:lang w:eastAsia="en-US"/>
        </w:rPr>
        <w:t xml:space="preserve"> функции «Навигатор дополнительного образования детей»</w:t>
      </w:r>
      <w:r w:rsidRPr="002A62AC">
        <w:rPr>
          <w:lang w:eastAsia="en-US"/>
        </w:rPr>
        <w:t xml:space="preserve"> с ролями </w:t>
      </w:r>
      <w:r w:rsidR="002B4BCA" w:rsidRPr="002A62AC">
        <w:rPr>
          <w:lang w:eastAsia="en-US"/>
        </w:rPr>
        <w:t>«</w:t>
      </w:r>
      <w:r w:rsidR="00BC3B88" w:rsidRPr="002A62AC">
        <w:rPr>
          <w:lang w:eastAsia="en-US"/>
        </w:rPr>
        <w:t>Администратор дополнительного образования регионального уровня</w:t>
      </w:r>
      <w:r w:rsidR="002B4BCA" w:rsidRPr="002A62AC">
        <w:rPr>
          <w:lang w:eastAsia="en-US"/>
        </w:rPr>
        <w:t>»</w:t>
      </w:r>
      <w:r w:rsidRPr="002A62AC">
        <w:rPr>
          <w:lang w:eastAsia="en-US"/>
        </w:rPr>
        <w:t xml:space="preserve">, </w:t>
      </w:r>
      <w:r w:rsidR="002B4BCA" w:rsidRPr="002A62AC">
        <w:rPr>
          <w:lang w:eastAsia="en-US"/>
        </w:rPr>
        <w:t>«</w:t>
      </w:r>
      <w:r w:rsidR="00F66C6F" w:rsidRPr="002A62AC">
        <w:rPr>
          <w:lang w:eastAsia="en-US"/>
        </w:rPr>
        <w:t>Представитель организации</w:t>
      </w:r>
      <w:r w:rsidR="002B4BCA" w:rsidRPr="002A62AC">
        <w:rPr>
          <w:lang w:eastAsia="en-US"/>
        </w:rPr>
        <w:t>»</w:t>
      </w:r>
      <w:r w:rsidR="00F66C6F" w:rsidRPr="002A62AC">
        <w:rPr>
          <w:lang w:eastAsia="en-US"/>
        </w:rPr>
        <w:t xml:space="preserve">, </w:t>
      </w:r>
      <w:r w:rsidR="00725B9E" w:rsidRPr="002A62AC">
        <w:rPr>
          <w:lang w:eastAsia="en-US"/>
        </w:rPr>
        <w:t>«Администратор» и</w:t>
      </w:r>
      <w:r w:rsidR="002A62AC">
        <w:rPr>
          <w:lang w:eastAsia="en-US"/>
        </w:rPr>
        <w:t> </w:t>
      </w:r>
      <w:r w:rsidR="00725B9E" w:rsidRPr="002A62AC">
        <w:rPr>
          <w:lang w:eastAsia="en-US"/>
        </w:rPr>
        <w:t xml:space="preserve">«Родитель». </w:t>
      </w:r>
      <w:r w:rsidRPr="002A62AC">
        <w:rPr>
          <w:lang w:eastAsia="en-US"/>
        </w:rPr>
        <w:t xml:space="preserve">Описание приведено в </w:t>
      </w:r>
      <w:r w:rsidR="00A03BD6" w:rsidRPr="002A62AC">
        <w:rPr>
          <w:lang w:eastAsia="en-US"/>
        </w:rPr>
        <w:t>таблице</w:t>
      </w:r>
      <w:r w:rsidR="00325A40">
        <w:rPr>
          <w:lang w:eastAsia="en-US"/>
        </w:rPr>
        <w:t xml:space="preserve"> 1</w:t>
      </w:r>
      <w:r w:rsidRPr="00294A59">
        <w:rPr>
          <w:lang w:eastAsia="en-US"/>
        </w:rPr>
        <w:t>.</w:t>
      </w:r>
    </w:p>
    <w:p w14:paraId="5CB418D3" w14:textId="759F49AC" w:rsidR="002A62AC" w:rsidRDefault="002D4221" w:rsidP="0030512B">
      <w:pPr>
        <w:pStyle w:val="aff8"/>
        <w:keepNext/>
        <w:spacing w:before="0" w:after="0"/>
        <w:jc w:val="right"/>
        <w:rPr>
          <w:rFonts w:ascii="Times New Roman" w:eastAsia="Calibri" w:hAnsi="Times New Roman" w:cs="Times New Roman"/>
          <w:bCs w:val="0"/>
          <w:szCs w:val="24"/>
        </w:rPr>
      </w:pPr>
      <w:bookmarkStart w:id="7" w:name="_Ref62849909"/>
      <w:r w:rsidRPr="002A62AC">
        <w:rPr>
          <w:rFonts w:ascii="Times New Roman" w:eastAsia="Calibri" w:hAnsi="Times New Roman" w:cs="Times New Roman"/>
          <w:bCs w:val="0"/>
          <w:szCs w:val="24"/>
        </w:rPr>
        <w:t>Таблица</w:t>
      </w:r>
      <w:bookmarkEnd w:id="7"/>
      <w:r w:rsidR="00325A40">
        <w:rPr>
          <w:rFonts w:ascii="Times New Roman" w:eastAsia="Calibri" w:hAnsi="Times New Roman" w:cs="Times New Roman"/>
          <w:bCs w:val="0"/>
          <w:szCs w:val="24"/>
        </w:rPr>
        <w:t xml:space="preserve"> 1</w:t>
      </w:r>
      <w:r w:rsidRPr="002A62AC">
        <w:rPr>
          <w:rFonts w:ascii="Times New Roman" w:eastAsia="Calibri" w:hAnsi="Times New Roman" w:cs="Times New Roman"/>
          <w:bCs w:val="0"/>
          <w:szCs w:val="24"/>
        </w:rPr>
        <w:t xml:space="preserve"> </w:t>
      </w:r>
    </w:p>
    <w:p w14:paraId="51B98E72" w14:textId="77777777" w:rsidR="002A62AC" w:rsidRPr="002A62AC" w:rsidRDefault="002D4221" w:rsidP="00372B92">
      <w:pPr>
        <w:pStyle w:val="aff8"/>
        <w:keepNext/>
        <w:spacing w:before="0" w:after="0"/>
        <w:rPr>
          <w:rFonts w:ascii="Times New Roman" w:eastAsia="Calibri" w:hAnsi="Times New Roman" w:cs="Times New Roman"/>
          <w:b/>
          <w:szCs w:val="24"/>
        </w:rPr>
      </w:pPr>
      <w:r w:rsidRPr="002A62AC">
        <w:rPr>
          <w:rFonts w:ascii="Times New Roman" w:eastAsia="Calibri" w:hAnsi="Times New Roman" w:cs="Times New Roman"/>
          <w:b/>
          <w:szCs w:val="24"/>
        </w:rPr>
        <w:t>О</w:t>
      </w:r>
      <w:r w:rsidR="002A62AC" w:rsidRPr="002A62AC">
        <w:rPr>
          <w:rFonts w:ascii="Times New Roman" w:eastAsia="Calibri" w:hAnsi="Times New Roman" w:cs="Times New Roman"/>
          <w:b/>
          <w:szCs w:val="24"/>
        </w:rPr>
        <w:t>БЛАСТЬ</w:t>
      </w:r>
    </w:p>
    <w:p w14:paraId="33862DDB" w14:textId="4B416002" w:rsidR="002D4221" w:rsidRDefault="002D4221" w:rsidP="00372B92">
      <w:pPr>
        <w:pStyle w:val="aff8"/>
        <w:keepNext/>
        <w:spacing w:before="0" w:after="0"/>
        <w:rPr>
          <w:rFonts w:ascii="Times New Roman" w:eastAsia="Calibri" w:hAnsi="Times New Roman" w:cs="Times New Roman"/>
          <w:b/>
          <w:szCs w:val="24"/>
        </w:rPr>
      </w:pPr>
      <w:r w:rsidRPr="002A62AC">
        <w:rPr>
          <w:rFonts w:ascii="Times New Roman" w:eastAsia="Calibri" w:hAnsi="Times New Roman" w:cs="Times New Roman"/>
          <w:b/>
          <w:szCs w:val="24"/>
        </w:rPr>
        <w:t>применения прав по ролям</w:t>
      </w:r>
    </w:p>
    <w:tbl>
      <w:tblPr>
        <w:tblStyle w:val="afff0"/>
        <w:tblW w:w="0" w:type="auto"/>
        <w:tblLook w:val="04A0" w:firstRow="1" w:lastRow="0" w:firstColumn="1" w:lastColumn="0" w:noHBand="0" w:noVBand="1"/>
      </w:tblPr>
      <w:tblGrid>
        <w:gridCol w:w="699"/>
        <w:gridCol w:w="1991"/>
        <w:gridCol w:w="3457"/>
        <w:gridCol w:w="1899"/>
        <w:gridCol w:w="1583"/>
      </w:tblGrid>
      <w:tr w:rsidR="00BD584F" w:rsidRPr="00BD584F" w14:paraId="361D82D5" w14:textId="77777777" w:rsidTr="006A0352">
        <w:trPr>
          <w:tblHeader/>
        </w:trPr>
        <w:tc>
          <w:tcPr>
            <w:tcW w:w="699" w:type="dxa"/>
            <w:vAlign w:val="center"/>
          </w:tcPr>
          <w:p w14:paraId="74BC9A7E" w14:textId="46CC74E0" w:rsidR="00BD584F" w:rsidRPr="00BD584F" w:rsidRDefault="00BD584F" w:rsidP="00BD584F">
            <w:pPr>
              <w:jc w:val="center"/>
              <w:rPr>
                <w:rFonts w:ascii="Times New Roman" w:hAnsi="Times New Roman" w:cs="Times New Roman"/>
                <w:b/>
                <w:bCs/>
              </w:rPr>
            </w:pPr>
            <w:r w:rsidRPr="00BD584F">
              <w:rPr>
                <w:rFonts w:ascii="Times New Roman" w:hAnsi="Times New Roman" w:cs="Times New Roman"/>
                <w:b/>
                <w:bCs/>
              </w:rPr>
              <w:t>№ п.п.</w:t>
            </w:r>
          </w:p>
        </w:tc>
        <w:tc>
          <w:tcPr>
            <w:tcW w:w="1991" w:type="dxa"/>
            <w:vAlign w:val="center"/>
          </w:tcPr>
          <w:p w14:paraId="027FC033" w14:textId="3871D5A2" w:rsidR="00BD584F" w:rsidRPr="00BD584F" w:rsidRDefault="00BD584F" w:rsidP="00BD584F">
            <w:pPr>
              <w:jc w:val="center"/>
              <w:rPr>
                <w:rFonts w:ascii="Times New Roman" w:hAnsi="Times New Roman" w:cs="Times New Roman"/>
                <w:b/>
                <w:bCs/>
              </w:rPr>
            </w:pPr>
            <w:r w:rsidRPr="00BD584F">
              <w:rPr>
                <w:rFonts w:ascii="Times New Roman" w:hAnsi="Times New Roman" w:cs="Times New Roman"/>
                <w:b/>
                <w:bCs/>
              </w:rPr>
              <w:t>Наименование роли</w:t>
            </w:r>
          </w:p>
        </w:tc>
        <w:tc>
          <w:tcPr>
            <w:tcW w:w="3457" w:type="dxa"/>
            <w:vAlign w:val="center"/>
          </w:tcPr>
          <w:p w14:paraId="79FD11B5" w14:textId="2FF589A8" w:rsidR="00BD584F" w:rsidRPr="00BD584F" w:rsidRDefault="00BD584F" w:rsidP="00BD584F">
            <w:pPr>
              <w:jc w:val="center"/>
              <w:rPr>
                <w:rFonts w:ascii="Times New Roman" w:hAnsi="Times New Roman" w:cs="Times New Roman"/>
                <w:b/>
                <w:bCs/>
              </w:rPr>
            </w:pPr>
            <w:r w:rsidRPr="00BD584F">
              <w:rPr>
                <w:rFonts w:ascii="Times New Roman" w:hAnsi="Times New Roman" w:cs="Times New Roman"/>
                <w:b/>
                <w:bCs/>
              </w:rPr>
              <w:t>Описание роли</w:t>
            </w:r>
          </w:p>
        </w:tc>
        <w:tc>
          <w:tcPr>
            <w:tcW w:w="1899" w:type="dxa"/>
            <w:vAlign w:val="center"/>
          </w:tcPr>
          <w:p w14:paraId="7C9D3AE6" w14:textId="483F296C" w:rsidR="00BD584F" w:rsidRPr="00BD584F" w:rsidRDefault="00BD584F" w:rsidP="00BD584F">
            <w:pPr>
              <w:jc w:val="center"/>
              <w:rPr>
                <w:rFonts w:ascii="Times New Roman" w:hAnsi="Times New Roman" w:cs="Times New Roman"/>
                <w:b/>
                <w:bCs/>
              </w:rPr>
            </w:pPr>
            <w:r w:rsidRPr="00BD584F">
              <w:rPr>
                <w:rFonts w:ascii="Times New Roman" w:hAnsi="Times New Roman" w:cs="Times New Roman"/>
                <w:b/>
                <w:bCs/>
              </w:rPr>
              <w:t>Область применения прав</w:t>
            </w:r>
          </w:p>
        </w:tc>
        <w:tc>
          <w:tcPr>
            <w:tcW w:w="1583" w:type="dxa"/>
            <w:vAlign w:val="center"/>
          </w:tcPr>
          <w:p w14:paraId="36E97AEC" w14:textId="3A10ABD4" w:rsidR="00BD584F" w:rsidRPr="00BD584F" w:rsidRDefault="00BD584F" w:rsidP="00BD584F">
            <w:pPr>
              <w:jc w:val="center"/>
              <w:rPr>
                <w:rFonts w:ascii="Times New Roman" w:hAnsi="Times New Roman" w:cs="Times New Roman"/>
                <w:b/>
                <w:bCs/>
              </w:rPr>
            </w:pPr>
            <w:r w:rsidRPr="00BD584F">
              <w:rPr>
                <w:rFonts w:ascii="Times New Roman" w:hAnsi="Times New Roman" w:cs="Times New Roman"/>
                <w:b/>
                <w:bCs/>
              </w:rPr>
              <w:t>Примечание</w:t>
            </w:r>
          </w:p>
        </w:tc>
      </w:tr>
      <w:tr w:rsidR="00BD584F" w:rsidRPr="00BD584F" w14:paraId="4C9059B3" w14:textId="77777777" w:rsidTr="006A0352">
        <w:trPr>
          <w:tblHeader/>
        </w:trPr>
        <w:tc>
          <w:tcPr>
            <w:tcW w:w="699" w:type="dxa"/>
          </w:tcPr>
          <w:p w14:paraId="2530E9B7" w14:textId="282A6FA8" w:rsidR="00BD584F" w:rsidRPr="00BD584F" w:rsidRDefault="00BD584F" w:rsidP="00BD584F">
            <w:pPr>
              <w:jc w:val="center"/>
              <w:rPr>
                <w:rFonts w:ascii="Times New Roman" w:hAnsi="Times New Roman" w:cs="Times New Roman"/>
                <w:b/>
                <w:bCs/>
              </w:rPr>
            </w:pPr>
            <w:r w:rsidRPr="00BD584F">
              <w:rPr>
                <w:rFonts w:ascii="Times New Roman" w:hAnsi="Times New Roman" w:cs="Times New Roman"/>
                <w:b/>
                <w:bCs/>
              </w:rPr>
              <w:t>1</w:t>
            </w:r>
          </w:p>
        </w:tc>
        <w:tc>
          <w:tcPr>
            <w:tcW w:w="1991" w:type="dxa"/>
          </w:tcPr>
          <w:p w14:paraId="6082DE21" w14:textId="7F0A584B" w:rsidR="00BD584F" w:rsidRPr="00BD584F" w:rsidRDefault="00BD584F" w:rsidP="00BD584F">
            <w:pPr>
              <w:jc w:val="center"/>
              <w:rPr>
                <w:rFonts w:ascii="Times New Roman" w:hAnsi="Times New Roman" w:cs="Times New Roman"/>
                <w:b/>
                <w:bCs/>
              </w:rPr>
            </w:pPr>
            <w:r w:rsidRPr="00BD584F">
              <w:rPr>
                <w:rFonts w:ascii="Times New Roman" w:hAnsi="Times New Roman" w:cs="Times New Roman"/>
                <w:b/>
                <w:bCs/>
              </w:rPr>
              <w:t>2</w:t>
            </w:r>
          </w:p>
        </w:tc>
        <w:tc>
          <w:tcPr>
            <w:tcW w:w="3457" w:type="dxa"/>
          </w:tcPr>
          <w:p w14:paraId="1790913A" w14:textId="4AEA3466" w:rsidR="00BD584F" w:rsidRPr="00BD584F" w:rsidRDefault="00BD584F" w:rsidP="00BD584F">
            <w:pPr>
              <w:jc w:val="center"/>
              <w:rPr>
                <w:rFonts w:ascii="Times New Roman" w:hAnsi="Times New Roman" w:cs="Times New Roman"/>
                <w:b/>
                <w:bCs/>
              </w:rPr>
            </w:pPr>
            <w:r w:rsidRPr="00BD584F">
              <w:rPr>
                <w:rFonts w:ascii="Times New Roman" w:hAnsi="Times New Roman" w:cs="Times New Roman"/>
                <w:b/>
                <w:bCs/>
              </w:rPr>
              <w:t>3</w:t>
            </w:r>
          </w:p>
        </w:tc>
        <w:tc>
          <w:tcPr>
            <w:tcW w:w="1899" w:type="dxa"/>
          </w:tcPr>
          <w:p w14:paraId="20200D81" w14:textId="15E91056" w:rsidR="00BD584F" w:rsidRPr="00BD584F" w:rsidRDefault="00BD584F" w:rsidP="00BD584F">
            <w:pPr>
              <w:jc w:val="center"/>
              <w:rPr>
                <w:rFonts w:ascii="Times New Roman" w:hAnsi="Times New Roman" w:cs="Times New Roman"/>
                <w:b/>
                <w:bCs/>
              </w:rPr>
            </w:pPr>
            <w:r w:rsidRPr="00BD584F">
              <w:rPr>
                <w:rFonts w:ascii="Times New Roman" w:hAnsi="Times New Roman" w:cs="Times New Roman"/>
                <w:b/>
                <w:bCs/>
              </w:rPr>
              <w:t>4</w:t>
            </w:r>
          </w:p>
        </w:tc>
        <w:tc>
          <w:tcPr>
            <w:tcW w:w="1583" w:type="dxa"/>
          </w:tcPr>
          <w:p w14:paraId="08B2C085" w14:textId="29248092" w:rsidR="00BD584F" w:rsidRPr="00BD584F" w:rsidRDefault="00BD584F" w:rsidP="00BD584F">
            <w:pPr>
              <w:jc w:val="center"/>
              <w:rPr>
                <w:rFonts w:ascii="Times New Roman" w:hAnsi="Times New Roman" w:cs="Times New Roman"/>
                <w:b/>
                <w:bCs/>
              </w:rPr>
            </w:pPr>
            <w:r w:rsidRPr="00BD584F">
              <w:rPr>
                <w:rFonts w:ascii="Times New Roman" w:hAnsi="Times New Roman" w:cs="Times New Roman"/>
                <w:b/>
                <w:bCs/>
              </w:rPr>
              <w:t>5</w:t>
            </w:r>
          </w:p>
        </w:tc>
      </w:tr>
      <w:tr w:rsidR="00BD584F" w:rsidRPr="00BD584F" w14:paraId="1B177464" w14:textId="77777777" w:rsidTr="006A0352">
        <w:tc>
          <w:tcPr>
            <w:tcW w:w="699" w:type="dxa"/>
          </w:tcPr>
          <w:p w14:paraId="58CE0862" w14:textId="77777777" w:rsidR="00BD584F" w:rsidRPr="00BD584F" w:rsidRDefault="00BD584F" w:rsidP="00E30118">
            <w:pPr>
              <w:pStyle w:val="affffc"/>
              <w:numPr>
                <w:ilvl w:val="0"/>
                <w:numId w:val="32"/>
              </w:numPr>
              <w:ind w:left="187" w:firstLine="0"/>
              <w:rPr>
                <w:rFonts w:ascii="Times New Roman" w:hAnsi="Times New Roman" w:cs="Times New Roman"/>
              </w:rPr>
            </w:pPr>
          </w:p>
        </w:tc>
        <w:tc>
          <w:tcPr>
            <w:tcW w:w="1991" w:type="dxa"/>
          </w:tcPr>
          <w:p w14:paraId="73248811" w14:textId="58BAB19B" w:rsidR="00BD584F" w:rsidRPr="00BD584F" w:rsidRDefault="00BD584F" w:rsidP="00BD584F">
            <w:pPr>
              <w:rPr>
                <w:rFonts w:ascii="Times New Roman" w:hAnsi="Times New Roman" w:cs="Times New Roman"/>
              </w:rPr>
            </w:pPr>
            <w:r w:rsidRPr="00BD584F">
              <w:rPr>
                <w:rFonts w:ascii="Times New Roman" w:eastAsia="Calibri" w:hAnsi="Times New Roman" w:cs="Times New Roman"/>
              </w:rPr>
              <w:t>Администратор</w:t>
            </w:r>
          </w:p>
        </w:tc>
        <w:tc>
          <w:tcPr>
            <w:tcW w:w="3457" w:type="dxa"/>
          </w:tcPr>
          <w:p w14:paraId="209EB1BB" w14:textId="77777777" w:rsidR="00BD584F" w:rsidRPr="00BD584F" w:rsidRDefault="00BD584F" w:rsidP="00BD584F">
            <w:pPr>
              <w:rPr>
                <w:rFonts w:ascii="Times New Roman" w:eastAsia="Calibri" w:hAnsi="Times New Roman" w:cs="Times New Roman"/>
              </w:rPr>
            </w:pPr>
            <w:r w:rsidRPr="00BD584F">
              <w:rPr>
                <w:rFonts w:ascii="Times New Roman" w:eastAsia="Calibri" w:hAnsi="Times New Roman" w:cs="Times New Roman"/>
              </w:rPr>
              <w:t>Основные функции:</w:t>
            </w:r>
          </w:p>
          <w:p w14:paraId="5B84E6AA" w14:textId="03152150" w:rsidR="00BD584F" w:rsidRPr="00BD584F" w:rsidRDefault="00BD584F" w:rsidP="00BD584F">
            <w:pPr>
              <w:rPr>
                <w:rFonts w:ascii="Times New Roman" w:hAnsi="Times New Roman" w:cs="Times New Roman"/>
              </w:rPr>
            </w:pPr>
            <w:r w:rsidRPr="00BD584F">
              <w:rPr>
                <w:rFonts w:ascii="Times New Roman" w:eastAsia="Calibri" w:hAnsi="Times New Roman" w:cs="Times New Roman"/>
              </w:rPr>
              <w:t>все функции</w:t>
            </w:r>
          </w:p>
        </w:tc>
        <w:tc>
          <w:tcPr>
            <w:tcW w:w="1899" w:type="dxa"/>
          </w:tcPr>
          <w:p w14:paraId="1491F694" w14:textId="2727F373" w:rsidR="00BD584F" w:rsidRPr="00BD584F" w:rsidRDefault="00BD584F" w:rsidP="00BD584F">
            <w:pPr>
              <w:rPr>
                <w:rFonts w:ascii="Times New Roman" w:hAnsi="Times New Roman" w:cs="Times New Roman"/>
              </w:rPr>
            </w:pPr>
            <w:r w:rsidRPr="00BD584F">
              <w:rPr>
                <w:rFonts w:ascii="Times New Roman" w:eastAsia="Calibri" w:hAnsi="Times New Roman" w:cs="Times New Roman"/>
              </w:rPr>
              <w:t>Полные права</w:t>
            </w:r>
          </w:p>
        </w:tc>
        <w:tc>
          <w:tcPr>
            <w:tcW w:w="1583" w:type="dxa"/>
          </w:tcPr>
          <w:p w14:paraId="3EAD580B" w14:textId="77777777" w:rsidR="00BD584F" w:rsidRPr="00BD584F" w:rsidRDefault="00BD584F" w:rsidP="00BD584F">
            <w:pPr>
              <w:rPr>
                <w:rFonts w:ascii="Times New Roman" w:hAnsi="Times New Roman" w:cs="Times New Roman"/>
              </w:rPr>
            </w:pPr>
          </w:p>
        </w:tc>
      </w:tr>
      <w:tr w:rsidR="00BD584F" w:rsidRPr="00BD584F" w14:paraId="123B6552" w14:textId="77777777" w:rsidTr="006A0352">
        <w:tc>
          <w:tcPr>
            <w:tcW w:w="699" w:type="dxa"/>
          </w:tcPr>
          <w:p w14:paraId="6DD8E45C" w14:textId="77777777" w:rsidR="00BD584F" w:rsidRPr="00BD584F" w:rsidRDefault="00BD584F" w:rsidP="00E30118">
            <w:pPr>
              <w:pStyle w:val="affffc"/>
              <w:numPr>
                <w:ilvl w:val="0"/>
                <w:numId w:val="32"/>
              </w:numPr>
              <w:ind w:left="187" w:firstLine="0"/>
              <w:rPr>
                <w:rFonts w:ascii="Times New Roman" w:hAnsi="Times New Roman" w:cs="Times New Roman"/>
              </w:rPr>
            </w:pPr>
          </w:p>
        </w:tc>
        <w:tc>
          <w:tcPr>
            <w:tcW w:w="1991" w:type="dxa"/>
          </w:tcPr>
          <w:p w14:paraId="34BD9AEE" w14:textId="1D409E34" w:rsidR="00BD584F" w:rsidRPr="00BD584F" w:rsidRDefault="00BD584F" w:rsidP="00BD584F">
            <w:pPr>
              <w:rPr>
                <w:rFonts w:ascii="Times New Roman" w:hAnsi="Times New Roman" w:cs="Times New Roman"/>
              </w:rPr>
            </w:pPr>
            <w:r w:rsidRPr="00BD584F">
              <w:rPr>
                <w:rFonts w:ascii="Times New Roman" w:eastAsia="Calibri" w:hAnsi="Times New Roman" w:cs="Times New Roman"/>
              </w:rPr>
              <w:t>Администратор дополнительного образования регионального уровня</w:t>
            </w:r>
          </w:p>
        </w:tc>
        <w:tc>
          <w:tcPr>
            <w:tcW w:w="3457" w:type="dxa"/>
          </w:tcPr>
          <w:p w14:paraId="55448201" w14:textId="65ABD5FF" w:rsidR="007D12CF" w:rsidRPr="00BD584F" w:rsidRDefault="00BD584F" w:rsidP="00BD584F">
            <w:pPr>
              <w:jc w:val="both"/>
              <w:rPr>
                <w:rFonts w:ascii="Times New Roman" w:eastAsia="Calibri" w:hAnsi="Times New Roman" w:cs="Times New Roman"/>
              </w:rPr>
            </w:pPr>
            <w:r w:rsidRPr="00BD584F">
              <w:rPr>
                <w:rFonts w:ascii="Times New Roman" w:eastAsia="Calibri" w:hAnsi="Times New Roman" w:cs="Times New Roman"/>
              </w:rPr>
              <w:t>Основные функции</w:t>
            </w:r>
            <w:r w:rsidR="008E2D47">
              <w:rPr>
                <w:rFonts w:ascii="Times New Roman" w:eastAsia="Calibri" w:hAnsi="Times New Roman" w:cs="Times New Roman"/>
              </w:rPr>
              <w:t>:</w:t>
            </w:r>
          </w:p>
          <w:p w14:paraId="2C6D9621" w14:textId="77777777" w:rsidR="008E2D47" w:rsidRDefault="00DF36A3" w:rsidP="00BD584F">
            <w:pPr>
              <w:rPr>
                <w:rFonts w:ascii="Times New Roman" w:hAnsi="Times New Roman" w:cs="Times New Roman"/>
              </w:rPr>
            </w:pPr>
            <w:r>
              <w:rPr>
                <w:rFonts w:ascii="Times New Roman" w:hAnsi="Times New Roman" w:cs="Times New Roman"/>
              </w:rPr>
              <w:t>п</w:t>
            </w:r>
            <w:r w:rsidR="00BD584F" w:rsidRPr="00BD584F">
              <w:rPr>
                <w:rFonts w:ascii="Times New Roman" w:hAnsi="Times New Roman" w:cs="Times New Roman"/>
              </w:rPr>
              <w:t>росматривать сведения о кружках и секциях</w:t>
            </w:r>
            <w:r w:rsidR="00857EFE">
              <w:rPr>
                <w:rFonts w:ascii="Times New Roman" w:hAnsi="Times New Roman" w:cs="Times New Roman"/>
              </w:rPr>
              <w:t xml:space="preserve"> </w:t>
            </w:r>
            <w:r w:rsidR="00BD584F" w:rsidRPr="00BD584F">
              <w:rPr>
                <w:rFonts w:ascii="Times New Roman" w:hAnsi="Times New Roman" w:cs="Times New Roman"/>
              </w:rPr>
              <w:t xml:space="preserve">в регионе, </w:t>
            </w:r>
          </w:p>
          <w:p w14:paraId="3286176C" w14:textId="3E9CAEC7" w:rsidR="008E2D47" w:rsidRDefault="008E2D47" w:rsidP="00BD584F">
            <w:pPr>
              <w:rPr>
                <w:rFonts w:ascii="Times New Roman" w:hAnsi="Times New Roman" w:cs="Times New Roman"/>
              </w:rPr>
            </w:pPr>
            <w:r>
              <w:rPr>
                <w:rFonts w:ascii="Times New Roman" w:hAnsi="Times New Roman" w:cs="Times New Roman"/>
              </w:rPr>
              <w:t>просматривать сведения о мероприятиях</w:t>
            </w:r>
            <w:r w:rsidR="000A2CD6">
              <w:rPr>
                <w:rFonts w:ascii="Times New Roman" w:hAnsi="Times New Roman" w:cs="Times New Roman"/>
              </w:rPr>
              <w:t xml:space="preserve"> в регионе</w:t>
            </w:r>
            <w:r>
              <w:rPr>
                <w:rFonts w:ascii="Times New Roman" w:hAnsi="Times New Roman" w:cs="Times New Roman"/>
              </w:rPr>
              <w:t>,</w:t>
            </w:r>
          </w:p>
          <w:p w14:paraId="68ED5986" w14:textId="2268940A" w:rsidR="00BD584F" w:rsidRPr="00BD584F" w:rsidRDefault="00BD584F" w:rsidP="00BD584F">
            <w:pPr>
              <w:rPr>
                <w:rFonts w:ascii="Times New Roman" w:hAnsi="Times New Roman" w:cs="Times New Roman"/>
              </w:rPr>
            </w:pPr>
            <w:r w:rsidRPr="00BD584F">
              <w:rPr>
                <w:rFonts w:ascii="Times New Roman" w:hAnsi="Times New Roman" w:cs="Times New Roman"/>
              </w:rPr>
              <w:t>формировать отчеты</w:t>
            </w:r>
            <w:r w:rsidR="008E2D47">
              <w:rPr>
                <w:rFonts w:ascii="Times New Roman" w:hAnsi="Times New Roman" w:cs="Times New Roman"/>
              </w:rPr>
              <w:t xml:space="preserve"> по кружкам</w:t>
            </w:r>
            <w:r w:rsidR="00910F5D">
              <w:rPr>
                <w:rFonts w:ascii="Times New Roman" w:hAnsi="Times New Roman" w:cs="Times New Roman"/>
              </w:rPr>
              <w:t>/</w:t>
            </w:r>
            <w:r w:rsidR="008E2D47">
              <w:rPr>
                <w:rFonts w:ascii="Times New Roman" w:hAnsi="Times New Roman" w:cs="Times New Roman"/>
              </w:rPr>
              <w:t>секциям и мероприятиям</w:t>
            </w:r>
          </w:p>
        </w:tc>
        <w:tc>
          <w:tcPr>
            <w:tcW w:w="1899" w:type="dxa"/>
          </w:tcPr>
          <w:p w14:paraId="74906B4E" w14:textId="56E9C891" w:rsidR="00BD584F" w:rsidRPr="00BD584F" w:rsidRDefault="00BD584F" w:rsidP="00BD584F">
            <w:pPr>
              <w:rPr>
                <w:rFonts w:ascii="Times New Roman" w:hAnsi="Times New Roman" w:cs="Times New Roman"/>
              </w:rPr>
            </w:pPr>
            <w:r w:rsidRPr="00BD584F">
              <w:rPr>
                <w:rFonts w:ascii="Times New Roman" w:eastAsia="Calibri" w:hAnsi="Times New Roman" w:cs="Times New Roman"/>
              </w:rPr>
              <w:t>Регион</w:t>
            </w:r>
          </w:p>
        </w:tc>
        <w:tc>
          <w:tcPr>
            <w:tcW w:w="1583" w:type="dxa"/>
          </w:tcPr>
          <w:p w14:paraId="63717250" w14:textId="77777777" w:rsidR="00BD584F" w:rsidRPr="00BD584F" w:rsidRDefault="00BD584F" w:rsidP="00BD584F">
            <w:pPr>
              <w:rPr>
                <w:rFonts w:ascii="Times New Roman" w:hAnsi="Times New Roman" w:cs="Times New Roman"/>
              </w:rPr>
            </w:pPr>
          </w:p>
        </w:tc>
      </w:tr>
      <w:tr w:rsidR="00BD584F" w:rsidRPr="00BD584F" w14:paraId="0391B1B1" w14:textId="77777777" w:rsidTr="006A0352">
        <w:tc>
          <w:tcPr>
            <w:tcW w:w="699" w:type="dxa"/>
          </w:tcPr>
          <w:p w14:paraId="6D843B74" w14:textId="77777777" w:rsidR="00BD584F" w:rsidRPr="00BD584F" w:rsidRDefault="00BD584F" w:rsidP="00E30118">
            <w:pPr>
              <w:pStyle w:val="affffc"/>
              <w:numPr>
                <w:ilvl w:val="0"/>
                <w:numId w:val="32"/>
              </w:numPr>
              <w:ind w:left="187" w:firstLine="0"/>
              <w:rPr>
                <w:rFonts w:ascii="Times New Roman" w:hAnsi="Times New Roman" w:cs="Times New Roman"/>
              </w:rPr>
            </w:pPr>
          </w:p>
        </w:tc>
        <w:tc>
          <w:tcPr>
            <w:tcW w:w="1991" w:type="dxa"/>
          </w:tcPr>
          <w:p w14:paraId="04E9BC38" w14:textId="7888C576" w:rsidR="00BD584F" w:rsidRPr="00BD584F" w:rsidRDefault="00BD584F" w:rsidP="00BD584F">
            <w:pPr>
              <w:rPr>
                <w:rFonts w:ascii="Times New Roman" w:eastAsia="Calibri" w:hAnsi="Times New Roman" w:cs="Times New Roman"/>
              </w:rPr>
            </w:pPr>
            <w:r w:rsidRPr="00BD584F">
              <w:rPr>
                <w:rFonts w:ascii="Times New Roman" w:eastAsia="Calibri" w:hAnsi="Times New Roman" w:cs="Times New Roman"/>
              </w:rPr>
              <w:t>Представитель организации</w:t>
            </w:r>
          </w:p>
        </w:tc>
        <w:tc>
          <w:tcPr>
            <w:tcW w:w="3457" w:type="dxa"/>
          </w:tcPr>
          <w:p w14:paraId="2F152B87" w14:textId="77777777" w:rsidR="006A0352" w:rsidRPr="006A0352" w:rsidRDefault="006A0352" w:rsidP="006A0352">
            <w:pPr>
              <w:rPr>
                <w:rFonts w:ascii="Times New Roman" w:eastAsia="Calibri" w:hAnsi="Times New Roman" w:cs="Times New Roman"/>
              </w:rPr>
            </w:pPr>
            <w:r w:rsidRPr="006A0352">
              <w:rPr>
                <w:rFonts w:ascii="Times New Roman" w:eastAsia="Calibri" w:hAnsi="Times New Roman" w:cs="Times New Roman"/>
              </w:rPr>
              <w:t>Основные функции:</w:t>
            </w:r>
          </w:p>
          <w:p w14:paraId="5A33B4EE" w14:textId="03857369" w:rsidR="006A0352" w:rsidRPr="006A0352" w:rsidRDefault="00DF36A3" w:rsidP="006A0352">
            <w:pPr>
              <w:rPr>
                <w:rFonts w:ascii="Times New Roman" w:eastAsia="Calibri" w:hAnsi="Times New Roman" w:cs="Times New Roman"/>
              </w:rPr>
            </w:pPr>
            <w:r>
              <w:rPr>
                <w:rFonts w:ascii="Times New Roman" w:eastAsia="Calibri" w:hAnsi="Times New Roman" w:cs="Times New Roman"/>
              </w:rPr>
              <w:t>с</w:t>
            </w:r>
            <w:r w:rsidR="006A0352" w:rsidRPr="006A0352">
              <w:rPr>
                <w:rFonts w:ascii="Times New Roman" w:eastAsia="Calibri" w:hAnsi="Times New Roman" w:cs="Times New Roman"/>
              </w:rPr>
              <w:t xml:space="preserve">оздавать, удалять и редактировать сведения об организациях и программах дополнительного образования детей, обрабатывать поступившие заявки, а также вручную вносить </w:t>
            </w:r>
            <w:r w:rsidR="006A0352" w:rsidRPr="006A0352">
              <w:rPr>
                <w:rFonts w:ascii="Times New Roman" w:eastAsia="Calibri" w:hAnsi="Times New Roman" w:cs="Times New Roman"/>
              </w:rPr>
              <w:lastRenderedPageBreak/>
              <w:t>сведения об участниках.</w:t>
            </w:r>
          </w:p>
          <w:p w14:paraId="15E65330" w14:textId="74DE7604" w:rsidR="006A0352" w:rsidRPr="006A0352" w:rsidRDefault="006A0352" w:rsidP="00372B92">
            <w:pPr>
              <w:rPr>
                <w:rFonts w:ascii="Times New Roman" w:eastAsia="Calibri" w:hAnsi="Times New Roman" w:cs="Times New Roman"/>
              </w:rPr>
            </w:pPr>
            <w:r w:rsidRPr="006A0352">
              <w:rPr>
                <w:rFonts w:ascii="Times New Roman" w:eastAsia="Calibri" w:hAnsi="Times New Roman" w:cs="Times New Roman"/>
              </w:rPr>
              <w:t>Формировать и просматривать отчет по персонифицированному учету по организациям, представителем которых он является</w:t>
            </w:r>
          </w:p>
        </w:tc>
        <w:tc>
          <w:tcPr>
            <w:tcW w:w="1899" w:type="dxa"/>
          </w:tcPr>
          <w:p w14:paraId="40121DAC" w14:textId="399EC0CD" w:rsidR="00BD584F" w:rsidRPr="00057690" w:rsidRDefault="006A0352" w:rsidP="00BD584F">
            <w:pPr>
              <w:rPr>
                <w:rFonts w:ascii="Times New Roman" w:eastAsia="Calibri" w:hAnsi="Times New Roman" w:cs="Times New Roman"/>
              </w:rPr>
            </w:pPr>
            <w:r w:rsidRPr="00057690">
              <w:rPr>
                <w:rFonts w:ascii="Times New Roman" w:eastAsia="Calibri" w:hAnsi="Times New Roman" w:cs="Times New Roman"/>
              </w:rPr>
              <w:lastRenderedPageBreak/>
              <w:t>Организация</w:t>
            </w:r>
          </w:p>
        </w:tc>
        <w:tc>
          <w:tcPr>
            <w:tcW w:w="1583" w:type="dxa"/>
          </w:tcPr>
          <w:p w14:paraId="12092308" w14:textId="77777777" w:rsidR="00BD584F" w:rsidRPr="00BD584F" w:rsidRDefault="00BD584F" w:rsidP="00BD584F">
            <w:pPr>
              <w:rPr>
                <w:rFonts w:ascii="Times New Roman" w:hAnsi="Times New Roman" w:cs="Times New Roman"/>
              </w:rPr>
            </w:pPr>
          </w:p>
        </w:tc>
      </w:tr>
      <w:tr w:rsidR="006A0352" w:rsidRPr="00BD584F" w14:paraId="799ABD99" w14:textId="77777777" w:rsidTr="006A0352">
        <w:tc>
          <w:tcPr>
            <w:tcW w:w="699" w:type="dxa"/>
          </w:tcPr>
          <w:p w14:paraId="3286AEF3" w14:textId="77777777" w:rsidR="006A0352" w:rsidRPr="00BD584F" w:rsidRDefault="006A0352" w:rsidP="00E30118">
            <w:pPr>
              <w:pStyle w:val="affffc"/>
              <w:numPr>
                <w:ilvl w:val="0"/>
                <w:numId w:val="32"/>
              </w:numPr>
              <w:ind w:left="187" w:firstLine="0"/>
              <w:rPr>
                <w:rFonts w:ascii="Times New Roman" w:hAnsi="Times New Roman" w:cs="Times New Roman"/>
              </w:rPr>
            </w:pPr>
          </w:p>
        </w:tc>
        <w:tc>
          <w:tcPr>
            <w:tcW w:w="1991" w:type="dxa"/>
          </w:tcPr>
          <w:p w14:paraId="73F26C07" w14:textId="0F276461" w:rsidR="006A0352" w:rsidRPr="006A0352" w:rsidRDefault="006A0352" w:rsidP="006A0352">
            <w:pPr>
              <w:rPr>
                <w:rFonts w:ascii="Times New Roman" w:eastAsia="Calibri" w:hAnsi="Times New Roman" w:cs="Times New Roman"/>
              </w:rPr>
            </w:pPr>
            <w:r w:rsidRPr="006A0352">
              <w:rPr>
                <w:rFonts w:ascii="Times New Roman" w:eastAsia="Calibri" w:hAnsi="Times New Roman" w:cs="Times New Roman"/>
              </w:rPr>
              <w:t xml:space="preserve">Родитель </w:t>
            </w:r>
          </w:p>
        </w:tc>
        <w:tc>
          <w:tcPr>
            <w:tcW w:w="3457" w:type="dxa"/>
          </w:tcPr>
          <w:p w14:paraId="7542A790" w14:textId="77777777" w:rsidR="006A0352" w:rsidRPr="006A0352" w:rsidRDefault="006A0352" w:rsidP="006A0352">
            <w:pPr>
              <w:rPr>
                <w:rFonts w:ascii="Times New Roman" w:eastAsia="Calibri" w:hAnsi="Times New Roman" w:cs="Times New Roman"/>
              </w:rPr>
            </w:pPr>
            <w:r w:rsidRPr="006A0352">
              <w:rPr>
                <w:rFonts w:ascii="Times New Roman" w:eastAsia="Calibri" w:hAnsi="Times New Roman" w:cs="Times New Roman"/>
              </w:rPr>
              <w:t>Основные функции:</w:t>
            </w:r>
          </w:p>
          <w:p w14:paraId="36273AE2" w14:textId="4364E626" w:rsidR="006A0352" w:rsidRPr="006A0352" w:rsidRDefault="00DF36A3" w:rsidP="006A0352">
            <w:pPr>
              <w:rPr>
                <w:rFonts w:ascii="Times New Roman" w:eastAsia="Calibri" w:hAnsi="Times New Roman" w:cs="Times New Roman"/>
              </w:rPr>
            </w:pPr>
            <w:r>
              <w:rPr>
                <w:rFonts w:ascii="Times New Roman" w:eastAsia="Calibri" w:hAnsi="Times New Roman" w:cs="Times New Roman"/>
              </w:rPr>
              <w:t>д</w:t>
            </w:r>
            <w:r w:rsidR="006A0352" w:rsidRPr="006A0352">
              <w:rPr>
                <w:rFonts w:ascii="Times New Roman" w:eastAsia="Calibri" w:hAnsi="Times New Roman" w:cs="Times New Roman"/>
              </w:rPr>
              <w:t>обавлять информацию о своих детях, записывать своих детей в кружки и секции</w:t>
            </w:r>
            <w:r w:rsidR="00857EFE">
              <w:rPr>
                <w:rFonts w:ascii="Times New Roman" w:eastAsia="Calibri" w:hAnsi="Times New Roman" w:cs="Times New Roman"/>
              </w:rPr>
              <w:t xml:space="preserve">, </w:t>
            </w:r>
            <w:r w:rsidR="006A0352" w:rsidRPr="006A0352">
              <w:rPr>
                <w:rFonts w:ascii="Times New Roman" w:eastAsia="Calibri" w:hAnsi="Times New Roman" w:cs="Times New Roman"/>
              </w:rPr>
              <w:t>просматривать информацию о поданных заявках и контролировать статус поданных заявок</w:t>
            </w:r>
          </w:p>
        </w:tc>
        <w:tc>
          <w:tcPr>
            <w:tcW w:w="1899" w:type="dxa"/>
          </w:tcPr>
          <w:p w14:paraId="1A0AD123" w14:textId="615D76DE" w:rsidR="006A0352" w:rsidRPr="00057690" w:rsidRDefault="00057690" w:rsidP="006A0352">
            <w:pPr>
              <w:rPr>
                <w:rFonts w:ascii="Times New Roman" w:eastAsia="Calibri" w:hAnsi="Times New Roman" w:cs="Times New Roman"/>
              </w:rPr>
            </w:pPr>
            <w:r w:rsidRPr="00057690">
              <w:rPr>
                <w:rFonts w:ascii="Times New Roman" w:eastAsia="Calibri" w:hAnsi="Times New Roman" w:cs="Times New Roman"/>
              </w:rPr>
              <w:t>Заявки</w:t>
            </w:r>
          </w:p>
        </w:tc>
        <w:tc>
          <w:tcPr>
            <w:tcW w:w="1583" w:type="dxa"/>
          </w:tcPr>
          <w:p w14:paraId="2C05E7CF" w14:textId="77777777" w:rsidR="006A0352" w:rsidRPr="00BD584F" w:rsidRDefault="006A0352" w:rsidP="006A0352">
            <w:pPr>
              <w:rPr>
                <w:rFonts w:ascii="Times New Roman" w:hAnsi="Times New Roman" w:cs="Times New Roman"/>
              </w:rPr>
            </w:pPr>
          </w:p>
        </w:tc>
      </w:tr>
    </w:tbl>
    <w:p w14:paraId="6E49F99E" w14:textId="526D1257" w:rsidR="005304C1" w:rsidRPr="006A0352" w:rsidRDefault="005304C1" w:rsidP="00982EA8">
      <w:pPr>
        <w:pStyle w:val="2"/>
      </w:pPr>
      <w:bookmarkStart w:id="8" w:name="_Toc62850243"/>
      <w:bookmarkStart w:id="9" w:name="_Toc62853486"/>
      <w:bookmarkStart w:id="10" w:name="_Toc62853820"/>
      <w:bookmarkStart w:id="11" w:name="_Toc62854154"/>
      <w:bookmarkStart w:id="12" w:name="_Toc62854489"/>
      <w:bookmarkStart w:id="13" w:name="_Toc62854822"/>
      <w:bookmarkStart w:id="14" w:name="_Toc62855156"/>
      <w:bookmarkStart w:id="15" w:name="_Toc62855488"/>
      <w:bookmarkStart w:id="16" w:name="_Toc382915818"/>
      <w:bookmarkStart w:id="17" w:name="_Toc393380743"/>
      <w:bookmarkStart w:id="18" w:name="_Toc401139363"/>
      <w:bookmarkStart w:id="19" w:name="_Toc120029996"/>
      <w:bookmarkEnd w:id="8"/>
      <w:bookmarkEnd w:id="9"/>
      <w:bookmarkEnd w:id="10"/>
      <w:bookmarkEnd w:id="11"/>
      <w:bookmarkEnd w:id="12"/>
      <w:bookmarkEnd w:id="13"/>
      <w:bookmarkEnd w:id="14"/>
      <w:bookmarkEnd w:id="15"/>
      <w:r w:rsidRPr="006A0352">
        <w:t>Область применения</w:t>
      </w:r>
      <w:bookmarkEnd w:id="16"/>
      <w:bookmarkEnd w:id="17"/>
      <w:bookmarkEnd w:id="18"/>
      <w:r w:rsidR="00907462">
        <w:t xml:space="preserve"> средства автоматизации</w:t>
      </w:r>
      <w:bookmarkEnd w:id="19"/>
    </w:p>
    <w:p w14:paraId="2BDF4EF9" w14:textId="1DE9C81B" w:rsidR="006524B2" w:rsidRDefault="002D4221" w:rsidP="006A0352">
      <w:pPr>
        <w:pStyle w:val="afc"/>
        <w:spacing w:line="240" w:lineRule="auto"/>
        <w:ind w:firstLine="567"/>
        <w:rPr>
          <w:lang w:eastAsia="en-US"/>
        </w:rPr>
      </w:pPr>
      <w:r w:rsidRPr="00294A59">
        <w:rPr>
          <w:lang w:eastAsia="en-US"/>
        </w:rPr>
        <w:t>КАИС КРО представляет собой государственную информационную систему</w:t>
      </w:r>
      <w:r w:rsidRPr="001C28CC">
        <w:rPr>
          <w:lang w:eastAsia="en-US"/>
        </w:rPr>
        <w:t xml:space="preserve"> исполнительных органов государственной власти Санкт-Петербурга, которая предназначена для создания единой информационной среды по</w:t>
      </w:r>
      <w:r w:rsidR="001B2E71" w:rsidRPr="001C28CC">
        <w:rPr>
          <w:lang w:eastAsia="en-US"/>
        </w:rPr>
        <w:t> </w:t>
      </w:r>
      <w:r w:rsidRPr="001C28CC">
        <w:rPr>
          <w:lang w:eastAsia="en-US"/>
        </w:rPr>
        <w:t>каталогизации информационных ресурсов о дошкольных образовательных организациях Санкт</w:t>
      </w:r>
      <w:r w:rsidR="001B2E71" w:rsidRPr="001C28CC">
        <w:rPr>
          <w:lang w:eastAsia="en-US"/>
        </w:rPr>
        <w:noBreakHyphen/>
      </w:r>
      <w:r w:rsidRPr="001C28CC">
        <w:rPr>
          <w:lang w:eastAsia="en-US"/>
        </w:rPr>
        <w:t xml:space="preserve">Петербурга, общеобразовательных организациях Санкт-Петербурга, профессиональных образовательных организациях </w:t>
      </w:r>
      <w:r w:rsidR="00FA79B4">
        <w:rPr>
          <w:lang w:eastAsia="en-US"/>
        </w:rPr>
        <w:br/>
      </w:r>
      <w:r w:rsidRPr="001C28CC">
        <w:rPr>
          <w:lang w:eastAsia="en-US"/>
        </w:rPr>
        <w:t>Санкт-Петербурга, организациях</w:t>
      </w:r>
      <w:r w:rsidR="00FA79B4">
        <w:rPr>
          <w:lang w:eastAsia="en-US"/>
        </w:rPr>
        <w:t xml:space="preserve"> </w:t>
      </w:r>
      <w:r w:rsidRPr="001C28CC">
        <w:rPr>
          <w:lang w:eastAsia="en-US"/>
        </w:rPr>
        <w:t>Санкт-Петербурга дополнительного образования детей, а</w:t>
      </w:r>
      <w:r w:rsidR="00FA79B4">
        <w:rPr>
          <w:lang w:eastAsia="en-US"/>
        </w:rPr>
        <w:t> </w:t>
      </w:r>
      <w:r w:rsidRPr="001C28CC">
        <w:rPr>
          <w:lang w:eastAsia="en-US"/>
        </w:rPr>
        <w:t>также для сбора, обработки, предоставления и</w:t>
      </w:r>
      <w:r w:rsidR="001B2E71" w:rsidRPr="001C28CC">
        <w:rPr>
          <w:lang w:eastAsia="en-US"/>
        </w:rPr>
        <w:t> </w:t>
      </w:r>
      <w:r w:rsidRPr="001C28CC">
        <w:rPr>
          <w:lang w:eastAsia="en-US"/>
        </w:rPr>
        <w:t>распространения информации об</w:t>
      </w:r>
      <w:r w:rsidR="00FA79B4">
        <w:rPr>
          <w:lang w:eastAsia="en-US"/>
        </w:rPr>
        <w:t> </w:t>
      </w:r>
      <w:r w:rsidRPr="001C28CC">
        <w:rPr>
          <w:lang w:eastAsia="en-US"/>
        </w:rPr>
        <w:t xml:space="preserve">образовательных процессах, осуществляемых образовательными организациях </w:t>
      </w:r>
      <w:r w:rsidR="00FA79B4">
        <w:rPr>
          <w:lang w:eastAsia="en-US"/>
        </w:rPr>
        <w:br/>
      </w:r>
      <w:r w:rsidRPr="001C28CC">
        <w:rPr>
          <w:lang w:eastAsia="en-US"/>
        </w:rPr>
        <w:t>Санкт-Петербурга, на базе информационно-коммуникационных технологий с</w:t>
      </w:r>
      <w:r w:rsidR="00D12C66">
        <w:rPr>
          <w:lang w:eastAsia="en-US"/>
        </w:rPr>
        <w:t> </w:t>
      </w:r>
      <w:r w:rsidRPr="001C28CC">
        <w:rPr>
          <w:lang w:eastAsia="en-US"/>
        </w:rPr>
        <w:t>использованием иных информационных ресурсов в сфере образования.</w:t>
      </w:r>
    </w:p>
    <w:p w14:paraId="63C96E61" w14:textId="6DD95C5D" w:rsidR="005304C1" w:rsidRPr="006A0352" w:rsidRDefault="005304C1" w:rsidP="00982EA8">
      <w:pPr>
        <w:pStyle w:val="2"/>
      </w:pPr>
      <w:bookmarkStart w:id="20" w:name="_Toc62850245"/>
      <w:bookmarkStart w:id="21" w:name="_Toc62853488"/>
      <w:bookmarkStart w:id="22" w:name="_Toc62853822"/>
      <w:bookmarkStart w:id="23" w:name="_Toc62854156"/>
      <w:bookmarkStart w:id="24" w:name="_Toc62854491"/>
      <w:bookmarkStart w:id="25" w:name="_Toc62854824"/>
      <w:bookmarkStart w:id="26" w:name="_Toc62855158"/>
      <w:bookmarkStart w:id="27" w:name="_Toc62855490"/>
      <w:bookmarkStart w:id="28" w:name="_Toc62850246"/>
      <w:bookmarkStart w:id="29" w:name="_Toc62853489"/>
      <w:bookmarkStart w:id="30" w:name="_Toc62853823"/>
      <w:bookmarkStart w:id="31" w:name="_Toc62854157"/>
      <w:bookmarkStart w:id="32" w:name="_Toc62854492"/>
      <w:bookmarkStart w:id="33" w:name="_Toc62854825"/>
      <w:bookmarkStart w:id="34" w:name="_Toc62855159"/>
      <w:bookmarkStart w:id="35" w:name="_Toc62855491"/>
      <w:bookmarkStart w:id="36" w:name="_Toc62850247"/>
      <w:bookmarkStart w:id="37" w:name="_Toc62853490"/>
      <w:bookmarkStart w:id="38" w:name="_Toc62853824"/>
      <w:bookmarkStart w:id="39" w:name="_Toc62854158"/>
      <w:bookmarkStart w:id="40" w:name="_Toc62854493"/>
      <w:bookmarkStart w:id="41" w:name="_Toc62854826"/>
      <w:bookmarkStart w:id="42" w:name="_Toc62855160"/>
      <w:bookmarkStart w:id="43" w:name="_Toc62855492"/>
      <w:bookmarkStart w:id="44" w:name="_Toc62850248"/>
      <w:bookmarkStart w:id="45" w:name="_Toc62853491"/>
      <w:bookmarkStart w:id="46" w:name="_Toc62853825"/>
      <w:bookmarkStart w:id="47" w:name="_Toc62854159"/>
      <w:bookmarkStart w:id="48" w:name="_Toc62854494"/>
      <w:bookmarkStart w:id="49" w:name="_Toc62854827"/>
      <w:bookmarkStart w:id="50" w:name="_Toc62855161"/>
      <w:bookmarkStart w:id="51" w:name="_Toc62855493"/>
      <w:bookmarkStart w:id="52" w:name="_Toc62850249"/>
      <w:bookmarkStart w:id="53" w:name="_Toc62853492"/>
      <w:bookmarkStart w:id="54" w:name="_Toc62853826"/>
      <w:bookmarkStart w:id="55" w:name="_Toc62854160"/>
      <w:bookmarkStart w:id="56" w:name="_Toc62854495"/>
      <w:bookmarkStart w:id="57" w:name="_Toc62854828"/>
      <w:bookmarkStart w:id="58" w:name="_Toc62855162"/>
      <w:bookmarkStart w:id="59" w:name="_Toc62855494"/>
      <w:bookmarkStart w:id="60" w:name="_Toc401139364"/>
      <w:bookmarkStart w:id="61" w:name="_Toc120029997"/>
      <w:bookmarkStart w:id="62" w:name="_Toc339291358"/>
      <w:bookmarkStart w:id="63" w:name="_Toc338930341"/>
      <w:bookmarkStart w:id="64" w:name="_Toc341359129"/>
      <w:bookmarkStart w:id="65" w:name="_Toc382915819"/>
      <w:bookmarkStart w:id="66" w:name="_Toc393380744"/>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r w:rsidRPr="001C28CC">
        <w:t>Краткое описание возможностей</w:t>
      </w:r>
      <w:bookmarkEnd w:id="60"/>
      <w:r w:rsidR="00907462">
        <w:t xml:space="preserve"> средства автоматизации</w:t>
      </w:r>
      <w:bookmarkEnd w:id="61"/>
    </w:p>
    <w:p w14:paraId="52185955" w14:textId="67848B9B" w:rsidR="00D27BAF" w:rsidRPr="001C28CC" w:rsidRDefault="00D27BAF" w:rsidP="00BC79CC">
      <w:pPr>
        <w:pStyle w:val="afc"/>
        <w:spacing w:line="240" w:lineRule="auto"/>
        <w:ind w:firstLine="567"/>
        <w:rPr>
          <w:lang w:eastAsia="en-US"/>
        </w:rPr>
      </w:pPr>
      <w:r w:rsidRPr="001C28CC">
        <w:rPr>
          <w:lang w:eastAsia="en-US"/>
        </w:rPr>
        <w:t>Функция «Навигатор дополнительного образования детей» предназначена для</w:t>
      </w:r>
      <w:r w:rsidR="00FA79B4">
        <w:rPr>
          <w:lang w:eastAsia="en-US"/>
        </w:rPr>
        <w:t> </w:t>
      </w:r>
      <w:r w:rsidRPr="001C28CC">
        <w:rPr>
          <w:lang w:eastAsia="en-US"/>
        </w:rPr>
        <w:t>организации единого информационного пространства между жителями и</w:t>
      </w:r>
      <w:r w:rsidR="004918C5">
        <w:rPr>
          <w:lang w:eastAsia="en-US"/>
        </w:rPr>
        <w:t> </w:t>
      </w:r>
      <w:r w:rsidRPr="001C28CC">
        <w:rPr>
          <w:lang w:eastAsia="en-US"/>
        </w:rPr>
        <w:t xml:space="preserve">образовательными организациями Санкт-Петербурга, реализующими дополнительное образование </w:t>
      </w:r>
      <w:r w:rsidR="009D5257" w:rsidRPr="001C28CC">
        <w:rPr>
          <w:lang w:eastAsia="en-US"/>
        </w:rPr>
        <w:t>детей</w:t>
      </w:r>
      <w:r w:rsidRPr="001C28CC">
        <w:rPr>
          <w:lang w:eastAsia="en-US"/>
        </w:rPr>
        <w:t xml:space="preserve">. </w:t>
      </w:r>
    </w:p>
    <w:p w14:paraId="0B27EFB1" w14:textId="73400880" w:rsidR="00D27BAF" w:rsidRPr="00294A59" w:rsidRDefault="00D27BAF" w:rsidP="00BC79CC">
      <w:pPr>
        <w:pStyle w:val="afc"/>
        <w:spacing w:line="240" w:lineRule="auto"/>
        <w:ind w:firstLine="567"/>
        <w:rPr>
          <w:lang w:eastAsia="en-US"/>
        </w:rPr>
      </w:pPr>
      <w:r w:rsidRPr="001C28CC">
        <w:rPr>
          <w:lang w:eastAsia="en-US"/>
        </w:rPr>
        <w:t>Для организаций дополнительного образования реализована возможность принимать и</w:t>
      </w:r>
      <w:r w:rsidR="004918C5">
        <w:rPr>
          <w:lang w:eastAsia="en-US"/>
        </w:rPr>
        <w:t> </w:t>
      </w:r>
      <w:r w:rsidRPr="001C28CC">
        <w:rPr>
          <w:lang w:eastAsia="en-US"/>
        </w:rPr>
        <w:t xml:space="preserve">обрабатывать заявки </w:t>
      </w:r>
      <w:r w:rsidR="009D5257" w:rsidRPr="001C28CC">
        <w:rPr>
          <w:lang w:eastAsia="en-US"/>
        </w:rPr>
        <w:t xml:space="preserve">по </w:t>
      </w:r>
      <w:r w:rsidR="009D5257" w:rsidRPr="00294A59">
        <w:rPr>
          <w:lang w:eastAsia="en-US"/>
        </w:rPr>
        <w:t>программам</w:t>
      </w:r>
      <w:r w:rsidR="008E2296" w:rsidRPr="00294A59">
        <w:rPr>
          <w:lang w:eastAsia="en-US"/>
        </w:rPr>
        <w:t xml:space="preserve"> </w:t>
      </w:r>
      <w:r w:rsidRPr="00294A59">
        <w:rPr>
          <w:lang w:eastAsia="en-US"/>
        </w:rPr>
        <w:t>дополнительно</w:t>
      </w:r>
      <w:r w:rsidR="009D5257" w:rsidRPr="00294A59">
        <w:rPr>
          <w:lang w:eastAsia="en-US"/>
        </w:rPr>
        <w:t>го</w:t>
      </w:r>
      <w:r w:rsidRPr="00294A59">
        <w:rPr>
          <w:lang w:eastAsia="en-US"/>
        </w:rPr>
        <w:t xml:space="preserve"> образовани</w:t>
      </w:r>
      <w:r w:rsidR="009D5257" w:rsidRPr="00294A59">
        <w:rPr>
          <w:lang w:eastAsia="en-US"/>
        </w:rPr>
        <w:t>я</w:t>
      </w:r>
      <w:r w:rsidRPr="00294A59">
        <w:rPr>
          <w:lang w:eastAsia="en-US"/>
        </w:rPr>
        <w:t xml:space="preserve">, комплектовать группы и управлять их расписанием.  </w:t>
      </w:r>
    </w:p>
    <w:p w14:paraId="61E1F35F" w14:textId="40A234C2" w:rsidR="004767B6" w:rsidRPr="00294A59" w:rsidRDefault="00D27BAF" w:rsidP="00BC79CC">
      <w:pPr>
        <w:pStyle w:val="afc"/>
        <w:spacing w:line="240" w:lineRule="auto"/>
        <w:ind w:firstLine="567"/>
        <w:rPr>
          <w:lang w:eastAsia="en-US"/>
        </w:rPr>
      </w:pPr>
      <w:r w:rsidRPr="00294A59">
        <w:rPr>
          <w:lang w:eastAsia="en-US"/>
        </w:rPr>
        <w:t xml:space="preserve">Для жителей города реализована возможность подбора </w:t>
      </w:r>
      <w:r w:rsidR="009D5257" w:rsidRPr="00294A59">
        <w:rPr>
          <w:lang w:eastAsia="en-US"/>
        </w:rPr>
        <w:t>кружков</w:t>
      </w:r>
      <w:r w:rsidR="000B0423" w:rsidRPr="00294A59">
        <w:rPr>
          <w:lang w:eastAsia="en-US"/>
        </w:rPr>
        <w:t>, сек</w:t>
      </w:r>
      <w:r w:rsidRPr="00294A59">
        <w:rPr>
          <w:lang w:eastAsia="en-US"/>
        </w:rPr>
        <w:t>ци</w:t>
      </w:r>
      <w:r w:rsidR="00DF36A3">
        <w:rPr>
          <w:lang w:eastAsia="en-US"/>
        </w:rPr>
        <w:t xml:space="preserve">й </w:t>
      </w:r>
      <w:r w:rsidRPr="00294A59">
        <w:rPr>
          <w:lang w:eastAsia="en-US"/>
        </w:rPr>
        <w:t>по</w:t>
      </w:r>
      <w:r w:rsidR="004918C5" w:rsidRPr="00294A59">
        <w:rPr>
          <w:lang w:eastAsia="en-US"/>
        </w:rPr>
        <w:t> </w:t>
      </w:r>
      <w:r w:rsidRPr="00294A59">
        <w:rPr>
          <w:lang w:eastAsia="en-US"/>
        </w:rPr>
        <w:t xml:space="preserve">интересующим </w:t>
      </w:r>
      <w:r w:rsidR="009D5257" w:rsidRPr="00294A59">
        <w:rPr>
          <w:lang w:eastAsia="en-US"/>
        </w:rPr>
        <w:t>параметрам</w:t>
      </w:r>
      <w:r w:rsidR="000A1633" w:rsidRPr="00294A59">
        <w:rPr>
          <w:lang w:eastAsia="en-US"/>
        </w:rPr>
        <w:t xml:space="preserve"> и записи на них</w:t>
      </w:r>
      <w:r w:rsidR="00763490" w:rsidRPr="00294A59">
        <w:rPr>
          <w:lang w:eastAsia="en-US"/>
        </w:rPr>
        <w:t>.</w:t>
      </w:r>
      <w:r w:rsidR="00DA5C03" w:rsidRPr="00294A59">
        <w:rPr>
          <w:lang w:eastAsia="en-US"/>
        </w:rPr>
        <w:t xml:space="preserve"> </w:t>
      </w:r>
    </w:p>
    <w:p w14:paraId="419C6BE2" w14:textId="36A1528D" w:rsidR="00E74E8A" w:rsidRPr="00294A59" w:rsidRDefault="00D2737C" w:rsidP="00BC79CC">
      <w:pPr>
        <w:pStyle w:val="afc"/>
        <w:spacing w:line="240" w:lineRule="auto"/>
        <w:ind w:firstLine="567"/>
        <w:rPr>
          <w:lang w:eastAsia="en-US"/>
        </w:rPr>
      </w:pPr>
      <w:r w:rsidRPr="00294A59">
        <w:rPr>
          <w:lang w:eastAsia="en-US"/>
        </w:rPr>
        <w:t xml:space="preserve">Также функция реализует </w:t>
      </w:r>
      <w:r w:rsidR="004767B6" w:rsidRPr="00294A59">
        <w:rPr>
          <w:lang w:eastAsia="en-US"/>
        </w:rPr>
        <w:t>возможность просмотра сведений о количестве детей, занимающихся по программам дополнительного образования детей в</w:t>
      </w:r>
      <w:r w:rsidR="00BC79CC">
        <w:rPr>
          <w:lang w:eastAsia="en-US"/>
        </w:rPr>
        <w:t> </w:t>
      </w:r>
      <w:r w:rsidR="004767B6" w:rsidRPr="00294A59">
        <w:rPr>
          <w:lang w:eastAsia="en-US"/>
        </w:rPr>
        <w:t>регион</w:t>
      </w:r>
      <w:r w:rsidR="00A07A73" w:rsidRPr="00294A59">
        <w:rPr>
          <w:lang w:eastAsia="en-US"/>
        </w:rPr>
        <w:t>е.</w:t>
      </w:r>
    </w:p>
    <w:p w14:paraId="28E3A57A" w14:textId="17A72D64" w:rsidR="00E74E8A" w:rsidRPr="00294A59" w:rsidRDefault="00E74E8A" w:rsidP="00BC79CC">
      <w:pPr>
        <w:pStyle w:val="afc"/>
        <w:spacing w:line="240" w:lineRule="auto"/>
        <w:ind w:firstLine="567"/>
        <w:rPr>
          <w:lang w:eastAsia="en-US"/>
        </w:rPr>
      </w:pPr>
      <w:r w:rsidRPr="00294A59">
        <w:rPr>
          <w:lang w:eastAsia="en-US"/>
        </w:rPr>
        <w:t xml:space="preserve">Структура </w:t>
      </w:r>
      <w:r w:rsidR="007C594E" w:rsidRPr="00294A59">
        <w:rPr>
          <w:lang w:eastAsia="en-US"/>
        </w:rPr>
        <w:t>Функции</w:t>
      </w:r>
      <w:r w:rsidRPr="00294A59">
        <w:rPr>
          <w:lang w:eastAsia="en-US"/>
        </w:rPr>
        <w:t xml:space="preserve"> представлена в виде следующих частей:</w:t>
      </w:r>
    </w:p>
    <w:p w14:paraId="40501422" w14:textId="14D6487F" w:rsidR="00E74E8A" w:rsidRPr="001C28CC" w:rsidRDefault="00BC79CC" w:rsidP="00BC79CC">
      <w:pPr>
        <w:pStyle w:val="af9"/>
        <w:numPr>
          <w:ilvl w:val="0"/>
          <w:numId w:val="0"/>
        </w:numPr>
        <w:spacing w:line="240" w:lineRule="auto"/>
        <w:ind w:firstLine="567"/>
        <w:rPr>
          <w:lang w:eastAsia="en-US"/>
        </w:rPr>
      </w:pPr>
      <w:r>
        <w:rPr>
          <w:lang w:eastAsia="en-US"/>
        </w:rPr>
        <w:t>п</w:t>
      </w:r>
      <w:r w:rsidR="00E74E8A" w:rsidRPr="00294A59">
        <w:rPr>
          <w:lang w:eastAsia="en-US"/>
        </w:rPr>
        <w:t>убличная часть доступна всем</w:t>
      </w:r>
      <w:r w:rsidR="00E74E8A" w:rsidRPr="001C28CC">
        <w:rPr>
          <w:lang w:eastAsia="en-US"/>
        </w:rPr>
        <w:t xml:space="preserve"> пользователям сети Интернет </w:t>
      </w:r>
      <w:r w:rsidR="00492A18" w:rsidRPr="001C28CC">
        <w:rPr>
          <w:lang w:eastAsia="en-US"/>
        </w:rPr>
        <w:t>(dopobr.petersburgedu.ru (https://dopobr.petersburgedu.ru/)</w:t>
      </w:r>
      <w:r>
        <w:rPr>
          <w:lang w:eastAsia="en-US"/>
        </w:rPr>
        <w:t>;</w:t>
      </w:r>
    </w:p>
    <w:p w14:paraId="5B213BE2" w14:textId="71BEBBA5" w:rsidR="00E74E8A" w:rsidRPr="001C28CC" w:rsidRDefault="00BC79CC" w:rsidP="00BC79CC">
      <w:pPr>
        <w:pStyle w:val="af9"/>
        <w:numPr>
          <w:ilvl w:val="0"/>
          <w:numId w:val="0"/>
        </w:numPr>
        <w:spacing w:line="240" w:lineRule="auto"/>
        <w:ind w:firstLine="567"/>
        <w:rPr>
          <w:lang w:eastAsia="en-US"/>
        </w:rPr>
      </w:pPr>
      <w:r>
        <w:rPr>
          <w:lang w:eastAsia="en-US"/>
        </w:rPr>
        <w:t>а</w:t>
      </w:r>
      <w:r w:rsidR="00E74E8A" w:rsidRPr="001C28CC">
        <w:rPr>
          <w:lang w:eastAsia="en-US"/>
        </w:rPr>
        <w:t xml:space="preserve">дминистративная часть </w:t>
      </w:r>
      <w:r w:rsidR="007C594E" w:rsidRPr="001C28CC">
        <w:rPr>
          <w:lang w:eastAsia="en-US"/>
        </w:rPr>
        <w:t xml:space="preserve">Функции </w:t>
      </w:r>
      <w:r w:rsidR="00E74E8A" w:rsidRPr="001C28CC">
        <w:rPr>
          <w:lang w:eastAsia="en-US"/>
        </w:rPr>
        <w:t>доступна авторизованным пользователям с рол</w:t>
      </w:r>
      <w:r w:rsidR="00DF36A3">
        <w:rPr>
          <w:lang w:eastAsia="en-US"/>
        </w:rPr>
        <w:t>ью</w:t>
      </w:r>
      <w:r w:rsidR="00E74E8A" w:rsidRPr="001C28CC">
        <w:rPr>
          <w:lang w:eastAsia="en-US"/>
        </w:rPr>
        <w:t xml:space="preserve"> Администратор</w:t>
      </w:r>
      <w:r w:rsidR="008B4B5C" w:rsidRPr="001C28CC">
        <w:rPr>
          <w:lang w:eastAsia="en-US"/>
        </w:rPr>
        <w:t xml:space="preserve"> (</w:t>
      </w:r>
      <w:hyperlink r:id="rId9" w:history="1">
        <w:r w:rsidR="00492A18" w:rsidRPr="001C28CC">
          <w:rPr>
            <w:rStyle w:val="aff0"/>
            <w:lang w:eastAsia="en-US"/>
          </w:rPr>
          <w:t>https://copp.petersburgedu.ru/</w:t>
        </w:r>
      </w:hyperlink>
      <w:r w:rsidR="00264850" w:rsidRPr="001C28CC">
        <w:rPr>
          <w:lang w:eastAsia="en-US"/>
        </w:rPr>
        <w:t>admin</w:t>
      </w:r>
      <w:r w:rsidR="008B4B5C" w:rsidRPr="001C28CC">
        <w:rPr>
          <w:webHidden/>
          <w:lang w:eastAsia="en-US"/>
        </w:rPr>
        <w:t>)</w:t>
      </w:r>
      <w:r w:rsidR="00E74E8A" w:rsidRPr="001C28CC">
        <w:rPr>
          <w:lang w:eastAsia="en-US"/>
        </w:rPr>
        <w:t>.</w:t>
      </w:r>
    </w:p>
    <w:p w14:paraId="5038EB5A" w14:textId="14274FD2" w:rsidR="00742F85" w:rsidRDefault="00742F85" w:rsidP="00BC79CC">
      <w:pPr>
        <w:pStyle w:val="afc"/>
        <w:spacing w:line="240" w:lineRule="auto"/>
        <w:ind w:firstLine="567"/>
        <w:rPr>
          <w:lang w:eastAsia="en-US"/>
        </w:rPr>
      </w:pPr>
      <w:bookmarkStart w:id="67" w:name="_Toc393794255"/>
      <w:bookmarkStart w:id="68" w:name="_Toc395168767"/>
      <w:bookmarkEnd w:id="62"/>
      <w:bookmarkEnd w:id="63"/>
      <w:bookmarkEnd w:id="64"/>
      <w:bookmarkEnd w:id="65"/>
      <w:bookmarkEnd w:id="66"/>
      <w:r w:rsidRPr="001C28CC">
        <w:rPr>
          <w:lang w:eastAsia="en-US"/>
        </w:rPr>
        <w:t>Наполнение информацией</w:t>
      </w:r>
      <w:r w:rsidR="004A5C72" w:rsidRPr="001C28CC">
        <w:rPr>
          <w:lang w:eastAsia="en-US"/>
        </w:rPr>
        <w:t xml:space="preserve"> главной страницы происходит через закрытую часть Портала </w:t>
      </w:r>
      <w:r w:rsidR="00425B1B" w:rsidRPr="001C28CC">
        <w:rPr>
          <w:lang w:eastAsia="en-US"/>
        </w:rPr>
        <w:t xml:space="preserve">(для пользователя с ролью </w:t>
      </w:r>
      <w:r w:rsidR="002B4BCA" w:rsidRPr="001C28CC">
        <w:rPr>
          <w:lang w:eastAsia="en-US"/>
        </w:rPr>
        <w:t>«</w:t>
      </w:r>
      <w:r w:rsidR="00425B1B" w:rsidRPr="001C28CC">
        <w:rPr>
          <w:lang w:eastAsia="en-US"/>
        </w:rPr>
        <w:t>Администратор</w:t>
      </w:r>
      <w:r w:rsidR="002B4BCA" w:rsidRPr="001C28CC">
        <w:rPr>
          <w:lang w:eastAsia="en-US"/>
        </w:rPr>
        <w:t>»</w:t>
      </w:r>
      <w:r w:rsidR="00425B1B" w:rsidRPr="001C28CC">
        <w:rPr>
          <w:lang w:eastAsia="en-US"/>
        </w:rPr>
        <w:t>).</w:t>
      </w:r>
    </w:p>
    <w:p w14:paraId="1F7C2FAB" w14:textId="28A98B3A" w:rsidR="005304C1" w:rsidRPr="00BC79CC" w:rsidRDefault="005304C1" w:rsidP="00982EA8">
      <w:pPr>
        <w:pStyle w:val="2"/>
      </w:pPr>
      <w:bookmarkStart w:id="69" w:name="_Toc401139365"/>
      <w:bookmarkStart w:id="70" w:name="_Toc120029998"/>
      <w:r w:rsidRPr="001C28CC">
        <w:lastRenderedPageBreak/>
        <w:t>Уровень подготовки пользователя</w:t>
      </w:r>
      <w:bookmarkEnd w:id="67"/>
      <w:bookmarkEnd w:id="68"/>
      <w:bookmarkEnd w:id="69"/>
      <w:bookmarkEnd w:id="70"/>
    </w:p>
    <w:p w14:paraId="61268F50" w14:textId="067CF9A0" w:rsidR="002D4221" w:rsidRPr="001C28CC" w:rsidRDefault="002D4221" w:rsidP="00BC79CC">
      <w:pPr>
        <w:pStyle w:val="afc"/>
        <w:spacing w:line="240" w:lineRule="auto"/>
        <w:ind w:firstLine="567"/>
        <w:rPr>
          <w:lang w:eastAsia="en-US"/>
        </w:rPr>
      </w:pPr>
      <w:bookmarkStart w:id="71" w:name="_Toc276477134"/>
      <w:bookmarkStart w:id="72" w:name="_Toc275787022"/>
      <w:r w:rsidRPr="001C28CC">
        <w:rPr>
          <w:lang w:eastAsia="en-US"/>
        </w:rPr>
        <w:t xml:space="preserve">Штатный состав персонала, эксплуатирующего и сопровождающего </w:t>
      </w:r>
      <w:r w:rsidR="007C594E" w:rsidRPr="001C28CC">
        <w:rPr>
          <w:lang w:eastAsia="en-US"/>
        </w:rPr>
        <w:t>Функцию</w:t>
      </w:r>
      <w:r w:rsidRPr="001C28CC">
        <w:rPr>
          <w:lang w:eastAsia="en-US"/>
        </w:rPr>
        <w:t>, должен формироваться на основании Трудового кодекса Российской Федерации и нормативных документов Российской Федерации.</w:t>
      </w:r>
    </w:p>
    <w:p w14:paraId="1F54CB54" w14:textId="4F089B0F" w:rsidR="002D4221" w:rsidRPr="001C28CC" w:rsidRDefault="002D4221" w:rsidP="00BC79CC">
      <w:pPr>
        <w:pStyle w:val="afc"/>
        <w:spacing w:line="240" w:lineRule="auto"/>
        <w:ind w:firstLine="567"/>
        <w:rPr>
          <w:lang w:eastAsia="en-US"/>
        </w:rPr>
      </w:pPr>
      <w:r w:rsidRPr="001C28CC">
        <w:rPr>
          <w:lang w:eastAsia="en-US"/>
        </w:rPr>
        <w:t xml:space="preserve">Численность персонала </w:t>
      </w:r>
      <w:r w:rsidR="007C594E" w:rsidRPr="001C28CC">
        <w:rPr>
          <w:lang w:eastAsia="en-US"/>
        </w:rPr>
        <w:t>Функции</w:t>
      </w:r>
      <w:r w:rsidRPr="001C28CC">
        <w:rPr>
          <w:lang w:eastAsia="en-US"/>
        </w:rPr>
        <w:t xml:space="preserve"> должна определяться с учетом следующих требований:</w:t>
      </w:r>
    </w:p>
    <w:p w14:paraId="13091223" w14:textId="26F9064B" w:rsidR="002D4221" w:rsidRPr="001C28CC" w:rsidRDefault="002D4221" w:rsidP="00BC79CC">
      <w:pPr>
        <w:pStyle w:val="af9"/>
        <w:widowControl w:val="0"/>
        <w:numPr>
          <w:ilvl w:val="0"/>
          <w:numId w:val="0"/>
        </w:numPr>
        <w:spacing w:line="240" w:lineRule="auto"/>
        <w:ind w:firstLine="567"/>
        <w:rPr>
          <w:lang w:eastAsia="en-US"/>
        </w:rPr>
      </w:pPr>
      <w:r w:rsidRPr="001C28CC">
        <w:rPr>
          <w:lang w:eastAsia="en-US"/>
        </w:rPr>
        <w:t xml:space="preserve">количество сотрудников, эксплуатирующих </w:t>
      </w:r>
      <w:r w:rsidR="007C594E" w:rsidRPr="001C28CC">
        <w:rPr>
          <w:lang w:eastAsia="en-US"/>
        </w:rPr>
        <w:t>Функцию</w:t>
      </w:r>
      <w:r w:rsidRPr="001C28CC">
        <w:rPr>
          <w:lang w:eastAsia="en-US"/>
        </w:rPr>
        <w:t xml:space="preserve">, должно обеспечивать корректную работу </w:t>
      </w:r>
      <w:r w:rsidR="007C594E" w:rsidRPr="001C28CC">
        <w:rPr>
          <w:lang w:eastAsia="en-US"/>
        </w:rPr>
        <w:t>Функции</w:t>
      </w:r>
      <w:r w:rsidRPr="001C28CC">
        <w:rPr>
          <w:lang w:eastAsia="en-US"/>
        </w:rPr>
        <w:t>: своевременное наполнение информацией, обработку информации, выгрузку данных и т.</w:t>
      </w:r>
      <w:r w:rsidR="001C28CC">
        <w:rPr>
          <w:lang w:eastAsia="en-US"/>
        </w:rPr>
        <w:t> </w:t>
      </w:r>
      <w:r w:rsidRPr="001C28CC">
        <w:rPr>
          <w:lang w:eastAsia="en-US"/>
        </w:rPr>
        <w:t>д.</w:t>
      </w:r>
      <w:r w:rsidR="00BC79CC">
        <w:rPr>
          <w:lang w:eastAsia="en-US"/>
        </w:rPr>
        <w:t>;</w:t>
      </w:r>
    </w:p>
    <w:p w14:paraId="5E097A2A" w14:textId="1C93DA97" w:rsidR="002D4221" w:rsidRPr="001C28CC" w:rsidRDefault="002D4221" w:rsidP="00BC79CC">
      <w:pPr>
        <w:pStyle w:val="af9"/>
        <w:widowControl w:val="0"/>
        <w:numPr>
          <w:ilvl w:val="0"/>
          <w:numId w:val="0"/>
        </w:numPr>
        <w:spacing w:line="240" w:lineRule="auto"/>
        <w:ind w:firstLine="567"/>
        <w:rPr>
          <w:lang w:eastAsia="en-US"/>
        </w:rPr>
      </w:pPr>
      <w:r w:rsidRPr="001C28CC">
        <w:rPr>
          <w:lang w:eastAsia="en-US"/>
        </w:rPr>
        <w:t xml:space="preserve">структура и конфигурация </w:t>
      </w:r>
      <w:r w:rsidR="007C594E" w:rsidRPr="001C28CC">
        <w:rPr>
          <w:lang w:eastAsia="en-US"/>
        </w:rPr>
        <w:t xml:space="preserve">Функции </w:t>
      </w:r>
      <w:r w:rsidRPr="001C28CC">
        <w:rPr>
          <w:lang w:eastAsia="en-US"/>
        </w:rPr>
        <w:t>должны быть спроектированы и реализованы с целью минимизации количественного состава обслуживающего персонала;</w:t>
      </w:r>
    </w:p>
    <w:p w14:paraId="2CA098F7" w14:textId="33F66998" w:rsidR="002D4221" w:rsidRPr="001C28CC" w:rsidRDefault="002D4221" w:rsidP="00BC79CC">
      <w:pPr>
        <w:pStyle w:val="af9"/>
        <w:widowControl w:val="0"/>
        <w:numPr>
          <w:ilvl w:val="0"/>
          <w:numId w:val="0"/>
        </w:numPr>
        <w:spacing w:line="240" w:lineRule="auto"/>
        <w:ind w:firstLine="567"/>
        <w:rPr>
          <w:lang w:eastAsia="en-US"/>
        </w:rPr>
      </w:pPr>
      <w:r w:rsidRPr="001C28CC">
        <w:rPr>
          <w:lang w:eastAsia="en-US"/>
        </w:rPr>
        <w:t xml:space="preserve">структура </w:t>
      </w:r>
      <w:r w:rsidR="007C594E" w:rsidRPr="001C28CC">
        <w:rPr>
          <w:lang w:eastAsia="en-US"/>
        </w:rPr>
        <w:t xml:space="preserve">Функции </w:t>
      </w:r>
      <w:r w:rsidRPr="001C28CC">
        <w:rPr>
          <w:lang w:eastAsia="en-US"/>
        </w:rPr>
        <w:t>должна предоставлять возможность управления всем доступным функционалом системы как одному администратору, так и предоставлять возможность разделения ответственности по</w:t>
      </w:r>
      <w:r w:rsidR="00C22A30">
        <w:rPr>
          <w:lang w:eastAsia="en-US"/>
        </w:rPr>
        <w:t> </w:t>
      </w:r>
      <w:r w:rsidRPr="001C28CC">
        <w:rPr>
          <w:lang w:eastAsia="en-US"/>
        </w:rPr>
        <w:t>администрированию между несколькими администраторами.</w:t>
      </w:r>
    </w:p>
    <w:p w14:paraId="2819114D" w14:textId="5B2420B2" w:rsidR="002D4221" w:rsidRPr="00982EA8" w:rsidRDefault="002D4221" w:rsidP="00BC79CC">
      <w:pPr>
        <w:pStyle w:val="afc"/>
        <w:spacing w:line="240" w:lineRule="auto"/>
        <w:ind w:firstLine="567"/>
        <w:rPr>
          <w:lang w:eastAsia="en-US"/>
        </w:rPr>
      </w:pPr>
      <w:r w:rsidRPr="00982EA8">
        <w:rPr>
          <w:lang w:eastAsia="en-US"/>
        </w:rPr>
        <w:t xml:space="preserve">Деятельность персонала по эксплуатации </w:t>
      </w:r>
      <w:r w:rsidR="007C594E" w:rsidRPr="00982EA8">
        <w:rPr>
          <w:lang w:eastAsia="en-US"/>
        </w:rPr>
        <w:t xml:space="preserve">Функции </w:t>
      </w:r>
      <w:r w:rsidRPr="00982EA8">
        <w:rPr>
          <w:lang w:eastAsia="en-US"/>
        </w:rPr>
        <w:t>должна регулироваться должностными инструкциями.</w:t>
      </w:r>
    </w:p>
    <w:p w14:paraId="140729F4" w14:textId="3361EDA8" w:rsidR="006524B2" w:rsidRPr="00982EA8" w:rsidRDefault="00907462" w:rsidP="00982EA8">
      <w:pPr>
        <w:pStyle w:val="2"/>
      </w:pPr>
      <w:bookmarkStart w:id="73" w:name="_Toc120029999"/>
      <w:bookmarkStart w:id="74" w:name="_Hlk110601903"/>
      <w:r w:rsidRPr="00982EA8">
        <w:t>Перечень эксплуатационной документации, с которой необходимо ознакомиться пользователю</w:t>
      </w:r>
      <w:bookmarkEnd w:id="73"/>
    </w:p>
    <w:p w14:paraId="1AA1040E" w14:textId="138F0E39" w:rsidR="00B0440B" w:rsidRPr="00982EA8" w:rsidRDefault="00B0440B" w:rsidP="00B0440B">
      <w:pPr>
        <w:pStyle w:val="af9"/>
        <w:widowControl w:val="0"/>
        <w:numPr>
          <w:ilvl w:val="0"/>
          <w:numId w:val="0"/>
        </w:numPr>
        <w:spacing w:line="240" w:lineRule="auto"/>
        <w:ind w:firstLine="567"/>
        <w:rPr>
          <w:lang w:eastAsia="en-US"/>
        </w:rPr>
      </w:pPr>
      <w:r w:rsidRPr="00982EA8">
        <w:rPr>
          <w:lang w:eastAsia="en-US"/>
        </w:rPr>
        <w:t>Перед началом работы необходимо ознакомиться:</w:t>
      </w:r>
    </w:p>
    <w:p w14:paraId="68F665C8" w14:textId="722154B4" w:rsidR="00B0440B" w:rsidRPr="00982EA8" w:rsidRDefault="00B0440B" w:rsidP="00B0440B">
      <w:pPr>
        <w:pStyle w:val="af9"/>
        <w:widowControl w:val="0"/>
        <w:numPr>
          <w:ilvl w:val="0"/>
          <w:numId w:val="0"/>
        </w:numPr>
        <w:spacing w:line="240" w:lineRule="auto"/>
        <w:ind w:firstLine="567"/>
        <w:rPr>
          <w:lang w:eastAsia="en-US"/>
        </w:rPr>
      </w:pPr>
      <w:r w:rsidRPr="00982EA8">
        <w:rPr>
          <w:lang w:eastAsia="en-US"/>
        </w:rPr>
        <w:t>с настоящим Руководством;</w:t>
      </w:r>
    </w:p>
    <w:p w14:paraId="4EE71C6C" w14:textId="4FAB8CB6" w:rsidR="00B0440B" w:rsidRPr="00B0440B" w:rsidRDefault="00B0440B" w:rsidP="00B0440B">
      <w:pPr>
        <w:pStyle w:val="af9"/>
        <w:widowControl w:val="0"/>
        <w:numPr>
          <w:ilvl w:val="0"/>
          <w:numId w:val="0"/>
        </w:numPr>
        <w:spacing w:line="240" w:lineRule="auto"/>
        <w:ind w:firstLine="567"/>
        <w:rPr>
          <w:lang w:eastAsia="en-US"/>
        </w:rPr>
      </w:pPr>
      <w:r w:rsidRPr="00982EA8">
        <w:rPr>
          <w:lang w:eastAsia="en-US"/>
        </w:rPr>
        <w:t>с эксплуатационной документацией</w:t>
      </w:r>
      <w:r>
        <w:rPr>
          <w:lang w:eastAsia="en-US"/>
        </w:rPr>
        <w:t xml:space="preserve"> на использующиеся при выполнении должностных обязанностей программные и программно-технические средства.</w:t>
      </w:r>
    </w:p>
    <w:p w14:paraId="6C3E8679" w14:textId="4AD52D19" w:rsidR="005304C1" w:rsidRPr="00BC79CC" w:rsidRDefault="005304C1" w:rsidP="00231B3A">
      <w:pPr>
        <w:pStyle w:val="1"/>
      </w:pPr>
      <w:bookmarkStart w:id="75" w:name="_Toc395168769"/>
      <w:bookmarkStart w:id="76" w:name="_Toc401139367"/>
      <w:bookmarkStart w:id="77" w:name="_Toc120030000"/>
      <w:bookmarkEnd w:id="71"/>
      <w:bookmarkEnd w:id="72"/>
      <w:bookmarkEnd w:id="74"/>
      <w:r w:rsidRPr="001C28CC">
        <w:t>Н</w:t>
      </w:r>
      <w:r w:rsidR="004920D5" w:rsidRPr="001C28CC">
        <w:t>азначение и условия применения</w:t>
      </w:r>
      <w:bookmarkEnd w:id="75"/>
      <w:bookmarkEnd w:id="76"/>
      <w:bookmarkEnd w:id="77"/>
    </w:p>
    <w:p w14:paraId="35B9C406" w14:textId="79B11C11" w:rsidR="007D2DFE" w:rsidRPr="001C28CC" w:rsidRDefault="00392812" w:rsidP="00982EA8">
      <w:pPr>
        <w:pStyle w:val="2"/>
        <w:rPr>
          <w:bCs/>
          <w:iCs/>
        </w:rPr>
      </w:pPr>
      <w:bookmarkStart w:id="78" w:name="_Toc120030001"/>
      <w:bookmarkStart w:id="79" w:name="_Hlk110601924"/>
      <w:r>
        <w:t>Виды деятельности, функции, для автоматизации которых предназначено данное средство автоматизации</w:t>
      </w:r>
      <w:bookmarkEnd w:id="78"/>
    </w:p>
    <w:bookmarkEnd w:id="79"/>
    <w:p w14:paraId="306F6CD5" w14:textId="0E246815" w:rsidR="00B073EE" w:rsidRPr="001C28CC" w:rsidRDefault="005E032A" w:rsidP="00BC79CC">
      <w:pPr>
        <w:pStyle w:val="afc"/>
        <w:spacing w:line="240" w:lineRule="auto"/>
        <w:ind w:firstLine="567"/>
        <w:rPr>
          <w:lang w:eastAsia="en-US"/>
        </w:rPr>
      </w:pPr>
      <w:r w:rsidRPr="001C28CC">
        <w:rPr>
          <w:lang w:eastAsia="en-US"/>
        </w:rPr>
        <w:t>Функция</w:t>
      </w:r>
      <w:r w:rsidR="002D4221" w:rsidRPr="001C28CC">
        <w:rPr>
          <w:lang w:eastAsia="en-US"/>
        </w:rPr>
        <w:t xml:space="preserve"> </w:t>
      </w:r>
      <w:r w:rsidR="002B4BCA" w:rsidRPr="001C28CC">
        <w:rPr>
          <w:lang w:eastAsia="en-US"/>
        </w:rPr>
        <w:t>«</w:t>
      </w:r>
      <w:r w:rsidR="001112BF" w:rsidRPr="001C28CC">
        <w:rPr>
          <w:lang w:eastAsia="en-US"/>
        </w:rPr>
        <w:t xml:space="preserve">Навигатор </w:t>
      </w:r>
      <w:r w:rsidR="00786D5F" w:rsidRPr="001C28CC">
        <w:rPr>
          <w:lang w:eastAsia="en-US"/>
        </w:rPr>
        <w:t>дополнительного образования детей</w:t>
      </w:r>
      <w:r w:rsidR="002B4BCA" w:rsidRPr="001C28CC">
        <w:rPr>
          <w:lang w:eastAsia="en-US"/>
        </w:rPr>
        <w:t>»</w:t>
      </w:r>
      <w:r w:rsidR="002D4221" w:rsidRPr="001C28CC">
        <w:rPr>
          <w:lang w:eastAsia="en-US"/>
        </w:rPr>
        <w:t xml:space="preserve"> предназначена для организации единого информационного пространства</w:t>
      </w:r>
      <w:r w:rsidR="00B073EE" w:rsidRPr="001C28CC">
        <w:rPr>
          <w:lang w:eastAsia="en-US"/>
        </w:rPr>
        <w:t xml:space="preserve"> между жителями и</w:t>
      </w:r>
      <w:r w:rsidR="000817BC">
        <w:rPr>
          <w:lang w:eastAsia="en-US"/>
        </w:rPr>
        <w:t> </w:t>
      </w:r>
      <w:r w:rsidR="00B073EE" w:rsidRPr="001C28CC">
        <w:rPr>
          <w:lang w:eastAsia="en-US"/>
        </w:rPr>
        <w:t xml:space="preserve">образовательными организациями Санкт-Петербурга, реализующими </w:t>
      </w:r>
      <w:r w:rsidR="002E46F1" w:rsidRPr="001C28CC">
        <w:rPr>
          <w:lang w:eastAsia="en-US"/>
        </w:rPr>
        <w:t xml:space="preserve">программы </w:t>
      </w:r>
      <w:r w:rsidR="00B073EE" w:rsidRPr="001C28CC">
        <w:rPr>
          <w:lang w:eastAsia="en-US"/>
        </w:rPr>
        <w:t>дополнительно</w:t>
      </w:r>
      <w:r w:rsidR="002E46F1" w:rsidRPr="001C28CC">
        <w:rPr>
          <w:lang w:eastAsia="en-US"/>
        </w:rPr>
        <w:t>го</w:t>
      </w:r>
      <w:r w:rsidR="00B073EE" w:rsidRPr="001C28CC">
        <w:rPr>
          <w:lang w:eastAsia="en-US"/>
        </w:rPr>
        <w:t xml:space="preserve"> образовани</w:t>
      </w:r>
      <w:r w:rsidR="002E46F1" w:rsidRPr="001C28CC">
        <w:rPr>
          <w:lang w:eastAsia="en-US"/>
        </w:rPr>
        <w:t>я</w:t>
      </w:r>
      <w:r w:rsidR="00B073EE" w:rsidRPr="001C28CC">
        <w:rPr>
          <w:lang w:eastAsia="en-US"/>
        </w:rPr>
        <w:t xml:space="preserve"> </w:t>
      </w:r>
      <w:r w:rsidR="00FD4CD7" w:rsidRPr="001C28CC">
        <w:rPr>
          <w:lang w:eastAsia="en-US"/>
        </w:rPr>
        <w:t>детей</w:t>
      </w:r>
      <w:r w:rsidR="00B073EE" w:rsidRPr="001C28CC">
        <w:rPr>
          <w:lang w:eastAsia="en-US"/>
        </w:rPr>
        <w:t xml:space="preserve">. </w:t>
      </w:r>
    </w:p>
    <w:p w14:paraId="0C48C2DB" w14:textId="545B6305" w:rsidR="005D139E" w:rsidRPr="001C28CC" w:rsidRDefault="005D139E" w:rsidP="00BC79CC">
      <w:pPr>
        <w:pStyle w:val="afc"/>
        <w:spacing w:line="240" w:lineRule="auto"/>
        <w:ind w:firstLine="567"/>
        <w:rPr>
          <w:lang w:eastAsia="en-US"/>
        </w:rPr>
      </w:pPr>
      <w:r w:rsidRPr="001C28CC">
        <w:rPr>
          <w:lang w:eastAsia="en-US"/>
        </w:rPr>
        <w:t xml:space="preserve">Для организаций дополнительного образования </w:t>
      </w:r>
      <w:r w:rsidR="002E46F1" w:rsidRPr="001C28CC">
        <w:rPr>
          <w:lang w:eastAsia="en-US"/>
        </w:rPr>
        <w:t xml:space="preserve">детей </w:t>
      </w:r>
      <w:r w:rsidRPr="001C28CC">
        <w:rPr>
          <w:lang w:eastAsia="en-US"/>
        </w:rPr>
        <w:t xml:space="preserve">реализована возможность принимать и обрабатывать заявки на </w:t>
      </w:r>
      <w:r w:rsidR="002E46F1" w:rsidRPr="001C28CC">
        <w:rPr>
          <w:lang w:eastAsia="en-US"/>
        </w:rPr>
        <w:t xml:space="preserve">программы </w:t>
      </w:r>
      <w:r w:rsidRPr="001C28CC">
        <w:rPr>
          <w:lang w:eastAsia="en-US"/>
        </w:rPr>
        <w:t>дополнительно</w:t>
      </w:r>
      <w:r w:rsidR="002E46F1" w:rsidRPr="001C28CC">
        <w:rPr>
          <w:lang w:eastAsia="en-US"/>
        </w:rPr>
        <w:t>го</w:t>
      </w:r>
      <w:r w:rsidRPr="001C28CC">
        <w:rPr>
          <w:lang w:eastAsia="en-US"/>
        </w:rPr>
        <w:t xml:space="preserve"> образовани</w:t>
      </w:r>
      <w:r w:rsidR="002E46F1" w:rsidRPr="001C28CC">
        <w:rPr>
          <w:lang w:eastAsia="en-US"/>
        </w:rPr>
        <w:t>я</w:t>
      </w:r>
      <w:r w:rsidRPr="001C28CC">
        <w:rPr>
          <w:lang w:eastAsia="en-US"/>
        </w:rPr>
        <w:t xml:space="preserve">, комплектовать группы и управлять их расписанием.  </w:t>
      </w:r>
    </w:p>
    <w:p w14:paraId="1D224868" w14:textId="3DC85E60" w:rsidR="005D139E" w:rsidRPr="001C28CC" w:rsidRDefault="008A6AD9" w:rsidP="00BC79CC">
      <w:pPr>
        <w:pStyle w:val="afc"/>
        <w:spacing w:line="240" w:lineRule="auto"/>
        <w:ind w:firstLine="567"/>
        <w:rPr>
          <w:lang w:eastAsia="en-US"/>
        </w:rPr>
      </w:pPr>
      <w:r w:rsidRPr="001C28CC">
        <w:rPr>
          <w:lang w:eastAsia="en-US"/>
        </w:rPr>
        <w:t xml:space="preserve">Для жителей города реализована возможность </w:t>
      </w:r>
      <w:r w:rsidR="004F7BA8" w:rsidRPr="001C28CC">
        <w:rPr>
          <w:lang w:eastAsia="en-US"/>
        </w:rPr>
        <w:t xml:space="preserve">подбора </w:t>
      </w:r>
      <w:r w:rsidR="002C0EAE" w:rsidRPr="001C28CC">
        <w:rPr>
          <w:lang w:eastAsia="en-US"/>
        </w:rPr>
        <w:t>кружков</w:t>
      </w:r>
      <w:r w:rsidR="002E46F1" w:rsidRPr="001C28CC">
        <w:rPr>
          <w:lang w:eastAsia="en-US"/>
        </w:rPr>
        <w:t xml:space="preserve"> </w:t>
      </w:r>
      <w:r w:rsidR="004F7BA8" w:rsidRPr="001C28CC">
        <w:rPr>
          <w:lang w:eastAsia="en-US"/>
        </w:rPr>
        <w:t>и секции по</w:t>
      </w:r>
      <w:r w:rsidR="000817BC">
        <w:rPr>
          <w:lang w:eastAsia="en-US"/>
        </w:rPr>
        <w:t> </w:t>
      </w:r>
      <w:r w:rsidR="004F7BA8" w:rsidRPr="001C28CC">
        <w:rPr>
          <w:lang w:eastAsia="en-US"/>
        </w:rPr>
        <w:t xml:space="preserve">интересующим параметрам, удаленной записи. </w:t>
      </w:r>
    </w:p>
    <w:p w14:paraId="25C0D309" w14:textId="16C1EF55" w:rsidR="002D4221" w:rsidRDefault="00786D5F" w:rsidP="00BC79CC">
      <w:pPr>
        <w:pStyle w:val="afc"/>
        <w:spacing w:line="240" w:lineRule="auto"/>
        <w:ind w:firstLine="567"/>
        <w:rPr>
          <w:lang w:eastAsia="en-US"/>
        </w:rPr>
      </w:pPr>
      <w:r w:rsidRPr="001C28CC">
        <w:rPr>
          <w:lang w:eastAsia="en-US"/>
        </w:rPr>
        <w:t>Функция</w:t>
      </w:r>
      <w:r w:rsidR="002D4221" w:rsidRPr="001C28CC">
        <w:rPr>
          <w:lang w:eastAsia="en-US"/>
        </w:rPr>
        <w:t xml:space="preserve"> </w:t>
      </w:r>
      <w:r w:rsidRPr="001C28CC">
        <w:rPr>
          <w:lang w:eastAsia="en-US"/>
        </w:rPr>
        <w:t>«Навигатор дополнительного образования детей»</w:t>
      </w:r>
      <w:r w:rsidR="002B4BCA" w:rsidRPr="001C28CC">
        <w:rPr>
          <w:lang w:eastAsia="en-US"/>
        </w:rPr>
        <w:t>»</w:t>
      </w:r>
      <w:r w:rsidR="002D4221" w:rsidRPr="001C28CC">
        <w:rPr>
          <w:lang w:eastAsia="en-US"/>
        </w:rPr>
        <w:t xml:space="preserve"> выполня</w:t>
      </w:r>
      <w:r w:rsidR="002E46F1" w:rsidRPr="001C28CC">
        <w:rPr>
          <w:lang w:eastAsia="en-US"/>
        </w:rPr>
        <w:t>е</w:t>
      </w:r>
      <w:r w:rsidR="002D4221" w:rsidRPr="001C28CC">
        <w:rPr>
          <w:lang w:eastAsia="en-US"/>
        </w:rPr>
        <w:t xml:space="preserve">т следующие </w:t>
      </w:r>
      <w:r w:rsidRPr="001C28CC">
        <w:rPr>
          <w:lang w:eastAsia="en-US"/>
        </w:rPr>
        <w:t>комплексы задач</w:t>
      </w:r>
      <w:r w:rsidR="002D4221" w:rsidRPr="001C28CC">
        <w:rPr>
          <w:lang w:eastAsia="en-US"/>
        </w:rPr>
        <w:t>:</w:t>
      </w:r>
    </w:p>
    <w:p w14:paraId="29074096" w14:textId="174A328B" w:rsidR="00D12C66" w:rsidRDefault="00D12C66" w:rsidP="00BC79CC">
      <w:pPr>
        <w:pStyle w:val="afc"/>
        <w:spacing w:line="240" w:lineRule="auto"/>
        <w:ind w:firstLine="567"/>
        <w:rPr>
          <w:lang w:eastAsia="en-US"/>
        </w:rPr>
      </w:pPr>
      <w:r>
        <w:rPr>
          <w:lang w:eastAsia="en-US"/>
        </w:rPr>
        <w:t>Комплекс задач «Управление пользователями»</w:t>
      </w:r>
    </w:p>
    <w:p w14:paraId="4E5BDF4D" w14:textId="223D502B" w:rsidR="007F39CD" w:rsidRDefault="007F39CD" w:rsidP="007F39CD">
      <w:pPr>
        <w:pStyle w:val="afc"/>
        <w:spacing w:line="240" w:lineRule="auto"/>
        <w:ind w:firstLine="567"/>
        <w:rPr>
          <w:lang w:eastAsia="en-US"/>
        </w:rPr>
      </w:pPr>
      <w:r>
        <w:rPr>
          <w:lang w:eastAsia="en-US"/>
        </w:rPr>
        <w:t>комплекс задач «Кружки и секции ОДО»;</w:t>
      </w:r>
    </w:p>
    <w:p w14:paraId="35927E44" w14:textId="25394D13" w:rsidR="007F39CD" w:rsidRDefault="007F39CD" w:rsidP="007F39CD">
      <w:pPr>
        <w:pStyle w:val="afc"/>
        <w:spacing w:line="240" w:lineRule="auto"/>
        <w:ind w:firstLine="567"/>
        <w:rPr>
          <w:lang w:eastAsia="en-US"/>
        </w:rPr>
      </w:pPr>
      <w:r>
        <w:rPr>
          <w:lang w:eastAsia="en-US"/>
        </w:rPr>
        <w:t>комплекс задач «Организации ДО»;</w:t>
      </w:r>
    </w:p>
    <w:p w14:paraId="5002C2C1" w14:textId="224EA85F" w:rsidR="007F39CD" w:rsidRDefault="007F39CD" w:rsidP="007F39CD">
      <w:pPr>
        <w:pStyle w:val="afc"/>
        <w:spacing w:line="240" w:lineRule="auto"/>
        <w:ind w:firstLine="567"/>
        <w:rPr>
          <w:lang w:eastAsia="en-US"/>
        </w:rPr>
      </w:pPr>
      <w:r>
        <w:rPr>
          <w:lang w:eastAsia="en-US"/>
        </w:rPr>
        <w:t>комплекс задач «Цифровое портфолио ДО»;</w:t>
      </w:r>
    </w:p>
    <w:p w14:paraId="4819CD21" w14:textId="5912ED2F" w:rsidR="007F39CD" w:rsidRDefault="007F39CD" w:rsidP="007F39CD">
      <w:pPr>
        <w:pStyle w:val="afc"/>
        <w:spacing w:line="240" w:lineRule="auto"/>
        <w:ind w:firstLine="567"/>
        <w:rPr>
          <w:lang w:eastAsia="en-US"/>
        </w:rPr>
      </w:pPr>
      <w:r>
        <w:rPr>
          <w:lang w:eastAsia="en-US"/>
        </w:rPr>
        <w:t>комплекс задач «Персонифицированный учет»;</w:t>
      </w:r>
    </w:p>
    <w:p w14:paraId="14A1C75D" w14:textId="64C8417A" w:rsidR="007F39CD" w:rsidRDefault="007F39CD" w:rsidP="007F39CD">
      <w:pPr>
        <w:pStyle w:val="afc"/>
        <w:spacing w:line="240" w:lineRule="auto"/>
        <w:ind w:firstLine="567"/>
        <w:rPr>
          <w:lang w:eastAsia="en-US"/>
        </w:rPr>
      </w:pPr>
      <w:r>
        <w:rPr>
          <w:lang w:eastAsia="en-US"/>
        </w:rPr>
        <w:t>комплекс задач «Информационная поддержка ДО»</w:t>
      </w:r>
      <w:r w:rsidR="00D12C66">
        <w:rPr>
          <w:lang w:eastAsia="en-US"/>
        </w:rPr>
        <w:t>;</w:t>
      </w:r>
    </w:p>
    <w:p w14:paraId="7184C1B2" w14:textId="4FD43AAC" w:rsidR="00D12C66" w:rsidRDefault="00D12C66" w:rsidP="007F39CD">
      <w:pPr>
        <w:pStyle w:val="afc"/>
        <w:spacing w:line="240" w:lineRule="auto"/>
        <w:ind w:firstLine="567"/>
        <w:rPr>
          <w:lang w:eastAsia="en-US"/>
        </w:rPr>
      </w:pPr>
      <w:r>
        <w:rPr>
          <w:lang w:eastAsia="en-US"/>
        </w:rPr>
        <w:t>комплекс задач «Информационный обмен с внешними информационными системами»;</w:t>
      </w:r>
    </w:p>
    <w:p w14:paraId="1BDBC80E" w14:textId="33E9DE3A" w:rsidR="00D12C66" w:rsidRPr="001C28CC" w:rsidRDefault="00D12C66" w:rsidP="007F39CD">
      <w:pPr>
        <w:pStyle w:val="afc"/>
        <w:spacing w:line="240" w:lineRule="auto"/>
        <w:ind w:firstLine="567"/>
        <w:rPr>
          <w:lang w:eastAsia="en-US"/>
        </w:rPr>
      </w:pPr>
      <w:r>
        <w:rPr>
          <w:lang w:eastAsia="en-US"/>
        </w:rPr>
        <w:t>комплекс задач «Мероприятия ОДО».</w:t>
      </w:r>
    </w:p>
    <w:p w14:paraId="3022D22A" w14:textId="6B6FCE4E" w:rsidR="002D4221" w:rsidRPr="001C28CC" w:rsidRDefault="00392812" w:rsidP="00982EA8">
      <w:pPr>
        <w:pStyle w:val="2"/>
        <w:rPr>
          <w:bCs/>
          <w:iCs/>
        </w:rPr>
      </w:pPr>
      <w:bookmarkStart w:id="80" w:name="_Toc62853499"/>
      <w:bookmarkStart w:id="81" w:name="_Toc62853833"/>
      <w:bookmarkStart w:id="82" w:name="_Toc62854167"/>
      <w:bookmarkStart w:id="83" w:name="_Toc62854502"/>
      <w:bookmarkStart w:id="84" w:name="_Toc62854835"/>
      <w:bookmarkStart w:id="85" w:name="_Toc62855169"/>
      <w:bookmarkStart w:id="86" w:name="_Toc62855501"/>
      <w:bookmarkStart w:id="87" w:name="_Toc62853500"/>
      <w:bookmarkStart w:id="88" w:name="_Toc62853834"/>
      <w:bookmarkStart w:id="89" w:name="_Toc62854168"/>
      <w:bookmarkStart w:id="90" w:name="_Toc62854503"/>
      <w:bookmarkStart w:id="91" w:name="_Toc62854836"/>
      <w:bookmarkStart w:id="92" w:name="_Toc62855170"/>
      <w:bookmarkStart w:id="93" w:name="_Toc62855502"/>
      <w:bookmarkStart w:id="94" w:name="_Toc62853501"/>
      <w:bookmarkStart w:id="95" w:name="_Toc62853835"/>
      <w:bookmarkStart w:id="96" w:name="_Toc62854169"/>
      <w:bookmarkStart w:id="97" w:name="_Toc62854504"/>
      <w:bookmarkStart w:id="98" w:name="_Toc62854837"/>
      <w:bookmarkStart w:id="99" w:name="_Toc62855171"/>
      <w:bookmarkStart w:id="100" w:name="_Toc62855503"/>
      <w:bookmarkStart w:id="101" w:name="_Toc62853502"/>
      <w:bookmarkStart w:id="102" w:name="_Toc62853836"/>
      <w:bookmarkStart w:id="103" w:name="_Toc62854170"/>
      <w:bookmarkStart w:id="104" w:name="_Toc62854505"/>
      <w:bookmarkStart w:id="105" w:name="_Toc62854838"/>
      <w:bookmarkStart w:id="106" w:name="_Toc62855172"/>
      <w:bookmarkStart w:id="107" w:name="_Toc62855504"/>
      <w:bookmarkStart w:id="108" w:name="_Toc62853503"/>
      <w:bookmarkStart w:id="109" w:name="_Toc62853837"/>
      <w:bookmarkStart w:id="110" w:name="_Toc62854171"/>
      <w:bookmarkStart w:id="111" w:name="_Toc62854506"/>
      <w:bookmarkStart w:id="112" w:name="_Toc62854839"/>
      <w:bookmarkStart w:id="113" w:name="_Toc62855173"/>
      <w:bookmarkStart w:id="114" w:name="_Toc62855505"/>
      <w:bookmarkStart w:id="115" w:name="_Toc62853504"/>
      <w:bookmarkStart w:id="116" w:name="_Toc62853838"/>
      <w:bookmarkStart w:id="117" w:name="_Toc62854172"/>
      <w:bookmarkStart w:id="118" w:name="_Toc62854507"/>
      <w:bookmarkStart w:id="119" w:name="_Toc62854840"/>
      <w:bookmarkStart w:id="120" w:name="_Toc62855174"/>
      <w:bookmarkStart w:id="121" w:name="_Toc62855506"/>
      <w:bookmarkStart w:id="122" w:name="_Toc62853505"/>
      <w:bookmarkStart w:id="123" w:name="_Toc62853839"/>
      <w:bookmarkStart w:id="124" w:name="_Toc62854173"/>
      <w:bookmarkStart w:id="125" w:name="_Toc62854508"/>
      <w:bookmarkStart w:id="126" w:name="_Toc62854841"/>
      <w:bookmarkStart w:id="127" w:name="_Toc62855175"/>
      <w:bookmarkStart w:id="128" w:name="_Toc62855507"/>
      <w:bookmarkStart w:id="129" w:name="_Toc62853506"/>
      <w:bookmarkStart w:id="130" w:name="_Toc62853840"/>
      <w:bookmarkStart w:id="131" w:name="_Toc62854174"/>
      <w:bookmarkStart w:id="132" w:name="_Toc62854509"/>
      <w:bookmarkStart w:id="133" w:name="_Toc62854842"/>
      <w:bookmarkStart w:id="134" w:name="_Toc62855176"/>
      <w:bookmarkStart w:id="135" w:name="_Toc62855508"/>
      <w:bookmarkStart w:id="136" w:name="_Toc62853507"/>
      <w:bookmarkStart w:id="137" w:name="_Toc62853841"/>
      <w:bookmarkStart w:id="138" w:name="_Toc62854175"/>
      <w:bookmarkStart w:id="139" w:name="_Toc62854510"/>
      <w:bookmarkStart w:id="140" w:name="_Toc62854843"/>
      <w:bookmarkStart w:id="141" w:name="_Toc62855177"/>
      <w:bookmarkStart w:id="142" w:name="_Toc62855509"/>
      <w:bookmarkStart w:id="143" w:name="_Toc62853508"/>
      <w:bookmarkStart w:id="144" w:name="_Toc62853842"/>
      <w:bookmarkStart w:id="145" w:name="_Toc62854176"/>
      <w:bookmarkStart w:id="146" w:name="_Toc62854511"/>
      <w:bookmarkStart w:id="147" w:name="_Toc62854844"/>
      <w:bookmarkStart w:id="148" w:name="_Toc62855178"/>
      <w:bookmarkStart w:id="149" w:name="_Toc62855510"/>
      <w:bookmarkStart w:id="150" w:name="_Toc62853509"/>
      <w:bookmarkStart w:id="151" w:name="_Toc62853843"/>
      <w:bookmarkStart w:id="152" w:name="_Toc62854177"/>
      <w:bookmarkStart w:id="153" w:name="_Toc62854512"/>
      <w:bookmarkStart w:id="154" w:name="_Toc62854845"/>
      <w:bookmarkStart w:id="155" w:name="_Toc62855179"/>
      <w:bookmarkStart w:id="156" w:name="_Toc62855511"/>
      <w:bookmarkStart w:id="157" w:name="_Toc62853510"/>
      <w:bookmarkStart w:id="158" w:name="_Toc62853844"/>
      <w:bookmarkStart w:id="159" w:name="_Toc62854178"/>
      <w:bookmarkStart w:id="160" w:name="_Toc62854513"/>
      <w:bookmarkStart w:id="161" w:name="_Toc62854846"/>
      <w:bookmarkStart w:id="162" w:name="_Toc62855180"/>
      <w:bookmarkStart w:id="163" w:name="_Toc62855512"/>
      <w:bookmarkStart w:id="164" w:name="_Toc62853511"/>
      <w:bookmarkStart w:id="165" w:name="_Toc62853845"/>
      <w:bookmarkStart w:id="166" w:name="_Toc62854179"/>
      <w:bookmarkStart w:id="167" w:name="_Toc62854514"/>
      <w:bookmarkStart w:id="168" w:name="_Toc62854847"/>
      <w:bookmarkStart w:id="169" w:name="_Toc62855181"/>
      <w:bookmarkStart w:id="170" w:name="_Toc62855513"/>
      <w:bookmarkStart w:id="171" w:name="_Toc62853512"/>
      <w:bookmarkStart w:id="172" w:name="_Toc62853846"/>
      <w:bookmarkStart w:id="173" w:name="_Toc62854180"/>
      <w:bookmarkStart w:id="174" w:name="_Toc62854515"/>
      <w:bookmarkStart w:id="175" w:name="_Toc62854848"/>
      <w:bookmarkStart w:id="176" w:name="_Toc62855182"/>
      <w:bookmarkStart w:id="177" w:name="_Toc62855514"/>
      <w:bookmarkStart w:id="178" w:name="_Toc62853513"/>
      <w:bookmarkStart w:id="179" w:name="_Toc62853847"/>
      <w:bookmarkStart w:id="180" w:name="_Toc62854181"/>
      <w:bookmarkStart w:id="181" w:name="_Toc62854516"/>
      <w:bookmarkStart w:id="182" w:name="_Toc62854849"/>
      <w:bookmarkStart w:id="183" w:name="_Toc62855183"/>
      <w:bookmarkStart w:id="184" w:name="_Toc62855515"/>
      <w:bookmarkStart w:id="185" w:name="_Toc62853514"/>
      <w:bookmarkStart w:id="186" w:name="_Toc62853848"/>
      <w:bookmarkStart w:id="187" w:name="_Toc62854182"/>
      <w:bookmarkStart w:id="188" w:name="_Toc62854517"/>
      <w:bookmarkStart w:id="189" w:name="_Toc62854850"/>
      <w:bookmarkStart w:id="190" w:name="_Toc62855184"/>
      <w:bookmarkStart w:id="191" w:name="_Toc62855516"/>
      <w:bookmarkStart w:id="192" w:name="_Toc62853515"/>
      <w:bookmarkStart w:id="193" w:name="_Toc62853849"/>
      <w:bookmarkStart w:id="194" w:name="_Toc62854183"/>
      <w:bookmarkStart w:id="195" w:name="_Toc62854518"/>
      <w:bookmarkStart w:id="196" w:name="_Toc62854851"/>
      <w:bookmarkStart w:id="197" w:name="_Toc62855185"/>
      <w:bookmarkStart w:id="198" w:name="_Toc62855517"/>
      <w:bookmarkStart w:id="199" w:name="_Toc62853516"/>
      <w:bookmarkStart w:id="200" w:name="_Toc62853850"/>
      <w:bookmarkStart w:id="201" w:name="_Toc62854184"/>
      <w:bookmarkStart w:id="202" w:name="_Toc62854519"/>
      <w:bookmarkStart w:id="203" w:name="_Toc62854852"/>
      <w:bookmarkStart w:id="204" w:name="_Toc62855186"/>
      <w:bookmarkStart w:id="205" w:name="_Toc62855518"/>
      <w:bookmarkStart w:id="206" w:name="_Toc62853517"/>
      <w:bookmarkStart w:id="207" w:name="_Toc62853851"/>
      <w:bookmarkStart w:id="208" w:name="_Toc62854185"/>
      <w:bookmarkStart w:id="209" w:name="_Toc62854520"/>
      <w:bookmarkStart w:id="210" w:name="_Toc62854853"/>
      <w:bookmarkStart w:id="211" w:name="_Toc62855187"/>
      <w:bookmarkStart w:id="212" w:name="_Toc62855519"/>
      <w:bookmarkStart w:id="213" w:name="_Toc62853518"/>
      <w:bookmarkStart w:id="214" w:name="_Toc62853852"/>
      <w:bookmarkStart w:id="215" w:name="_Toc62854186"/>
      <w:bookmarkStart w:id="216" w:name="_Toc62854521"/>
      <w:bookmarkStart w:id="217" w:name="_Toc62854854"/>
      <w:bookmarkStart w:id="218" w:name="_Toc62855188"/>
      <w:bookmarkStart w:id="219" w:name="_Toc62855520"/>
      <w:bookmarkStart w:id="220" w:name="_Toc62853519"/>
      <w:bookmarkStart w:id="221" w:name="_Toc62853853"/>
      <w:bookmarkStart w:id="222" w:name="_Toc62854187"/>
      <w:bookmarkStart w:id="223" w:name="_Toc62854522"/>
      <w:bookmarkStart w:id="224" w:name="_Toc62854855"/>
      <w:bookmarkStart w:id="225" w:name="_Toc62855189"/>
      <w:bookmarkStart w:id="226" w:name="_Toc62855521"/>
      <w:bookmarkStart w:id="227" w:name="_Toc62853520"/>
      <w:bookmarkStart w:id="228" w:name="_Toc62853854"/>
      <w:bookmarkStart w:id="229" w:name="_Toc62854188"/>
      <w:bookmarkStart w:id="230" w:name="_Toc62854523"/>
      <w:bookmarkStart w:id="231" w:name="_Toc62854856"/>
      <w:bookmarkStart w:id="232" w:name="_Toc62855190"/>
      <w:bookmarkStart w:id="233" w:name="_Toc62855522"/>
      <w:bookmarkStart w:id="234" w:name="_Toc62853521"/>
      <w:bookmarkStart w:id="235" w:name="_Toc62853855"/>
      <w:bookmarkStart w:id="236" w:name="_Toc62854189"/>
      <w:bookmarkStart w:id="237" w:name="_Toc62854524"/>
      <w:bookmarkStart w:id="238" w:name="_Toc62854857"/>
      <w:bookmarkStart w:id="239" w:name="_Toc62855191"/>
      <w:bookmarkStart w:id="240" w:name="_Toc62855523"/>
      <w:bookmarkStart w:id="241" w:name="_Toc62853522"/>
      <w:bookmarkStart w:id="242" w:name="_Toc62853856"/>
      <w:bookmarkStart w:id="243" w:name="_Toc62854190"/>
      <w:bookmarkStart w:id="244" w:name="_Toc62854525"/>
      <w:bookmarkStart w:id="245" w:name="_Toc62854858"/>
      <w:bookmarkStart w:id="246" w:name="_Toc62855192"/>
      <w:bookmarkStart w:id="247" w:name="_Toc62855524"/>
      <w:bookmarkStart w:id="248" w:name="_Toc62853523"/>
      <w:bookmarkStart w:id="249" w:name="_Toc62853857"/>
      <w:bookmarkStart w:id="250" w:name="_Toc62854191"/>
      <w:bookmarkStart w:id="251" w:name="_Toc62854526"/>
      <w:bookmarkStart w:id="252" w:name="_Toc62854859"/>
      <w:bookmarkStart w:id="253" w:name="_Toc62855193"/>
      <w:bookmarkStart w:id="254" w:name="_Toc62855525"/>
      <w:bookmarkStart w:id="255" w:name="_Toc62853524"/>
      <w:bookmarkStart w:id="256" w:name="_Toc62853858"/>
      <w:bookmarkStart w:id="257" w:name="_Toc62854192"/>
      <w:bookmarkStart w:id="258" w:name="_Toc62854527"/>
      <w:bookmarkStart w:id="259" w:name="_Toc62854860"/>
      <w:bookmarkStart w:id="260" w:name="_Toc62855194"/>
      <w:bookmarkStart w:id="261" w:name="_Toc62855526"/>
      <w:bookmarkStart w:id="262" w:name="_Toc62853525"/>
      <w:bookmarkStart w:id="263" w:name="_Toc62853859"/>
      <w:bookmarkStart w:id="264" w:name="_Toc62854193"/>
      <w:bookmarkStart w:id="265" w:name="_Toc62854528"/>
      <w:bookmarkStart w:id="266" w:name="_Toc62854861"/>
      <w:bookmarkStart w:id="267" w:name="_Toc62855195"/>
      <w:bookmarkStart w:id="268" w:name="_Toc62855527"/>
      <w:bookmarkStart w:id="269" w:name="_Toc62853526"/>
      <w:bookmarkStart w:id="270" w:name="_Toc62853860"/>
      <w:bookmarkStart w:id="271" w:name="_Toc62854194"/>
      <w:bookmarkStart w:id="272" w:name="_Toc62854529"/>
      <w:bookmarkStart w:id="273" w:name="_Toc62854862"/>
      <w:bookmarkStart w:id="274" w:name="_Toc62855196"/>
      <w:bookmarkStart w:id="275" w:name="_Toc62855528"/>
      <w:bookmarkStart w:id="276" w:name="_Toc120030002"/>
      <w:bookmarkStart w:id="277" w:name="_Hlk110601936"/>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r>
        <w:t>Условия применения средства автоматизации в соответствии с назначением</w:t>
      </w:r>
      <w:bookmarkEnd w:id="276"/>
    </w:p>
    <w:bookmarkEnd w:id="277"/>
    <w:p w14:paraId="42E570F8" w14:textId="5FEA3D83" w:rsidR="002D4221" w:rsidRPr="001C28CC" w:rsidRDefault="002D4221" w:rsidP="002A17A2">
      <w:pPr>
        <w:pStyle w:val="afc"/>
        <w:spacing w:line="240" w:lineRule="auto"/>
        <w:ind w:firstLine="567"/>
        <w:rPr>
          <w:lang w:eastAsia="en-US"/>
        </w:rPr>
      </w:pPr>
      <w:r w:rsidRPr="001C28CC">
        <w:rPr>
          <w:lang w:eastAsia="en-US"/>
        </w:rPr>
        <w:t>Функционирование программы осуществляется на персональных компьютерах со следующими показателями:</w:t>
      </w:r>
    </w:p>
    <w:p w14:paraId="772BC085" w14:textId="7C11E139" w:rsidR="002D4221" w:rsidRPr="002A17A2" w:rsidRDefault="002D4221" w:rsidP="002A17A2">
      <w:pPr>
        <w:pStyle w:val="afffffa"/>
        <w:spacing w:line="240" w:lineRule="auto"/>
        <w:rPr>
          <w:rFonts w:eastAsia="Calibri"/>
          <w:color w:val="auto"/>
          <w:szCs w:val="24"/>
          <w:lang w:eastAsia="en-US"/>
        </w:rPr>
      </w:pPr>
      <w:r w:rsidRPr="002A17A2">
        <w:rPr>
          <w:rFonts w:eastAsia="Calibri"/>
          <w:color w:val="auto"/>
          <w:szCs w:val="24"/>
          <w:lang w:eastAsia="en-US"/>
        </w:rPr>
        <w:t>операционная система – Windows 7 и выше, Mac OS;</w:t>
      </w:r>
    </w:p>
    <w:p w14:paraId="648593C4" w14:textId="77777777" w:rsidR="002D4221" w:rsidRPr="002A17A2" w:rsidRDefault="002D4221" w:rsidP="002A17A2">
      <w:pPr>
        <w:pStyle w:val="afffffa"/>
        <w:spacing w:line="240" w:lineRule="auto"/>
        <w:rPr>
          <w:rFonts w:eastAsia="Calibri"/>
          <w:color w:val="auto"/>
          <w:szCs w:val="24"/>
          <w:lang w:eastAsia="en-US"/>
        </w:rPr>
      </w:pPr>
      <w:r w:rsidRPr="002A17A2">
        <w:rPr>
          <w:rFonts w:eastAsia="Calibri"/>
          <w:color w:val="auto"/>
          <w:szCs w:val="24"/>
          <w:lang w:eastAsia="en-US"/>
        </w:rPr>
        <w:t xml:space="preserve">один из следующих браузеров: </w:t>
      </w:r>
    </w:p>
    <w:p w14:paraId="7AB1D912" w14:textId="14844A75" w:rsidR="002D4221" w:rsidRPr="002A17A2" w:rsidRDefault="002D4221" w:rsidP="002A17A2">
      <w:pPr>
        <w:pStyle w:val="N3"/>
        <w:spacing w:line="240" w:lineRule="auto"/>
        <w:ind w:left="1134" w:firstLine="0"/>
        <w:rPr>
          <w:rFonts w:eastAsia="Calibri" w:cs="Times New Roman"/>
        </w:rPr>
      </w:pPr>
      <w:r w:rsidRPr="002A17A2">
        <w:rPr>
          <w:rFonts w:eastAsia="Calibri" w:cs="Times New Roman"/>
        </w:rPr>
        <w:t xml:space="preserve">Mozilla Firefox 60 и выше; </w:t>
      </w:r>
    </w:p>
    <w:p w14:paraId="13E187BF" w14:textId="1FC43C27" w:rsidR="002D4221" w:rsidRPr="002A17A2" w:rsidRDefault="002D4221" w:rsidP="002A17A2">
      <w:pPr>
        <w:pStyle w:val="N3"/>
        <w:spacing w:line="240" w:lineRule="auto"/>
        <w:ind w:left="1134" w:firstLine="0"/>
        <w:rPr>
          <w:rFonts w:eastAsia="Calibri" w:cs="Times New Roman"/>
        </w:rPr>
      </w:pPr>
      <w:r w:rsidRPr="002A17A2">
        <w:rPr>
          <w:rFonts w:eastAsia="Calibri" w:cs="Times New Roman"/>
        </w:rPr>
        <w:t xml:space="preserve">Safari 9.1.3 и выше; </w:t>
      </w:r>
    </w:p>
    <w:p w14:paraId="52A12DAF" w14:textId="4CD8553B" w:rsidR="002D4221" w:rsidRPr="002A17A2" w:rsidRDefault="002D4221" w:rsidP="002A17A2">
      <w:pPr>
        <w:pStyle w:val="N3"/>
        <w:spacing w:line="240" w:lineRule="auto"/>
        <w:ind w:left="1134" w:firstLine="0"/>
        <w:rPr>
          <w:rFonts w:eastAsia="Calibri" w:cs="Times New Roman"/>
        </w:rPr>
      </w:pPr>
      <w:r w:rsidRPr="002A17A2">
        <w:rPr>
          <w:rFonts w:eastAsia="Calibri" w:cs="Times New Roman"/>
        </w:rPr>
        <w:t>Google Chrome 66 и выше.</w:t>
      </w:r>
    </w:p>
    <w:p w14:paraId="224A99C5" w14:textId="77777777" w:rsidR="00F97DC9" w:rsidRPr="001C28CC" w:rsidRDefault="00F97DC9" w:rsidP="0030512B">
      <w:pPr>
        <w:pStyle w:val="N3"/>
        <w:spacing w:line="240" w:lineRule="auto"/>
        <w:ind w:left="1134" w:firstLine="0"/>
        <w:rPr>
          <w:rFonts w:eastAsia="Calibri" w:cs="Times New Roman"/>
        </w:rPr>
      </w:pPr>
    </w:p>
    <w:p w14:paraId="673758F7" w14:textId="6AACAF9E" w:rsidR="00E37179" w:rsidRPr="002A17A2" w:rsidRDefault="00E37179" w:rsidP="00231B3A">
      <w:pPr>
        <w:pStyle w:val="1"/>
      </w:pPr>
      <w:bookmarkStart w:id="278" w:name="_Toc21352614"/>
      <w:bookmarkStart w:id="279" w:name="_Toc120030003"/>
      <w:bookmarkStart w:id="280" w:name="_Toc398287290"/>
      <w:bookmarkStart w:id="281" w:name="_Toc401139386"/>
      <w:bookmarkStart w:id="282" w:name="_Toc467501045"/>
      <w:bookmarkStart w:id="283" w:name="_Ref485121704"/>
      <w:r w:rsidRPr="001C28CC">
        <w:t>Подготовка к работе</w:t>
      </w:r>
      <w:bookmarkEnd w:id="278"/>
      <w:bookmarkEnd w:id="279"/>
    </w:p>
    <w:p w14:paraId="7D99BF1F" w14:textId="3A266008" w:rsidR="006524B2" w:rsidRDefault="00E37179" w:rsidP="002A17A2">
      <w:pPr>
        <w:pStyle w:val="afc"/>
        <w:spacing w:line="240" w:lineRule="auto"/>
        <w:ind w:firstLine="567"/>
        <w:rPr>
          <w:lang w:eastAsia="en-US"/>
        </w:rPr>
      </w:pPr>
      <w:r w:rsidRPr="001C28CC">
        <w:rPr>
          <w:lang w:eastAsia="en-US"/>
        </w:rPr>
        <w:t>Пр</w:t>
      </w:r>
      <w:r w:rsidR="00490021" w:rsidRPr="001C28CC">
        <w:rPr>
          <w:lang w:eastAsia="en-US"/>
        </w:rPr>
        <w:t>ежде чем приступить к работе с </w:t>
      </w:r>
      <w:r w:rsidR="007C594E" w:rsidRPr="001C28CC">
        <w:rPr>
          <w:lang w:eastAsia="en-US"/>
        </w:rPr>
        <w:t>Функцией</w:t>
      </w:r>
      <w:r w:rsidRPr="001C28CC">
        <w:rPr>
          <w:lang w:eastAsia="en-US"/>
        </w:rPr>
        <w:t>, Пользователю необходимо зарегистрироваться и получить права доступа к </w:t>
      </w:r>
      <w:r w:rsidR="00113633" w:rsidRPr="001C28CC">
        <w:rPr>
          <w:lang w:eastAsia="en-US"/>
        </w:rPr>
        <w:t xml:space="preserve">соответствующему </w:t>
      </w:r>
      <w:r w:rsidRPr="001C28CC">
        <w:rPr>
          <w:lang w:eastAsia="en-US"/>
        </w:rPr>
        <w:t>функциона</w:t>
      </w:r>
      <w:r w:rsidR="00490021" w:rsidRPr="001C28CC">
        <w:rPr>
          <w:lang w:eastAsia="en-US"/>
        </w:rPr>
        <w:t>лу</w:t>
      </w:r>
      <w:r w:rsidR="002A77C5" w:rsidRPr="001C28CC">
        <w:rPr>
          <w:lang w:eastAsia="en-US"/>
        </w:rPr>
        <w:t>.</w:t>
      </w:r>
    </w:p>
    <w:p w14:paraId="73881C0B" w14:textId="4CAEF27E" w:rsidR="00E37179" w:rsidRPr="001C28CC" w:rsidRDefault="00E37179" w:rsidP="00982EA8">
      <w:pPr>
        <w:pStyle w:val="2"/>
        <w:rPr>
          <w:bCs/>
          <w:iCs/>
        </w:rPr>
      </w:pPr>
      <w:bookmarkStart w:id="284" w:name="_Toc434336962"/>
      <w:bookmarkStart w:id="285" w:name="_Toc460225244"/>
      <w:bookmarkStart w:id="286" w:name="_Toc521581202"/>
      <w:bookmarkStart w:id="287" w:name="_Toc521657809"/>
      <w:bookmarkStart w:id="288" w:name="_Toc522118412"/>
      <w:bookmarkStart w:id="289" w:name="_Toc528245911"/>
      <w:bookmarkStart w:id="290" w:name="_Toc15300589"/>
      <w:bookmarkStart w:id="291" w:name="_Toc120030004"/>
      <w:r w:rsidRPr="001C28CC">
        <w:t xml:space="preserve">Состав и содержание </w:t>
      </w:r>
      <w:bookmarkEnd w:id="284"/>
      <w:bookmarkEnd w:id="285"/>
      <w:bookmarkEnd w:id="286"/>
      <w:bookmarkEnd w:id="287"/>
      <w:bookmarkEnd w:id="288"/>
      <w:bookmarkEnd w:id="289"/>
      <w:bookmarkEnd w:id="290"/>
      <w:r w:rsidR="00DD1BDE" w:rsidRPr="00EC75DD">
        <w:t>носителя данных, содержащего загружаемые программы и данные</w:t>
      </w:r>
      <w:bookmarkEnd w:id="291"/>
    </w:p>
    <w:p w14:paraId="47A8B87F" w14:textId="37C501FC" w:rsidR="00E37179" w:rsidRDefault="00E37179" w:rsidP="002A17A2">
      <w:pPr>
        <w:pStyle w:val="afc"/>
        <w:spacing w:line="240" w:lineRule="auto"/>
        <w:ind w:firstLine="567"/>
        <w:rPr>
          <w:lang w:eastAsia="en-US"/>
        </w:rPr>
      </w:pPr>
      <w:r w:rsidRPr="001C28CC">
        <w:rPr>
          <w:lang w:eastAsia="en-US"/>
        </w:rPr>
        <w:t xml:space="preserve">Работа с </w:t>
      </w:r>
      <w:r w:rsidR="007C594E" w:rsidRPr="001C28CC">
        <w:rPr>
          <w:lang w:eastAsia="en-US"/>
        </w:rPr>
        <w:t>Функцией</w:t>
      </w:r>
      <w:r w:rsidRPr="001C28CC">
        <w:rPr>
          <w:lang w:eastAsia="en-US"/>
        </w:rPr>
        <w:t xml:space="preserve"> осуществляется посредством глобальной сети обмена данными Интернет с помощью интернет-браузера</w:t>
      </w:r>
      <w:r w:rsidR="00DF36A3">
        <w:rPr>
          <w:lang w:eastAsia="en-US"/>
        </w:rPr>
        <w:t>, п</w:t>
      </w:r>
      <w:r w:rsidRPr="001C28CC">
        <w:rPr>
          <w:lang w:eastAsia="en-US"/>
        </w:rPr>
        <w:t>оэтому дистрибутив для клиентской части не требуется.</w:t>
      </w:r>
    </w:p>
    <w:p w14:paraId="2EBACC8F" w14:textId="7E0F1291" w:rsidR="00E37179" w:rsidRPr="001C28CC" w:rsidRDefault="00E37179" w:rsidP="00982EA8">
      <w:pPr>
        <w:pStyle w:val="2"/>
        <w:rPr>
          <w:bCs/>
          <w:iCs/>
        </w:rPr>
      </w:pPr>
      <w:bookmarkStart w:id="292" w:name="_Toc309745949"/>
      <w:bookmarkStart w:id="293" w:name="_Toc388620639"/>
      <w:bookmarkStart w:id="294" w:name="_Toc460225245"/>
      <w:bookmarkStart w:id="295" w:name="_Toc521581203"/>
      <w:bookmarkStart w:id="296" w:name="_Toc521657810"/>
      <w:bookmarkStart w:id="297" w:name="_Toc522118413"/>
      <w:bookmarkStart w:id="298" w:name="_Toc528245912"/>
      <w:bookmarkStart w:id="299" w:name="_Toc15300590"/>
      <w:bookmarkStart w:id="300" w:name="_Toc120030005"/>
      <w:r w:rsidRPr="001C28CC">
        <w:t xml:space="preserve">Порядок загрузки </w:t>
      </w:r>
      <w:r w:rsidR="00392812" w:rsidRPr="001C28CC">
        <w:t>программ</w:t>
      </w:r>
      <w:r w:rsidR="00392812">
        <w:t xml:space="preserve"> и</w:t>
      </w:r>
      <w:r w:rsidR="00392812" w:rsidRPr="001C28CC">
        <w:t xml:space="preserve"> </w:t>
      </w:r>
      <w:r w:rsidRPr="001C28CC">
        <w:t>данны</w:t>
      </w:r>
      <w:bookmarkEnd w:id="292"/>
      <w:bookmarkEnd w:id="293"/>
      <w:bookmarkEnd w:id="294"/>
      <w:bookmarkEnd w:id="295"/>
      <w:bookmarkEnd w:id="296"/>
      <w:bookmarkEnd w:id="297"/>
      <w:bookmarkEnd w:id="298"/>
      <w:bookmarkEnd w:id="299"/>
      <w:r w:rsidR="00392812">
        <w:t>х</w:t>
      </w:r>
      <w:bookmarkEnd w:id="300"/>
    </w:p>
    <w:p w14:paraId="6F04CC30" w14:textId="3A7FE7E2" w:rsidR="0026405D" w:rsidRPr="001C28CC" w:rsidRDefault="00E37179" w:rsidP="002A17A2">
      <w:pPr>
        <w:pStyle w:val="afc"/>
        <w:spacing w:line="240" w:lineRule="auto"/>
        <w:ind w:firstLine="567"/>
        <w:rPr>
          <w:lang w:eastAsia="en-US"/>
        </w:rPr>
      </w:pPr>
      <w:r w:rsidRPr="001C28CC">
        <w:rPr>
          <w:lang w:eastAsia="en-US"/>
        </w:rPr>
        <w:t>Для входа на Портал следует в интернет-браузере перейти по адресу</w:t>
      </w:r>
      <w:r w:rsidR="00113633" w:rsidRPr="001C28CC">
        <w:rPr>
          <w:lang w:eastAsia="en-US"/>
        </w:rPr>
        <w:t>:</w:t>
      </w:r>
      <w:r w:rsidRPr="001C28CC">
        <w:rPr>
          <w:lang w:eastAsia="en-US"/>
        </w:rPr>
        <w:t xml:space="preserve"> </w:t>
      </w:r>
      <w:hyperlink r:id="rId10" w:history="1">
        <w:r w:rsidR="00113633" w:rsidRPr="002A17A2">
          <w:rPr>
            <w:lang w:eastAsia="en-US"/>
          </w:rPr>
          <w:t>https://dopobr.petersburgedu.ru/</w:t>
        </w:r>
      </w:hyperlink>
      <w:r w:rsidR="005E032A" w:rsidRPr="001C28CC">
        <w:rPr>
          <w:lang w:eastAsia="en-US"/>
        </w:rPr>
        <w:t>.</w:t>
      </w:r>
    </w:p>
    <w:p w14:paraId="597AB90C" w14:textId="224F29DB" w:rsidR="00E37179" w:rsidRDefault="002C0EAE" w:rsidP="002A17A2">
      <w:pPr>
        <w:pStyle w:val="afc"/>
        <w:spacing w:line="240" w:lineRule="auto"/>
        <w:ind w:firstLine="567"/>
        <w:rPr>
          <w:lang w:eastAsia="en-US"/>
        </w:rPr>
      </w:pPr>
      <w:r w:rsidRPr="001C28CC">
        <w:rPr>
          <w:lang w:eastAsia="en-US"/>
        </w:rPr>
        <w:t xml:space="preserve">В открывшейся форме авторизации </w:t>
      </w:r>
      <w:r w:rsidR="00DF36A3">
        <w:rPr>
          <w:lang w:eastAsia="en-US"/>
        </w:rPr>
        <w:t>необходимо ввести</w:t>
      </w:r>
      <w:r w:rsidRPr="001C28CC">
        <w:rPr>
          <w:lang w:eastAsia="en-US"/>
        </w:rPr>
        <w:t xml:space="preserve"> телефон/адрес электронной почты/СНИЛС и пароль вашей учетной записи в Единой системе идентификации и</w:t>
      </w:r>
      <w:r w:rsidR="000817BC">
        <w:rPr>
          <w:lang w:eastAsia="en-US"/>
        </w:rPr>
        <w:t> </w:t>
      </w:r>
      <w:r w:rsidRPr="001C28CC">
        <w:rPr>
          <w:lang w:eastAsia="en-US"/>
        </w:rPr>
        <w:t>аутентификации</w:t>
      </w:r>
      <w:r w:rsidR="00E37179" w:rsidRPr="001C28CC">
        <w:rPr>
          <w:lang w:eastAsia="en-US"/>
        </w:rPr>
        <w:t xml:space="preserve"> и</w:t>
      </w:r>
      <w:r w:rsidR="00D12C66">
        <w:rPr>
          <w:lang w:eastAsia="en-US"/>
        </w:rPr>
        <w:t> </w:t>
      </w:r>
      <w:r w:rsidR="00E37179" w:rsidRPr="001C28CC">
        <w:rPr>
          <w:lang w:eastAsia="en-US"/>
        </w:rPr>
        <w:t xml:space="preserve">нажать на кнопку </w:t>
      </w:r>
      <w:r w:rsidR="002B4BCA" w:rsidRPr="001C28CC">
        <w:rPr>
          <w:lang w:eastAsia="en-US"/>
        </w:rPr>
        <w:t>«</w:t>
      </w:r>
      <w:r w:rsidR="00E37179" w:rsidRPr="001C28CC">
        <w:rPr>
          <w:lang w:eastAsia="en-US"/>
        </w:rPr>
        <w:t>Войти</w:t>
      </w:r>
      <w:r w:rsidR="002B4BCA" w:rsidRPr="001C28CC">
        <w:rPr>
          <w:lang w:eastAsia="en-US"/>
        </w:rPr>
        <w:t>»</w:t>
      </w:r>
      <w:r w:rsidR="00E37179" w:rsidRPr="001C28CC">
        <w:rPr>
          <w:lang w:eastAsia="en-US"/>
        </w:rPr>
        <w:t>.</w:t>
      </w:r>
    </w:p>
    <w:p w14:paraId="5419DFC5" w14:textId="77777777" w:rsidR="00E37179" w:rsidRPr="001C28CC" w:rsidRDefault="00E37179" w:rsidP="00982EA8">
      <w:pPr>
        <w:pStyle w:val="2"/>
        <w:rPr>
          <w:bCs/>
          <w:iCs/>
        </w:rPr>
      </w:pPr>
      <w:bookmarkStart w:id="301" w:name="_Toc460225246"/>
      <w:bookmarkStart w:id="302" w:name="_Toc521581204"/>
      <w:bookmarkStart w:id="303" w:name="_Toc521657811"/>
      <w:bookmarkStart w:id="304" w:name="_Toc522118414"/>
      <w:bookmarkStart w:id="305" w:name="_Toc528245913"/>
      <w:bookmarkStart w:id="306" w:name="_Toc15300591"/>
      <w:bookmarkStart w:id="307" w:name="_Toc120030006"/>
      <w:r w:rsidRPr="001C28CC">
        <w:t>Порядок проверки работоспособности</w:t>
      </w:r>
      <w:bookmarkEnd w:id="301"/>
      <w:bookmarkEnd w:id="302"/>
      <w:bookmarkEnd w:id="303"/>
      <w:bookmarkEnd w:id="304"/>
      <w:bookmarkEnd w:id="305"/>
      <w:bookmarkEnd w:id="306"/>
      <w:bookmarkEnd w:id="307"/>
    </w:p>
    <w:p w14:paraId="41861E8A" w14:textId="7525F159" w:rsidR="00742F85" w:rsidRPr="001C28CC" w:rsidRDefault="00742F85" w:rsidP="002A17A2">
      <w:pPr>
        <w:pStyle w:val="afc"/>
        <w:spacing w:line="240" w:lineRule="auto"/>
        <w:ind w:firstLine="567"/>
        <w:rPr>
          <w:lang w:eastAsia="en-US"/>
        </w:rPr>
      </w:pPr>
      <w:r w:rsidRPr="001C28CC">
        <w:rPr>
          <w:lang w:eastAsia="en-US"/>
        </w:rPr>
        <w:t>Портал работоспособен, если</w:t>
      </w:r>
      <w:r w:rsidR="00490021" w:rsidRPr="001C28CC">
        <w:rPr>
          <w:lang w:eastAsia="en-US"/>
        </w:rPr>
        <w:t>:</w:t>
      </w:r>
    </w:p>
    <w:p w14:paraId="45CA8A3F" w14:textId="10156498" w:rsidR="00E37179" w:rsidRPr="001C28CC" w:rsidRDefault="00D67C77" w:rsidP="002A17A2">
      <w:pPr>
        <w:pStyle w:val="afc"/>
        <w:spacing w:line="240" w:lineRule="auto"/>
        <w:ind w:firstLine="567"/>
        <w:rPr>
          <w:lang w:eastAsia="en-US"/>
        </w:rPr>
      </w:pPr>
      <w:r w:rsidRPr="001C28CC">
        <w:rPr>
          <w:lang w:eastAsia="en-US"/>
        </w:rPr>
        <w:t>в</w:t>
      </w:r>
      <w:r w:rsidR="00742F85" w:rsidRPr="001C28CC">
        <w:rPr>
          <w:lang w:eastAsia="en-US"/>
        </w:rPr>
        <w:t xml:space="preserve"> </w:t>
      </w:r>
      <w:r w:rsidR="00E37179" w:rsidRPr="001C28CC">
        <w:rPr>
          <w:lang w:eastAsia="en-US"/>
        </w:rPr>
        <w:t>случае успешной авторизации на Портал</w:t>
      </w:r>
      <w:r w:rsidR="00742F85" w:rsidRPr="001C28CC">
        <w:rPr>
          <w:lang w:eastAsia="en-US"/>
        </w:rPr>
        <w:t xml:space="preserve">е осуществляется вход в </w:t>
      </w:r>
      <w:r w:rsidR="007C594E" w:rsidRPr="001C28CC">
        <w:rPr>
          <w:lang w:eastAsia="en-US"/>
        </w:rPr>
        <w:t>Функцию</w:t>
      </w:r>
      <w:r w:rsidR="00742F85" w:rsidRPr="001C28CC">
        <w:rPr>
          <w:lang w:eastAsia="en-US"/>
        </w:rPr>
        <w:t>;</w:t>
      </w:r>
    </w:p>
    <w:p w14:paraId="1E73898E" w14:textId="473CBFE7" w:rsidR="00765410" w:rsidRDefault="00D67C77" w:rsidP="002A17A2">
      <w:pPr>
        <w:pStyle w:val="afc"/>
        <w:spacing w:line="240" w:lineRule="auto"/>
        <w:ind w:firstLine="567"/>
        <w:rPr>
          <w:lang w:eastAsia="en-US"/>
        </w:rPr>
      </w:pPr>
      <w:r w:rsidRPr="001C28CC">
        <w:rPr>
          <w:lang w:eastAsia="en-US"/>
        </w:rPr>
        <w:t>в</w:t>
      </w:r>
      <w:r w:rsidR="00E37179" w:rsidRPr="001C28CC">
        <w:rPr>
          <w:lang w:eastAsia="en-US"/>
        </w:rPr>
        <w:t xml:space="preserve"> случае успешной авторизации в закрытой части Портала осуществляется вход в</w:t>
      </w:r>
      <w:r w:rsidRPr="001C28CC">
        <w:rPr>
          <w:lang w:eastAsia="en-US"/>
        </w:rPr>
        <w:t> </w:t>
      </w:r>
      <w:r w:rsidR="007C594E" w:rsidRPr="001C28CC">
        <w:rPr>
          <w:lang w:eastAsia="en-US"/>
        </w:rPr>
        <w:t>Функцию</w:t>
      </w:r>
      <w:r w:rsidR="00742F85" w:rsidRPr="001C28CC">
        <w:rPr>
          <w:lang w:eastAsia="en-US"/>
        </w:rPr>
        <w:t>.</w:t>
      </w:r>
    </w:p>
    <w:p w14:paraId="009AE913" w14:textId="77777777" w:rsidR="00765410" w:rsidRDefault="00765410">
      <w:pPr>
        <w:rPr>
          <w:rFonts w:ascii="Times New Roman" w:eastAsia="Calibri" w:hAnsi="Times New Roman" w:cs="Times New Roman"/>
        </w:rPr>
      </w:pPr>
      <w:r>
        <w:rPr>
          <w:rFonts w:ascii="Times New Roman" w:eastAsia="Calibri" w:hAnsi="Times New Roman" w:cs="Times New Roman"/>
        </w:rPr>
        <w:br w:type="page"/>
      </w:r>
    </w:p>
    <w:p w14:paraId="5170D4F7" w14:textId="174483DC" w:rsidR="00E37179" w:rsidRPr="001C28CC" w:rsidRDefault="00E37179" w:rsidP="00231B3A">
      <w:pPr>
        <w:pStyle w:val="1"/>
        <w:rPr>
          <w:caps/>
        </w:rPr>
      </w:pPr>
      <w:bookmarkStart w:id="308" w:name="_Toc368406035"/>
      <w:bookmarkStart w:id="309" w:name="_Toc401139372"/>
      <w:bookmarkStart w:id="310" w:name="_Toc467501005"/>
      <w:bookmarkStart w:id="311" w:name="_Toc21352616"/>
      <w:bookmarkStart w:id="312" w:name="_Toc120030007"/>
      <w:r w:rsidRPr="001C28CC">
        <w:t>О</w:t>
      </w:r>
      <w:bookmarkEnd w:id="308"/>
      <w:r w:rsidR="00785FC5" w:rsidRPr="001C28CC">
        <w:t xml:space="preserve">писание </w:t>
      </w:r>
      <w:bookmarkEnd w:id="309"/>
      <w:bookmarkEnd w:id="310"/>
      <w:bookmarkEnd w:id="311"/>
      <w:r w:rsidR="00907462">
        <w:t>операций</w:t>
      </w:r>
      <w:bookmarkEnd w:id="312"/>
    </w:p>
    <w:p w14:paraId="342629F1" w14:textId="3A8352BC" w:rsidR="00570562" w:rsidRPr="001C28CC" w:rsidRDefault="00570562" w:rsidP="00982EA8">
      <w:pPr>
        <w:pStyle w:val="2"/>
        <w:rPr>
          <w:bCs/>
          <w:iCs/>
        </w:rPr>
      </w:pPr>
      <w:bookmarkStart w:id="313" w:name="_Toc120030008"/>
      <w:r w:rsidRPr="001C28CC">
        <w:t>Публичная часть</w:t>
      </w:r>
      <w:bookmarkEnd w:id="313"/>
    </w:p>
    <w:p w14:paraId="3723E322" w14:textId="3F8A3094" w:rsidR="00570562" w:rsidRPr="000817BC" w:rsidRDefault="00570562" w:rsidP="002A17A2">
      <w:pPr>
        <w:pStyle w:val="3"/>
        <w:spacing w:before="0"/>
        <w:ind w:left="0" w:firstLine="567"/>
        <w:rPr>
          <w:rFonts w:eastAsia="Calibri"/>
        </w:rPr>
      </w:pPr>
      <w:bookmarkStart w:id="314" w:name="_Toc120030009"/>
      <w:r w:rsidRPr="000817BC">
        <w:rPr>
          <w:rFonts w:eastAsia="Calibri"/>
        </w:rPr>
        <w:t>Авторизация в публичной части</w:t>
      </w:r>
      <w:bookmarkEnd w:id="314"/>
      <w:r w:rsidRPr="000817BC">
        <w:rPr>
          <w:rFonts w:eastAsia="Calibri"/>
        </w:rPr>
        <w:t xml:space="preserve"> </w:t>
      </w:r>
    </w:p>
    <w:p w14:paraId="39EC2EA5" w14:textId="08217351" w:rsidR="009D5257" w:rsidRPr="001C28CC" w:rsidRDefault="00570562" w:rsidP="002A17A2">
      <w:pPr>
        <w:pStyle w:val="afc"/>
        <w:spacing w:line="240" w:lineRule="auto"/>
        <w:ind w:firstLine="567"/>
        <w:rPr>
          <w:lang w:eastAsia="en-US"/>
        </w:rPr>
      </w:pPr>
      <w:r w:rsidRPr="001C28CC">
        <w:rPr>
          <w:lang w:eastAsia="en-US"/>
        </w:rPr>
        <w:t xml:space="preserve">Для входа в </w:t>
      </w:r>
      <w:r w:rsidR="007C594E" w:rsidRPr="001C28CC">
        <w:rPr>
          <w:lang w:eastAsia="en-US"/>
        </w:rPr>
        <w:t>Функцию</w:t>
      </w:r>
      <w:r w:rsidRPr="001C28CC">
        <w:rPr>
          <w:lang w:eastAsia="en-US"/>
        </w:rPr>
        <w:t xml:space="preserve"> запустите интернет-браузер и в адресной строке введите адрес: </w:t>
      </w:r>
      <w:r w:rsidR="0076436F" w:rsidRPr="001C28CC">
        <w:rPr>
          <w:lang w:eastAsia="en-US"/>
        </w:rPr>
        <w:t>https://dopobr.petersburgedu.ru</w:t>
      </w:r>
      <w:r w:rsidRPr="001C28CC">
        <w:rPr>
          <w:lang w:eastAsia="en-US"/>
        </w:rPr>
        <w:t>. На экране отобразится главная страница</w:t>
      </w:r>
      <w:r w:rsidR="0065590C" w:rsidRPr="001C28CC">
        <w:rPr>
          <w:lang w:eastAsia="en-US"/>
        </w:rPr>
        <w:t xml:space="preserve"> </w:t>
      </w:r>
      <w:r w:rsidR="004661DA" w:rsidRPr="001C28CC">
        <w:rPr>
          <w:lang w:eastAsia="en-US"/>
        </w:rPr>
        <w:t>(</w:t>
      </w:r>
      <w:r w:rsidR="004661DA" w:rsidRPr="001C28CC">
        <w:rPr>
          <w:lang w:eastAsia="en-US"/>
        </w:rPr>
        <w:fldChar w:fldCharType="begin"/>
      </w:r>
      <w:r w:rsidR="004661DA" w:rsidRPr="001C28CC">
        <w:rPr>
          <w:lang w:eastAsia="en-US"/>
        </w:rPr>
        <w:instrText xml:space="preserve"> REF _Ref77946927 \h </w:instrText>
      </w:r>
      <w:r w:rsidR="002126BF" w:rsidRPr="001C28CC">
        <w:rPr>
          <w:lang w:eastAsia="en-US"/>
        </w:rPr>
        <w:instrText xml:space="preserve"> \* MERGEFORMAT </w:instrText>
      </w:r>
      <w:r w:rsidR="004661DA" w:rsidRPr="001C28CC">
        <w:rPr>
          <w:lang w:eastAsia="en-US"/>
        </w:rPr>
      </w:r>
      <w:r w:rsidR="004661DA" w:rsidRPr="001C28CC">
        <w:rPr>
          <w:lang w:eastAsia="en-US"/>
        </w:rPr>
        <w:fldChar w:fldCharType="separate"/>
      </w:r>
      <w:r w:rsidR="00D9461D" w:rsidRPr="00D9461D">
        <w:rPr>
          <w:lang w:eastAsia="en-US"/>
        </w:rPr>
        <w:t>Рисунок 1</w:t>
      </w:r>
      <w:r w:rsidR="004661DA" w:rsidRPr="001C28CC">
        <w:rPr>
          <w:lang w:eastAsia="en-US"/>
        </w:rPr>
        <w:fldChar w:fldCharType="end"/>
      </w:r>
      <w:r w:rsidR="004661DA" w:rsidRPr="001C28CC">
        <w:rPr>
          <w:lang w:eastAsia="en-US"/>
        </w:rPr>
        <w:t>).</w:t>
      </w:r>
    </w:p>
    <w:p w14:paraId="32667646" w14:textId="23229F1C" w:rsidR="00C4611B" w:rsidRPr="00F54587" w:rsidRDefault="00D06871" w:rsidP="0030512B">
      <w:pPr>
        <w:pStyle w:val="afc"/>
        <w:spacing w:line="240" w:lineRule="auto"/>
        <w:ind w:firstLine="0"/>
        <w:jc w:val="center"/>
        <w:rPr>
          <w:lang w:eastAsia="en-US"/>
        </w:rPr>
      </w:pPr>
      <w:r>
        <w:rPr>
          <w:noProof/>
          <w:lang w:eastAsia="en-US"/>
        </w:rPr>
        <w:drawing>
          <wp:inline distT="0" distB="0" distL="0" distR="0" wp14:anchorId="023EBB62" wp14:editId="444769E1">
            <wp:extent cx="3408489" cy="7216381"/>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39"/>
                    <pic:cNvPicPr/>
                  </pic:nvPicPr>
                  <pic:blipFill rotWithShape="1">
                    <a:blip r:embed="rId11" cstate="print">
                      <a:extLst>
                        <a:ext uri="{28A0092B-C50C-407E-A947-70E740481C1C}">
                          <a14:useLocalDpi xmlns:a14="http://schemas.microsoft.com/office/drawing/2010/main" val="0"/>
                        </a:ext>
                      </a:extLst>
                    </a:blip>
                    <a:srcRect t="2452"/>
                    <a:stretch/>
                  </pic:blipFill>
                  <pic:spPr bwMode="auto">
                    <a:xfrm>
                      <a:off x="0" y="0"/>
                      <a:ext cx="3410855" cy="7221391"/>
                    </a:xfrm>
                    <a:prstGeom prst="rect">
                      <a:avLst/>
                    </a:prstGeom>
                    <a:ln>
                      <a:noFill/>
                    </a:ln>
                    <a:extLst>
                      <a:ext uri="{53640926-AAD7-44D8-BBD7-CCE9431645EC}">
                        <a14:shadowObscured xmlns:a14="http://schemas.microsoft.com/office/drawing/2010/main"/>
                      </a:ext>
                    </a:extLst>
                  </pic:spPr>
                </pic:pic>
              </a:graphicData>
            </a:graphic>
          </wp:inline>
        </w:drawing>
      </w:r>
    </w:p>
    <w:p w14:paraId="3DEC94F1" w14:textId="311399A7" w:rsidR="000817BC" w:rsidRPr="002A17A2" w:rsidRDefault="000817BC" w:rsidP="0030512B">
      <w:pPr>
        <w:pStyle w:val="aff8"/>
        <w:spacing w:before="0" w:after="0"/>
        <w:rPr>
          <w:rFonts w:ascii="Times New Roman" w:eastAsia="Calibri" w:hAnsi="Times New Roman" w:cs="Times New Roman"/>
          <w:bCs w:val="0"/>
          <w:szCs w:val="24"/>
        </w:rPr>
      </w:pPr>
      <w:bookmarkStart w:id="315" w:name="_Ref77946927"/>
      <w:r w:rsidRPr="00F54587">
        <w:rPr>
          <w:rFonts w:ascii="Times New Roman" w:eastAsia="Calibri" w:hAnsi="Times New Roman" w:cs="Times New Roman"/>
          <w:bCs w:val="0"/>
          <w:szCs w:val="24"/>
        </w:rPr>
        <w:t xml:space="preserve">Рисунок </w:t>
      </w:r>
      <w:r w:rsidRPr="00F54587">
        <w:rPr>
          <w:rFonts w:ascii="Times New Roman" w:eastAsia="Calibri" w:hAnsi="Times New Roman" w:cs="Times New Roman"/>
          <w:bCs w:val="0"/>
          <w:szCs w:val="24"/>
        </w:rPr>
        <w:fldChar w:fldCharType="begin"/>
      </w:r>
      <w:r w:rsidRPr="00F54587">
        <w:rPr>
          <w:rFonts w:ascii="Times New Roman" w:eastAsia="Calibri" w:hAnsi="Times New Roman" w:cs="Times New Roman"/>
          <w:bCs w:val="0"/>
          <w:szCs w:val="24"/>
        </w:rPr>
        <w:instrText xml:space="preserve"> SEQ Рисунок \* ARABIC </w:instrText>
      </w:r>
      <w:r w:rsidRPr="00F54587">
        <w:rPr>
          <w:rFonts w:ascii="Times New Roman" w:eastAsia="Calibri" w:hAnsi="Times New Roman" w:cs="Times New Roman"/>
          <w:bCs w:val="0"/>
          <w:szCs w:val="24"/>
        </w:rPr>
        <w:fldChar w:fldCharType="separate"/>
      </w:r>
      <w:r w:rsidR="00B01CCA">
        <w:rPr>
          <w:rFonts w:ascii="Times New Roman" w:eastAsia="Calibri" w:hAnsi="Times New Roman" w:cs="Times New Roman"/>
          <w:bCs w:val="0"/>
          <w:noProof/>
          <w:szCs w:val="24"/>
        </w:rPr>
        <w:t>1</w:t>
      </w:r>
      <w:r w:rsidRPr="00F54587">
        <w:rPr>
          <w:rFonts w:ascii="Times New Roman" w:eastAsia="Calibri" w:hAnsi="Times New Roman" w:cs="Times New Roman"/>
          <w:bCs w:val="0"/>
          <w:szCs w:val="24"/>
        </w:rPr>
        <w:fldChar w:fldCharType="end"/>
      </w:r>
      <w:bookmarkEnd w:id="315"/>
      <w:r w:rsidRPr="00F54587">
        <w:rPr>
          <w:rFonts w:ascii="Times New Roman" w:eastAsia="Calibri" w:hAnsi="Times New Roman" w:cs="Times New Roman"/>
          <w:bCs w:val="0"/>
          <w:szCs w:val="24"/>
        </w:rPr>
        <w:t xml:space="preserve"> – Главная страница</w:t>
      </w:r>
    </w:p>
    <w:p w14:paraId="6A328A4F" w14:textId="77777777" w:rsidR="00765410" w:rsidRPr="00765410" w:rsidRDefault="00765410" w:rsidP="002A17A2"/>
    <w:p w14:paraId="6E40904C" w14:textId="7BF1B0FF" w:rsidR="000817BC" w:rsidRDefault="00C4611B" w:rsidP="002A17A2">
      <w:pPr>
        <w:pStyle w:val="afc"/>
        <w:spacing w:line="240" w:lineRule="auto"/>
        <w:ind w:firstLine="567"/>
        <w:rPr>
          <w:lang w:eastAsia="en-US"/>
        </w:rPr>
      </w:pPr>
      <w:r w:rsidRPr="001C28CC">
        <w:rPr>
          <w:lang w:eastAsia="en-US"/>
        </w:rPr>
        <w:t>Нажмите кнопку «Войти» в правой верхней части экрана для перехода на страницу авторизации.</w:t>
      </w:r>
    </w:p>
    <w:p w14:paraId="58A34CF4" w14:textId="25B03FBA" w:rsidR="00ED5B34" w:rsidRPr="001C28CC" w:rsidRDefault="00ED5B34" w:rsidP="002A17A2">
      <w:pPr>
        <w:pStyle w:val="afc"/>
        <w:spacing w:line="240" w:lineRule="auto"/>
        <w:ind w:firstLine="567"/>
        <w:rPr>
          <w:lang w:eastAsia="en-US"/>
        </w:rPr>
      </w:pPr>
      <w:r w:rsidRPr="001C28CC">
        <w:rPr>
          <w:lang w:eastAsia="en-US"/>
        </w:rPr>
        <w:t>В открывшейся форме авторизации введите телефон/адрес электронной почты/СНИЛС и пароль вашей учетной записи в Единой системе идентификации и</w:t>
      </w:r>
      <w:r w:rsidR="000817BC">
        <w:rPr>
          <w:lang w:eastAsia="en-US"/>
        </w:rPr>
        <w:t> </w:t>
      </w:r>
      <w:r w:rsidRPr="001C28CC">
        <w:rPr>
          <w:lang w:eastAsia="en-US"/>
        </w:rPr>
        <w:t>аутентификации, и</w:t>
      </w:r>
      <w:r w:rsidR="002A17A2">
        <w:rPr>
          <w:lang w:eastAsia="en-US"/>
        </w:rPr>
        <w:t> </w:t>
      </w:r>
      <w:r w:rsidRPr="001C28CC">
        <w:rPr>
          <w:lang w:eastAsia="en-US"/>
        </w:rPr>
        <w:t>нажмите кнопку «Войти»</w:t>
      </w:r>
      <w:r w:rsidR="00EF0B73" w:rsidRPr="001C28CC">
        <w:rPr>
          <w:lang w:eastAsia="en-US"/>
        </w:rPr>
        <w:t xml:space="preserve"> </w:t>
      </w:r>
      <w:r w:rsidR="004376C3" w:rsidRPr="001C28CC">
        <w:rPr>
          <w:lang w:eastAsia="en-US"/>
        </w:rPr>
        <w:t>(</w:t>
      </w:r>
      <w:r w:rsidR="000817BC">
        <w:rPr>
          <w:lang w:eastAsia="en-US"/>
        </w:rPr>
        <w:fldChar w:fldCharType="begin"/>
      </w:r>
      <w:r w:rsidR="000817BC">
        <w:rPr>
          <w:lang w:eastAsia="en-US"/>
        </w:rPr>
        <w:instrText xml:space="preserve"> REF _Ref78546864 \h </w:instrText>
      </w:r>
      <w:r w:rsidR="002A17A2">
        <w:rPr>
          <w:lang w:eastAsia="en-US"/>
        </w:rPr>
        <w:instrText xml:space="preserve"> \* MERGEFORMAT </w:instrText>
      </w:r>
      <w:r w:rsidR="000817BC">
        <w:rPr>
          <w:lang w:eastAsia="en-US"/>
        </w:rPr>
      </w:r>
      <w:r w:rsidR="000817BC">
        <w:rPr>
          <w:lang w:eastAsia="en-US"/>
        </w:rPr>
        <w:fldChar w:fldCharType="separate"/>
      </w:r>
      <w:r w:rsidR="00D9461D" w:rsidRPr="00C552B3">
        <w:rPr>
          <w:lang w:eastAsia="en-US"/>
        </w:rPr>
        <w:t xml:space="preserve">Рисунок </w:t>
      </w:r>
      <w:r w:rsidR="00D9461D">
        <w:rPr>
          <w:lang w:eastAsia="en-US"/>
        </w:rPr>
        <w:t>2</w:t>
      </w:r>
      <w:r w:rsidR="000817BC">
        <w:rPr>
          <w:lang w:eastAsia="en-US"/>
        </w:rPr>
        <w:fldChar w:fldCharType="end"/>
      </w:r>
      <w:r w:rsidRPr="001C28CC">
        <w:rPr>
          <w:lang w:eastAsia="en-US"/>
        </w:rPr>
        <w:t>).</w:t>
      </w:r>
    </w:p>
    <w:p w14:paraId="1AA3F371" w14:textId="77777777" w:rsidR="00E25309" w:rsidRDefault="00E25309" w:rsidP="00C552B3">
      <w:pPr>
        <w:pStyle w:val="aff8"/>
        <w:spacing w:before="0" w:after="0"/>
        <w:rPr>
          <w:rFonts w:ascii="Times New Roman" w:hAnsi="Times New Roman" w:cs="Times New Roman"/>
          <w:szCs w:val="24"/>
        </w:rPr>
      </w:pPr>
      <w:bookmarkStart w:id="316" w:name="_Ref77849187"/>
      <w:bookmarkStart w:id="317" w:name="_Ref77849165"/>
      <w:r>
        <w:rPr>
          <w:rFonts w:ascii="Times New Roman" w:hAnsi="Times New Roman" w:cs="Times New Roman"/>
          <w:noProof/>
          <w:szCs w:val="24"/>
        </w:rPr>
        <w:drawing>
          <wp:inline distT="0" distB="0" distL="0" distR="0" wp14:anchorId="5533AEB9" wp14:editId="5A50ED48">
            <wp:extent cx="2027583" cy="2994278"/>
            <wp:effectExtent l="0" t="0" r="4445" b="317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36"/>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065083" cy="3049657"/>
                    </a:xfrm>
                    <a:prstGeom prst="rect">
                      <a:avLst/>
                    </a:prstGeom>
                  </pic:spPr>
                </pic:pic>
              </a:graphicData>
            </a:graphic>
          </wp:inline>
        </w:drawing>
      </w:r>
    </w:p>
    <w:p w14:paraId="6C763567" w14:textId="34096006" w:rsidR="00792F31" w:rsidRDefault="000817BC" w:rsidP="00C552B3">
      <w:pPr>
        <w:pStyle w:val="aff8"/>
        <w:spacing w:before="0" w:after="0"/>
        <w:rPr>
          <w:rFonts w:ascii="Times New Roman" w:hAnsi="Times New Roman" w:cs="Times New Roman"/>
          <w:bCs w:val="0"/>
          <w:szCs w:val="24"/>
        </w:rPr>
      </w:pPr>
      <w:bookmarkStart w:id="318" w:name="_Ref78546864"/>
      <w:bookmarkEnd w:id="316"/>
      <w:bookmarkEnd w:id="317"/>
      <w:r w:rsidRPr="00C552B3">
        <w:rPr>
          <w:rFonts w:ascii="Times New Roman" w:hAnsi="Times New Roman" w:cs="Times New Roman"/>
          <w:szCs w:val="24"/>
        </w:rPr>
        <w:t xml:space="preserve">Рисунок </w:t>
      </w:r>
      <w:r w:rsidRPr="00C552B3">
        <w:rPr>
          <w:rFonts w:ascii="Times New Roman" w:hAnsi="Times New Roman" w:cs="Times New Roman"/>
          <w:bCs w:val="0"/>
          <w:szCs w:val="24"/>
        </w:rPr>
        <w:fldChar w:fldCharType="begin"/>
      </w:r>
      <w:r w:rsidRPr="00C552B3">
        <w:rPr>
          <w:rFonts w:ascii="Times New Roman" w:hAnsi="Times New Roman" w:cs="Times New Roman"/>
          <w:szCs w:val="24"/>
        </w:rPr>
        <w:instrText xml:space="preserve"> SEQ Рисунок \* ARABIC </w:instrText>
      </w:r>
      <w:r w:rsidRPr="00C552B3">
        <w:rPr>
          <w:rFonts w:ascii="Times New Roman" w:hAnsi="Times New Roman" w:cs="Times New Roman"/>
          <w:bCs w:val="0"/>
          <w:szCs w:val="24"/>
        </w:rPr>
        <w:fldChar w:fldCharType="separate"/>
      </w:r>
      <w:r w:rsidR="00B01CCA">
        <w:rPr>
          <w:rFonts w:ascii="Times New Roman" w:hAnsi="Times New Roman" w:cs="Times New Roman"/>
          <w:noProof/>
          <w:szCs w:val="24"/>
        </w:rPr>
        <w:t>2</w:t>
      </w:r>
      <w:r w:rsidRPr="00C552B3">
        <w:rPr>
          <w:rFonts w:ascii="Times New Roman" w:hAnsi="Times New Roman" w:cs="Times New Roman"/>
          <w:bCs w:val="0"/>
          <w:szCs w:val="24"/>
        </w:rPr>
        <w:fldChar w:fldCharType="end"/>
      </w:r>
      <w:bookmarkEnd w:id="318"/>
      <w:r w:rsidR="002A17A2" w:rsidRPr="00C552B3">
        <w:rPr>
          <w:rFonts w:ascii="Times New Roman" w:hAnsi="Times New Roman" w:cs="Times New Roman"/>
          <w:bCs w:val="0"/>
          <w:szCs w:val="24"/>
        </w:rPr>
        <w:t xml:space="preserve"> – </w:t>
      </w:r>
      <w:r w:rsidR="00C552B3" w:rsidRPr="00C552B3">
        <w:rPr>
          <w:rFonts w:ascii="Times New Roman" w:hAnsi="Times New Roman" w:cs="Times New Roman"/>
          <w:bCs w:val="0"/>
          <w:szCs w:val="24"/>
        </w:rPr>
        <w:t>Страница авторизации</w:t>
      </w:r>
    </w:p>
    <w:p w14:paraId="39E603AC" w14:textId="77777777" w:rsidR="00C552B3" w:rsidRPr="00C552B3" w:rsidRDefault="00C552B3" w:rsidP="00C552B3"/>
    <w:p w14:paraId="2F40B5EA" w14:textId="5C9D107B" w:rsidR="00ED5B34" w:rsidRPr="001C28CC" w:rsidRDefault="00ED5B34" w:rsidP="00C552B3">
      <w:pPr>
        <w:pStyle w:val="afc"/>
        <w:spacing w:line="240" w:lineRule="auto"/>
        <w:ind w:firstLine="567"/>
        <w:rPr>
          <w:lang w:eastAsia="en-US"/>
        </w:rPr>
      </w:pPr>
      <w:r w:rsidRPr="001C28CC">
        <w:rPr>
          <w:lang w:eastAsia="en-US"/>
        </w:rPr>
        <w:t>ВАЖНО!</w:t>
      </w:r>
    </w:p>
    <w:p w14:paraId="608F9FC8" w14:textId="2135D7ED" w:rsidR="00ED5B34" w:rsidRPr="001C28CC" w:rsidRDefault="00ED5B34" w:rsidP="00C552B3">
      <w:pPr>
        <w:pStyle w:val="afc"/>
        <w:spacing w:line="240" w:lineRule="auto"/>
        <w:ind w:firstLine="567"/>
        <w:rPr>
          <w:lang w:eastAsia="en-US"/>
        </w:rPr>
      </w:pPr>
      <w:r w:rsidRPr="001C28CC">
        <w:rPr>
          <w:lang w:eastAsia="en-US"/>
        </w:rPr>
        <w:t>Авторизация на портале происходит только через учетную запись Единой системы идентификации и аутентификации (Госуслуги).</w:t>
      </w:r>
    </w:p>
    <w:p w14:paraId="00F1AA54" w14:textId="06FBBD61" w:rsidR="00ED5B34" w:rsidRPr="001C28CC" w:rsidRDefault="00ED5B34" w:rsidP="00C552B3">
      <w:pPr>
        <w:pStyle w:val="afc"/>
        <w:spacing w:line="240" w:lineRule="auto"/>
        <w:ind w:firstLine="567"/>
        <w:rPr>
          <w:lang w:eastAsia="en-US"/>
        </w:rPr>
      </w:pPr>
      <w:r w:rsidRPr="001C28CC">
        <w:rPr>
          <w:lang w:eastAsia="en-US"/>
        </w:rPr>
        <w:t>Если у Вас нет учетной записи в Единой системе идентификации и</w:t>
      </w:r>
      <w:r w:rsidR="000817BC">
        <w:rPr>
          <w:lang w:eastAsia="en-US"/>
        </w:rPr>
        <w:t> </w:t>
      </w:r>
      <w:r w:rsidRPr="001C28CC">
        <w:rPr>
          <w:lang w:eastAsia="en-US"/>
        </w:rPr>
        <w:t>аутентификации, то</w:t>
      </w:r>
      <w:r w:rsidR="00C552B3">
        <w:rPr>
          <w:lang w:eastAsia="en-US"/>
        </w:rPr>
        <w:t> </w:t>
      </w:r>
      <w:r w:rsidRPr="001C28CC">
        <w:rPr>
          <w:lang w:eastAsia="en-US"/>
        </w:rPr>
        <w:t xml:space="preserve">вход на Портал невозможен. </w:t>
      </w:r>
    </w:p>
    <w:p w14:paraId="54ABA9F0" w14:textId="0B10E208" w:rsidR="00ED5B34" w:rsidRPr="001C28CC" w:rsidRDefault="00ED5B34" w:rsidP="00C552B3">
      <w:pPr>
        <w:pStyle w:val="afc"/>
        <w:spacing w:line="240" w:lineRule="auto"/>
        <w:ind w:firstLine="567"/>
        <w:rPr>
          <w:lang w:eastAsia="en-US"/>
        </w:rPr>
      </w:pPr>
      <w:r w:rsidRPr="001C28CC">
        <w:rPr>
          <w:lang w:eastAsia="en-US"/>
        </w:rPr>
        <w:t>Регистрации в Единой системе идентификации и аутентификации происходит на</w:t>
      </w:r>
      <w:r w:rsidR="000817BC">
        <w:rPr>
          <w:lang w:eastAsia="en-US"/>
        </w:rPr>
        <w:t> </w:t>
      </w:r>
      <w:r w:rsidRPr="001C28CC">
        <w:rPr>
          <w:lang w:eastAsia="en-US"/>
        </w:rPr>
        <w:t xml:space="preserve">сайте </w:t>
      </w:r>
      <w:hyperlink r:id="rId13" w:history="1">
        <w:r w:rsidRPr="001C28CC">
          <w:rPr>
            <w:lang w:eastAsia="en-US"/>
          </w:rPr>
          <w:t>https://www.gosuslugi.ru/</w:t>
        </w:r>
      </w:hyperlink>
      <w:r w:rsidR="00C552B3">
        <w:rPr>
          <w:lang w:eastAsia="en-US"/>
        </w:rPr>
        <w:t>.</w:t>
      </w:r>
    </w:p>
    <w:p w14:paraId="7484CCB1" w14:textId="46288CBB" w:rsidR="007771DD" w:rsidRDefault="007771DD" w:rsidP="00C552B3">
      <w:pPr>
        <w:pStyle w:val="afc"/>
        <w:spacing w:line="240" w:lineRule="auto"/>
        <w:ind w:firstLine="567"/>
        <w:rPr>
          <w:lang w:eastAsia="en-US"/>
        </w:rPr>
      </w:pPr>
      <w:r w:rsidRPr="001C28CC">
        <w:rPr>
          <w:lang w:eastAsia="en-US"/>
        </w:rPr>
        <w:t xml:space="preserve">В случае успешной авторизации в правом верхнем углу, вместо кнопки </w:t>
      </w:r>
      <w:r w:rsidR="0076436F" w:rsidRPr="001C28CC">
        <w:rPr>
          <w:lang w:eastAsia="en-US"/>
        </w:rPr>
        <w:t>«</w:t>
      </w:r>
      <w:r w:rsidRPr="001C28CC">
        <w:rPr>
          <w:lang w:eastAsia="en-US"/>
        </w:rPr>
        <w:t>Войти</w:t>
      </w:r>
      <w:r w:rsidR="0076436F" w:rsidRPr="001C28CC">
        <w:rPr>
          <w:lang w:eastAsia="en-US"/>
        </w:rPr>
        <w:t>»</w:t>
      </w:r>
      <w:r w:rsidRPr="001C28CC">
        <w:rPr>
          <w:lang w:eastAsia="en-US"/>
        </w:rPr>
        <w:t xml:space="preserve"> появится персональное меню </w:t>
      </w:r>
      <w:r w:rsidRPr="00512BFD">
        <w:rPr>
          <w:lang w:eastAsia="en-US"/>
        </w:rPr>
        <w:t xml:space="preserve">пользователя, куда можно попасть нажатием на кнопку </w:t>
      </w:r>
      <w:r w:rsidR="002B4BCA" w:rsidRPr="00512BFD">
        <w:rPr>
          <w:lang w:eastAsia="en-US"/>
        </w:rPr>
        <w:t>«</w:t>
      </w:r>
      <w:r w:rsidRPr="00512BFD">
        <w:rPr>
          <w:lang w:eastAsia="en-US"/>
        </w:rPr>
        <w:t xml:space="preserve">Личный </w:t>
      </w:r>
      <w:r w:rsidR="00512BFD" w:rsidRPr="00512BFD">
        <w:rPr>
          <w:lang w:eastAsia="en-US"/>
        </w:rPr>
        <w:t>кабинет</w:t>
      </w:r>
      <w:r w:rsidR="002B4BCA" w:rsidRPr="00512BFD">
        <w:rPr>
          <w:lang w:eastAsia="en-US"/>
        </w:rPr>
        <w:t>»</w:t>
      </w:r>
      <w:r w:rsidRPr="00512BFD">
        <w:rPr>
          <w:lang w:eastAsia="en-US"/>
        </w:rPr>
        <w:t xml:space="preserve"> (</w:t>
      </w:r>
      <w:r w:rsidR="003022E7" w:rsidRPr="00512BFD">
        <w:rPr>
          <w:lang w:eastAsia="en-US"/>
        </w:rPr>
        <w:fldChar w:fldCharType="begin"/>
      </w:r>
      <w:r w:rsidR="003022E7" w:rsidRPr="00512BFD">
        <w:rPr>
          <w:lang w:eastAsia="en-US"/>
        </w:rPr>
        <w:instrText xml:space="preserve"> REF _Ref78546931 \h </w:instrText>
      </w:r>
      <w:r w:rsidR="00C552B3" w:rsidRPr="00512BFD">
        <w:rPr>
          <w:lang w:eastAsia="en-US"/>
        </w:rPr>
        <w:instrText xml:space="preserve"> \* MERGEFORMAT </w:instrText>
      </w:r>
      <w:r w:rsidR="003022E7" w:rsidRPr="00512BFD">
        <w:rPr>
          <w:lang w:eastAsia="en-US"/>
        </w:rPr>
      </w:r>
      <w:r w:rsidR="003022E7" w:rsidRPr="00512BFD">
        <w:rPr>
          <w:lang w:eastAsia="en-US"/>
        </w:rPr>
        <w:fldChar w:fldCharType="separate"/>
      </w:r>
      <w:r w:rsidR="00D9461D" w:rsidRPr="00D9461D">
        <w:rPr>
          <w:lang w:eastAsia="en-US"/>
        </w:rPr>
        <w:t>Рисунок 3</w:t>
      </w:r>
      <w:r w:rsidR="003022E7" w:rsidRPr="00512BFD">
        <w:rPr>
          <w:lang w:eastAsia="en-US"/>
        </w:rPr>
        <w:fldChar w:fldCharType="end"/>
      </w:r>
      <w:r w:rsidR="004661DA" w:rsidRPr="00512BFD">
        <w:rPr>
          <w:lang w:eastAsia="en-US"/>
        </w:rPr>
        <w:t>).</w:t>
      </w:r>
    </w:p>
    <w:p w14:paraId="4D4B734E" w14:textId="77777777" w:rsidR="00F823CB" w:rsidRDefault="00F823CB" w:rsidP="0030512B">
      <w:pPr>
        <w:pStyle w:val="afc"/>
        <w:spacing w:line="240" w:lineRule="auto"/>
        <w:rPr>
          <w:lang w:eastAsia="en-US"/>
        </w:rPr>
      </w:pPr>
    </w:p>
    <w:p w14:paraId="33C5A159" w14:textId="1B23D0BA" w:rsidR="00F823CB" w:rsidRPr="001C28CC" w:rsidRDefault="007F39CD" w:rsidP="00C552B3">
      <w:pPr>
        <w:pStyle w:val="afc"/>
        <w:spacing w:line="240" w:lineRule="auto"/>
        <w:ind w:firstLine="0"/>
        <w:jc w:val="center"/>
        <w:rPr>
          <w:lang w:eastAsia="en-US"/>
        </w:rPr>
      </w:pPr>
      <w:r>
        <w:rPr>
          <w:noProof/>
        </w:rPr>
        <w:drawing>
          <wp:inline distT="0" distB="0" distL="0" distR="0" wp14:anchorId="480B3F5E" wp14:editId="3D86A0D9">
            <wp:extent cx="6120765" cy="324358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120765" cy="3243580"/>
                    </a:xfrm>
                    <a:prstGeom prst="rect">
                      <a:avLst/>
                    </a:prstGeom>
                  </pic:spPr>
                </pic:pic>
              </a:graphicData>
            </a:graphic>
          </wp:inline>
        </w:drawing>
      </w:r>
    </w:p>
    <w:p w14:paraId="5F3D85C8" w14:textId="085C8E3F" w:rsidR="000817BC" w:rsidRPr="00C552B3" w:rsidRDefault="000817BC" w:rsidP="00C552B3">
      <w:pPr>
        <w:pStyle w:val="aff8"/>
        <w:spacing w:before="0" w:after="0"/>
        <w:rPr>
          <w:rFonts w:ascii="Times New Roman" w:eastAsia="Calibri" w:hAnsi="Times New Roman" w:cs="Times New Roman"/>
          <w:bCs w:val="0"/>
          <w:szCs w:val="24"/>
        </w:rPr>
      </w:pPr>
      <w:bookmarkStart w:id="319" w:name="_Ref78546931"/>
      <w:r w:rsidRPr="00C552B3">
        <w:rPr>
          <w:rFonts w:ascii="Times New Roman" w:eastAsia="Calibri" w:hAnsi="Times New Roman" w:cs="Times New Roman"/>
          <w:bCs w:val="0"/>
          <w:szCs w:val="24"/>
        </w:rPr>
        <w:t xml:space="preserve">Рисунок </w:t>
      </w:r>
      <w:r w:rsidRPr="00C552B3">
        <w:rPr>
          <w:rFonts w:ascii="Times New Roman" w:eastAsia="Calibri" w:hAnsi="Times New Roman" w:cs="Times New Roman"/>
          <w:bCs w:val="0"/>
          <w:szCs w:val="24"/>
        </w:rPr>
        <w:fldChar w:fldCharType="begin"/>
      </w:r>
      <w:r w:rsidRPr="00C552B3">
        <w:rPr>
          <w:rFonts w:ascii="Times New Roman" w:eastAsia="Calibri" w:hAnsi="Times New Roman" w:cs="Times New Roman"/>
          <w:bCs w:val="0"/>
          <w:szCs w:val="24"/>
        </w:rPr>
        <w:instrText xml:space="preserve"> SEQ Рисунок \* ARABIC </w:instrText>
      </w:r>
      <w:r w:rsidRPr="00C552B3">
        <w:rPr>
          <w:rFonts w:ascii="Times New Roman" w:eastAsia="Calibri" w:hAnsi="Times New Roman" w:cs="Times New Roman"/>
          <w:bCs w:val="0"/>
          <w:szCs w:val="24"/>
        </w:rPr>
        <w:fldChar w:fldCharType="separate"/>
      </w:r>
      <w:r w:rsidR="00B01CCA">
        <w:rPr>
          <w:rFonts w:ascii="Times New Roman" w:eastAsia="Calibri" w:hAnsi="Times New Roman" w:cs="Times New Roman"/>
          <w:bCs w:val="0"/>
          <w:noProof/>
          <w:szCs w:val="24"/>
        </w:rPr>
        <w:t>3</w:t>
      </w:r>
      <w:r w:rsidRPr="00C552B3">
        <w:rPr>
          <w:rFonts w:ascii="Times New Roman" w:eastAsia="Calibri" w:hAnsi="Times New Roman" w:cs="Times New Roman"/>
          <w:bCs w:val="0"/>
          <w:szCs w:val="24"/>
        </w:rPr>
        <w:fldChar w:fldCharType="end"/>
      </w:r>
      <w:bookmarkEnd w:id="319"/>
      <w:r w:rsidRPr="00C552B3">
        <w:rPr>
          <w:rFonts w:ascii="Times New Roman" w:eastAsia="Calibri" w:hAnsi="Times New Roman" w:cs="Times New Roman"/>
          <w:bCs w:val="0"/>
          <w:szCs w:val="24"/>
        </w:rPr>
        <w:t xml:space="preserve"> – Личный профиль пользователя</w:t>
      </w:r>
    </w:p>
    <w:p w14:paraId="759C8680" w14:textId="792D72F7" w:rsidR="00447E4D" w:rsidRPr="001C28CC" w:rsidRDefault="00447E4D" w:rsidP="0030512B">
      <w:pPr>
        <w:pStyle w:val="afc"/>
        <w:spacing w:line="240" w:lineRule="auto"/>
        <w:rPr>
          <w:lang w:eastAsia="en-US"/>
        </w:rPr>
      </w:pPr>
    </w:p>
    <w:p w14:paraId="2D2C1BA1" w14:textId="67D7712A" w:rsidR="000817BC" w:rsidRDefault="000817BC" w:rsidP="0030512B">
      <w:pPr>
        <w:pStyle w:val="afc"/>
        <w:spacing w:line="240" w:lineRule="auto"/>
        <w:rPr>
          <w:lang w:eastAsia="en-US"/>
        </w:rPr>
      </w:pPr>
    </w:p>
    <w:p w14:paraId="64340623" w14:textId="22783909" w:rsidR="004661DA" w:rsidRPr="001C28CC" w:rsidRDefault="004661DA" w:rsidP="0030512B">
      <w:pPr>
        <w:pStyle w:val="afc"/>
        <w:spacing w:line="240" w:lineRule="auto"/>
        <w:rPr>
          <w:lang w:eastAsia="en-US"/>
        </w:rPr>
      </w:pPr>
    </w:p>
    <w:p w14:paraId="25CCAD42" w14:textId="74BD7720" w:rsidR="00D73990" w:rsidRPr="00C552B3" w:rsidRDefault="002F12A2" w:rsidP="00C03ADE">
      <w:pPr>
        <w:pStyle w:val="3"/>
        <w:spacing w:before="0"/>
        <w:ind w:left="0" w:firstLine="567"/>
        <w:rPr>
          <w:rFonts w:eastAsia="Calibri"/>
        </w:rPr>
      </w:pPr>
      <w:bookmarkStart w:id="320" w:name="_Toc62850265"/>
      <w:bookmarkStart w:id="321" w:name="_Toc62853536"/>
      <w:bookmarkStart w:id="322" w:name="_Toc62853870"/>
      <w:bookmarkStart w:id="323" w:name="_Toc62854204"/>
      <w:bookmarkStart w:id="324" w:name="_Toc62854539"/>
      <w:bookmarkStart w:id="325" w:name="_Toc62854872"/>
      <w:bookmarkStart w:id="326" w:name="_Toc62855206"/>
      <w:bookmarkStart w:id="327" w:name="_Toc62855538"/>
      <w:bookmarkStart w:id="328" w:name="_Toc62850266"/>
      <w:bookmarkStart w:id="329" w:name="_Toc62853537"/>
      <w:bookmarkStart w:id="330" w:name="_Toc62853871"/>
      <w:bookmarkStart w:id="331" w:name="_Toc62854205"/>
      <w:bookmarkStart w:id="332" w:name="_Toc62854540"/>
      <w:bookmarkStart w:id="333" w:name="_Toc62854873"/>
      <w:bookmarkStart w:id="334" w:name="_Toc62855207"/>
      <w:bookmarkStart w:id="335" w:name="_Toc62855539"/>
      <w:bookmarkStart w:id="336" w:name="_Toc62850267"/>
      <w:bookmarkStart w:id="337" w:name="_Toc62853538"/>
      <w:bookmarkStart w:id="338" w:name="_Toc62853872"/>
      <w:bookmarkStart w:id="339" w:name="_Toc62854206"/>
      <w:bookmarkStart w:id="340" w:name="_Toc62854541"/>
      <w:bookmarkStart w:id="341" w:name="_Toc62854874"/>
      <w:bookmarkStart w:id="342" w:name="_Toc62855208"/>
      <w:bookmarkStart w:id="343" w:name="_Toc62855540"/>
      <w:bookmarkStart w:id="344" w:name="_Toc62850268"/>
      <w:bookmarkStart w:id="345" w:name="_Toc62853539"/>
      <w:bookmarkStart w:id="346" w:name="_Toc62853873"/>
      <w:bookmarkStart w:id="347" w:name="_Toc62854207"/>
      <w:bookmarkStart w:id="348" w:name="_Toc62854542"/>
      <w:bookmarkStart w:id="349" w:name="_Toc62854875"/>
      <w:bookmarkStart w:id="350" w:name="_Toc62855209"/>
      <w:bookmarkStart w:id="351" w:name="_Toc62855541"/>
      <w:bookmarkStart w:id="352" w:name="_Toc62850269"/>
      <w:bookmarkStart w:id="353" w:name="_Toc62853540"/>
      <w:bookmarkStart w:id="354" w:name="_Toc62853874"/>
      <w:bookmarkStart w:id="355" w:name="_Toc62854208"/>
      <w:bookmarkStart w:id="356" w:name="_Toc62854543"/>
      <w:bookmarkStart w:id="357" w:name="_Toc62854876"/>
      <w:bookmarkStart w:id="358" w:name="_Toc62855210"/>
      <w:bookmarkStart w:id="359" w:name="_Toc62855542"/>
      <w:bookmarkStart w:id="360" w:name="_Toc62850270"/>
      <w:bookmarkStart w:id="361" w:name="_Toc62853541"/>
      <w:bookmarkStart w:id="362" w:name="_Toc62853875"/>
      <w:bookmarkStart w:id="363" w:name="_Toc62854209"/>
      <w:bookmarkStart w:id="364" w:name="_Toc62854544"/>
      <w:bookmarkStart w:id="365" w:name="_Toc62854877"/>
      <w:bookmarkStart w:id="366" w:name="_Toc62855211"/>
      <w:bookmarkStart w:id="367" w:name="_Toc62855543"/>
      <w:bookmarkStart w:id="368" w:name="_Toc62850271"/>
      <w:bookmarkStart w:id="369" w:name="_Toc62853542"/>
      <w:bookmarkStart w:id="370" w:name="_Toc62853876"/>
      <w:bookmarkStart w:id="371" w:name="_Toc62854210"/>
      <w:bookmarkStart w:id="372" w:name="_Toc62854545"/>
      <w:bookmarkStart w:id="373" w:name="_Toc62854878"/>
      <w:bookmarkStart w:id="374" w:name="_Toc62855212"/>
      <w:bookmarkStart w:id="375" w:name="_Toc62855544"/>
      <w:bookmarkStart w:id="376" w:name="_Toc62850272"/>
      <w:bookmarkStart w:id="377" w:name="_Toc62853543"/>
      <w:bookmarkStart w:id="378" w:name="_Toc62853877"/>
      <w:bookmarkStart w:id="379" w:name="_Toc62854211"/>
      <w:bookmarkStart w:id="380" w:name="_Toc62854546"/>
      <w:bookmarkStart w:id="381" w:name="_Toc62854879"/>
      <w:bookmarkStart w:id="382" w:name="_Toc62855213"/>
      <w:bookmarkStart w:id="383" w:name="_Toc62855545"/>
      <w:bookmarkStart w:id="384" w:name="_Toc62850273"/>
      <w:bookmarkStart w:id="385" w:name="_Toc62853544"/>
      <w:bookmarkStart w:id="386" w:name="_Toc62853878"/>
      <w:bookmarkStart w:id="387" w:name="_Toc62854212"/>
      <w:bookmarkStart w:id="388" w:name="_Toc62854547"/>
      <w:bookmarkStart w:id="389" w:name="_Toc62854880"/>
      <w:bookmarkStart w:id="390" w:name="_Toc62855214"/>
      <w:bookmarkStart w:id="391" w:name="_Toc62855546"/>
      <w:bookmarkStart w:id="392" w:name="_Toc62850274"/>
      <w:bookmarkStart w:id="393" w:name="_Toc62853545"/>
      <w:bookmarkStart w:id="394" w:name="_Toc62853879"/>
      <w:bookmarkStart w:id="395" w:name="_Toc62854213"/>
      <w:bookmarkStart w:id="396" w:name="_Toc62854548"/>
      <w:bookmarkStart w:id="397" w:name="_Toc62854881"/>
      <w:bookmarkStart w:id="398" w:name="_Toc62855215"/>
      <w:bookmarkStart w:id="399" w:name="_Toc62855547"/>
      <w:bookmarkStart w:id="400" w:name="_Toc120030010"/>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r w:rsidRPr="00C552B3">
        <w:rPr>
          <w:rFonts w:eastAsia="Calibri"/>
        </w:rPr>
        <w:t>Главная страница</w:t>
      </w:r>
      <w:bookmarkEnd w:id="400"/>
    </w:p>
    <w:p w14:paraId="4066598B" w14:textId="437CB915" w:rsidR="00D73990" w:rsidRPr="001C28CC" w:rsidRDefault="00D73990" w:rsidP="00C552B3">
      <w:pPr>
        <w:pStyle w:val="afc"/>
        <w:spacing w:line="240" w:lineRule="auto"/>
        <w:ind w:firstLine="567"/>
        <w:rPr>
          <w:lang w:eastAsia="en-US"/>
        </w:rPr>
      </w:pPr>
      <w:r w:rsidRPr="001C28CC">
        <w:rPr>
          <w:lang w:eastAsia="en-US"/>
        </w:rPr>
        <w:t xml:space="preserve">На главной странице представлена основная информация о </w:t>
      </w:r>
      <w:r w:rsidR="00050CD9" w:rsidRPr="001C28CC">
        <w:rPr>
          <w:lang w:eastAsia="en-US"/>
        </w:rPr>
        <w:t>П</w:t>
      </w:r>
      <w:r w:rsidRPr="001C28CC">
        <w:rPr>
          <w:lang w:eastAsia="en-US"/>
        </w:rPr>
        <w:t>ортале, а также добавлены ссылки на разделы.</w:t>
      </w:r>
    </w:p>
    <w:p w14:paraId="6A36D288" w14:textId="646C58EA" w:rsidR="00D73990" w:rsidRPr="001C28CC" w:rsidRDefault="00D73990" w:rsidP="00C552B3">
      <w:pPr>
        <w:pStyle w:val="afc"/>
        <w:spacing w:line="240" w:lineRule="auto"/>
        <w:ind w:firstLine="567"/>
        <w:rPr>
          <w:lang w:eastAsia="en-US"/>
        </w:rPr>
      </w:pPr>
      <w:r w:rsidRPr="001C28CC">
        <w:rPr>
          <w:lang w:eastAsia="en-US"/>
        </w:rPr>
        <w:t>В верхней части страницы расположены</w:t>
      </w:r>
      <w:r w:rsidR="00113633" w:rsidRPr="001C28CC">
        <w:rPr>
          <w:lang w:eastAsia="en-US"/>
        </w:rPr>
        <w:t>:</w:t>
      </w:r>
      <w:r w:rsidRPr="001C28CC">
        <w:rPr>
          <w:lang w:eastAsia="en-US"/>
        </w:rPr>
        <w:t xml:space="preserve"> строка поиска, кнопка для перехода в</w:t>
      </w:r>
      <w:r w:rsidR="000817BC">
        <w:rPr>
          <w:lang w:eastAsia="en-US"/>
        </w:rPr>
        <w:t> </w:t>
      </w:r>
      <w:r w:rsidRPr="001C28CC">
        <w:rPr>
          <w:lang w:eastAsia="en-US"/>
        </w:rPr>
        <w:t>личный кабинет</w:t>
      </w:r>
      <w:r w:rsidR="00585F49" w:rsidRPr="001C28CC">
        <w:rPr>
          <w:lang w:eastAsia="en-US"/>
        </w:rPr>
        <w:t xml:space="preserve">, </w:t>
      </w:r>
      <w:r w:rsidRPr="001C28CC">
        <w:rPr>
          <w:lang w:eastAsia="en-US"/>
        </w:rPr>
        <w:t>в</w:t>
      </w:r>
      <w:r w:rsidR="00585F49" w:rsidRPr="001C28CC">
        <w:rPr>
          <w:lang w:eastAsia="en-US"/>
        </w:rPr>
        <w:t>ы</w:t>
      </w:r>
      <w:r w:rsidRPr="001C28CC">
        <w:rPr>
          <w:lang w:eastAsia="en-US"/>
        </w:rPr>
        <w:t xml:space="preserve">ход </w:t>
      </w:r>
      <w:r w:rsidR="00585F49" w:rsidRPr="001C28CC">
        <w:rPr>
          <w:lang w:eastAsia="en-US"/>
        </w:rPr>
        <w:t>из</w:t>
      </w:r>
      <w:r w:rsidRPr="001C28CC">
        <w:rPr>
          <w:lang w:eastAsia="en-US"/>
        </w:rPr>
        <w:t xml:space="preserve"> учетн</w:t>
      </w:r>
      <w:r w:rsidR="00585F49" w:rsidRPr="001C28CC">
        <w:rPr>
          <w:lang w:eastAsia="en-US"/>
        </w:rPr>
        <w:t>ой</w:t>
      </w:r>
      <w:r w:rsidRPr="001C28CC">
        <w:rPr>
          <w:lang w:eastAsia="en-US"/>
        </w:rPr>
        <w:t xml:space="preserve"> запис</w:t>
      </w:r>
      <w:r w:rsidR="00585F49" w:rsidRPr="001C28CC">
        <w:rPr>
          <w:lang w:eastAsia="en-US"/>
        </w:rPr>
        <w:t>и</w:t>
      </w:r>
      <w:r w:rsidRPr="001C28CC">
        <w:rPr>
          <w:lang w:eastAsia="en-US"/>
        </w:rPr>
        <w:t xml:space="preserve"> и меню</w:t>
      </w:r>
      <w:r w:rsidR="0065590C" w:rsidRPr="001C28CC">
        <w:rPr>
          <w:lang w:eastAsia="en-US"/>
        </w:rPr>
        <w:t xml:space="preserve"> (</w:t>
      </w:r>
      <w:r w:rsidR="004661DA" w:rsidRPr="001C28CC">
        <w:rPr>
          <w:lang w:eastAsia="en-US"/>
        </w:rPr>
        <w:fldChar w:fldCharType="begin"/>
      </w:r>
      <w:r w:rsidR="004661DA" w:rsidRPr="001C28CC">
        <w:rPr>
          <w:lang w:eastAsia="en-US"/>
        </w:rPr>
        <w:instrText xml:space="preserve"> REF _Ref77854152 \h </w:instrText>
      </w:r>
      <w:r w:rsidR="002126BF" w:rsidRPr="001C28CC">
        <w:rPr>
          <w:lang w:eastAsia="en-US"/>
        </w:rPr>
        <w:instrText xml:space="preserve"> \* MERGEFORMAT </w:instrText>
      </w:r>
      <w:r w:rsidR="004661DA" w:rsidRPr="001C28CC">
        <w:rPr>
          <w:lang w:eastAsia="en-US"/>
        </w:rPr>
      </w:r>
      <w:r w:rsidR="004661DA" w:rsidRPr="001C28CC">
        <w:rPr>
          <w:lang w:eastAsia="en-US"/>
        </w:rPr>
        <w:fldChar w:fldCharType="separate"/>
      </w:r>
      <w:r w:rsidR="00D9461D">
        <w:rPr>
          <w:lang w:eastAsia="en-US"/>
        </w:rPr>
        <w:t>Рисунок 4</w:t>
      </w:r>
      <w:r w:rsidR="004661DA" w:rsidRPr="001C28CC">
        <w:rPr>
          <w:lang w:eastAsia="en-US"/>
        </w:rPr>
        <w:fldChar w:fldCharType="end"/>
      </w:r>
      <w:r w:rsidR="0065590C" w:rsidRPr="001C28CC">
        <w:rPr>
          <w:lang w:eastAsia="en-US"/>
        </w:rPr>
        <w:t>)</w:t>
      </w:r>
      <w:r w:rsidR="00E308D7" w:rsidRPr="001C28CC">
        <w:rPr>
          <w:lang w:eastAsia="en-US"/>
        </w:rPr>
        <w:t>.</w:t>
      </w:r>
    </w:p>
    <w:p w14:paraId="61617D92" w14:textId="25556BAA" w:rsidR="00447E4D" w:rsidRPr="001C28CC" w:rsidRDefault="003022E7" w:rsidP="0030512B">
      <w:pPr>
        <w:pStyle w:val="afc"/>
        <w:spacing w:line="240" w:lineRule="auto"/>
        <w:ind w:firstLine="0"/>
        <w:rPr>
          <w:noProof/>
        </w:rPr>
      </w:pPr>
      <w:r>
        <w:rPr>
          <w:noProof/>
        </w:rPr>
        <w:drawing>
          <wp:anchor distT="0" distB="0" distL="114300" distR="114300" simplePos="0" relativeHeight="251616256" behindDoc="0" locked="0" layoutInCell="1" allowOverlap="1" wp14:anchorId="59102928" wp14:editId="5300E496">
            <wp:simplePos x="0" y="0"/>
            <wp:positionH relativeFrom="column">
              <wp:posOffset>230883</wp:posOffset>
            </wp:positionH>
            <wp:positionV relativeFrom="paragraph">
              <wp:posOffset>240665</wp:posOffset>
            </wp:positionV>
            <wp:extent cx="5700652" cy="395597"/>
            <wp:effectExtent l="0" t="0" r="0" b="5080"/>
            <wp:wrapTopAndBottom/>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Рисунок 102"/>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5700652" cy="395597"/>
                    </a:xfrm>
                    <a:prstGeom prst="rect">
                      <a:avLst/>
                    </a:prstGeom>
                  </pic:spPr>
                </pic:pic>
              </a:graphicData>
            </a:graphic>
          </wp:anchor>
        </w:drawing>
      </w:r>
    </w:p>
    <w:p w14:paraId="47FF9E17" w14:textId="61E6F8D1" w:rsidR="00447E4D" w:rsidRDefault="003022E7" w:rsidP="0030512B">
      <w:pPr>
        <w:pStyle w:val="afc"/>
        <w:spacing w:line="240" w:lineRule="auto"/>
        <w:ind w:firstLine="0"/>
        <w:jc w:val="center"/>
      </w:pPr>
      <w:bookmarkStart w:id="401" w:name="_Ref77854152"/>
      <w:r>
        <w:t xml:space="preserve">Рисунок </w:t>
      </w:r>
      <w:r w:rsidR="003F21D8">
        <w:fldChar w:fldCharType="begin"/>
      </w:r>
      <w:r w:rsidR="003F21D8">
        <w:instrText xml:space="preserve"> SEQ Рисунок \* ARABIC </w:instrText>
      </w:r>
      <w:r w:rsidR="003F21D8">
        <w:fldChar w:fldCharType="separate"/>
      </w:r>
      <w:r w:rsidR="00B01CCA">
        <w:rPr>
          <w:noProof/>
        </w:rPr>
        <w:t>4</w:t>
      </w:r>
      <w:r w:rsidR="003F21D8">
        <w:rPr>
          <w:noProof/>
        </w:rPr>
        <w:fldChar w:fldCharType="end"/>
      </w:r>
      <w:bookmarkEnd w:id="401"/>
      <w:r>
        <w:t xml:space="preserve"> – Поиск по сайту</w:t>
      </w:r>
    </w:p>
    <w:p w14:paraId="2BAC0BF1" w14:textId="77777777" w:rsidR="0030512B" w:rsidRPr="001C28CC" w:rsidRDefault="0030512B" w:rsidP="0030512B">
      <w:pPr>
        <w:pStyle w:val="afc"/>
        <w:spacing w:line="240" w:lineRule="auto"/>
        <w:ind w:firstLine="0"/>
        <w:jc w:val="center"/>
        <w:rPr>
          <w:noProof/>
        </w:rPr>
      </w:pPr>
    </w:p>
    <w:p w14:paraId="19AFAB44" w14:textId="6FE850E7" w:rsidR="00D73990" w:rsidRPr="00C552B3" w:rsidRDefault="00D73990" w:rsidP="00C552B3">
      <w:pPr>
        <w:pStyle w:val="4"/>
        <w:spacing w:before="0"/>
        <w:ind w:firstLine="567"/>
        <w:rPr>
          <w:rFonts w:eastAsia="Calibri"/>
          <w:b/>
          <w:bCs w:val="0"/>
        </w:rPr>
      </w:pPr>
      <w:r w:rsidRPr="00C552B3">
        <w:rPr>
          <w:rFonts w:eastAsia="Calibri"/>
          <w:b/>
          <w:bCs w:val="0"/>
        </w:rPr>
        <w:t>Строка поиска по сайту</w:t>
      </w:r>
    </w:p>
    <w:p w14:paraId="5447D724" w14:textId="0252F904" w:rsidR="00081784" w:rsidRDefault="00D73990" w:rsidP="00C552B3">
      <w:pPr>
        <w:pStyle w:val="afc"/>
        <w:spacing w:line="240" w:lineRule="auto"/>
        <w:ind w:firstLine="567"/>
        <w:rPr>
          <w:lang w:eastAsia="en-US"/>
        </w:rPr>
      </w:pPr>
      <w:r w:rsidRPr="001C28CC">
        <w:rPr>
          <w:lang w:eastAsia="en-US"/>
        </w:rPr>
        <w:t>Строка поиска позволяет с помощью ключевых слов найти необходимый раздел сайта. Для этого введите в строку необходимый запрос и выберете необход</w:t>
      </w:r>
      <w:r w:rsidR="00490021" w:rsidRPr="001C28CC">
        <w:rPr>
          <w:lang w:eastAsia="en-US"/>
        </w:rPr>
        <w:t>имый из</w:t>
      </w:r>
      <w:r w:rsidR="000817BC">
        <w:rPr>
          <w:lang w:eastAsia="en-US"/>
        </w:rPr>
        <w:t> </w:t>
      </w:r>
      <w:r w:rsidR="00490021" w:rsidRPr="001C28CC">
        <w:rPr>
          <w:lang w:eastAsia="en-US"/>
        </w:rPr>
        <w:t>предложенных результатов</w:t>
      </w:r>
      <w:r w:rsidRPr="001C28CC">
        <w:rPr>
          <w:lang w:eastAsia="en-US"/>
        </w:rPr>
        <w:t xml:space="preserve"> поиска. </w:t>
      </w:r>
    </w:p>
    <w:p w14:paraId="6D734D53" w14:textId="7B19451C" w:rsidR="00BE72AA" w:rsidRPr="00C552B3" w:rsidRDefault="00066D71" w:rsidP="00C03ADE">
      <w:pPr>
        <w:pStyle w:val="4"/>
        <w:spacing w:before="0"/>
        <w:ind w:firstLine="567"/>
        <w:rPr>
          <w:rFonts w:eastAsia="Calibri"/>
          <w:b/>
          <w:bCs w:val="0"/>
        </w:rPr>
      </w:pPr>
      <w:r w:rsidRPr="00C552B3">
        <w:rPr>
          <w:rFonts w:eastAsia="Calibri"/>
          <w:b/>
          <w:bCs w:val="0"/>
        </w:rPr>
        <w:t>Подбор кружка</w:t>
      </w:r>
    </w:p>
    <w:p w14:paraId="375CB881" w14:textId="7A7D3DDD" w:rsidR="00066D71" w:rsidRPr="00E431F0" w:rsidRDefault="00761477" w:rsidP="00C552B3">
      <w:pPr>
        <w:pStyle w:val="afc"/>
        <w:spacing w:line="240" w:lineRule="auto"/>
        <w:ind w:firstLine="567"/>
        <w:rPr>
          <w:lang w:eastAsia="en-US"/>
        </w:rPr>
      </w:pPr>
      <w:r w:rsidRPr="001C28CC">
        <w:rPr>
          <w:lang w:eastAsia="en-US"/>
        </w:rPr>
        <w:t xml:space="preserve">На главной </w:t>
      </w:r>
      <w:r w:rsidRPr="00E431F0">
        <w:rPr>
          <w:lang w:eastAsia="en-US"/>
        </w:rPr>
        <w:t>странице доступ</w:t>
      </w:r>
      <w:r w:rsidR="00ED4AD0" w:rsidRPr="00E431F0">
        <w:rPr>
          <w:lang w:eastAsia="en-US"/>
        </w:rPr>
        <w:t xml:space="preserve">ны фильтры, позволяющие быстро </w:t>
      </w:r>
      <w:r w:rsidR="00066D71" w:rsidRPr="00E431F0">
        <w:rPr>
          <w:lang w:eastAsia="en-US"/>
        </w:rPr>
        <w:t>подобрать</w:t>
      </w:r>
      <w:r w:rsidR="00ED4AD0" w:rsidRPr="00E431F0">
        <w:rPr>
          <w:lang w:eastAsia="en-US"/>
        </w:rPr>
        <w:t xml:space="preserve"> подходящий</w:t>
      </w:r>
      <w:r w:rsidR="00066D71" w:rsidRPr="00E431F0">
        <w:rPr>
          <w:lang w:eastAsia="en-US"/>
        </w:rPr>
        <w:t xml:space="preserve"> </w:t>
      </w:r>
      <w:r w:rsidR="00ED4AD0" w:rsidRPr="00E431F0">
        <w:rPr>
          <w:lang w:eastAsia="en-US"/>
        </w:rPr>
        <w:t xml:space="preserve">ребенку </w:t>
      </w:r>
      <w:r w:rsidR="00066D71" w:rsidRPr="00E431F0">
        <w:rPr>
          <w:lang w:eastAsia="en-US"/>
        </w:rPr>
        <w:t>кружо</w:t>
      </w:r>
      <w:r w:rsidR="00D17C8E" w:rsidRPr="00E431F0">
        <w:rPr>
          <w:lang w:eastAsia="en-US"/>
        </w:rPr>
        <w:t xml:space="preserve">к. Опрос доступен для неавторизованных пользователей Портала. </w:t>
      </w:r>
    </w:p>
    <w:p w14:paraId="68B2BCD1" w14:textId="77364061" w:rsidR="00564E20" w:rsidRPr="00DC751C" w:rsidRDefault="00564E20" w:rsidP="00C552B3">
      <w:pPr>
        <w:pStyle w:val="afc"/>
        <w:spacing w:line="240" w:lineRule="auto"/>
        <w:ind w:firstLine="567"/>
        <w:rPr>
          <w:lang w:eastAsia="en-US"/>
        </w:rPr>
      </w:pPr>
      <w:r w:rsidRPr="00E431F0">
        <w:rPr>
          <w:lang w:eastAsia="en-US"/>
        </w:rPr>
        <w:t xml:space="preserve">Чтобы </w:t>
      </w:r>
      <w:r w:rsidR="00ED4AD0" w:rsidRPr="00E431F0">
        <w:rPr>
          <w:lang w:eastAsia="en-US"/>
        </w:rPr>
        <w:t xml:space="preserve">воспользоваться фильтрами </w:t>
      </w:r>
      <w:r w:rsidR="00DF36A3">
        <w:rPr>
          <w:lang w:eastAsia="en-US"/>
        </w:rPr>
        <w:t>нажмите</w:t>
      </w:r>
      <w:r w:rsidR="00F54587">
        <w:rPr>
          <w:lang w:eastAsia="en-US"/>
        </w:rPr>
        <w:t xml:space="preserve"> кнопку «</w:t>
      </w:r>
      <w:r w:rsidR="00B24DFB">
        <w:rPr>
          <w:lang w:eastAsia="en-US"/>
        </w:rPr>
        <w:t>Подобрать</w:t>
      </w:r>
      <w:r w:rsidR="00F54587">
        <w:rPr>
          <w:lang w:eastAsia="en-US"/>
        </w:rPr>
        <w:t xml:space="preserve"> кружок</w:t>
      </w:r>
      <w:r w:rsidR="00ED4AD0" w:rsidRPr="00E431F0">
        <w:rPr>
          <w:lang w:eastAsia="en-US"/>
        </w:rPr>
        <w:t>»</w:t>
      </w:r>
      <w:r w:rsidR="00F54587">
        <w:rPr>
          <w:lang w:eastAsia="en-US"/>
        </w:rPr>
        <w:t xml:space="preserve"> или спуститесь ниже по странице к кнопкам фильтров</w:t>
      </w:r>
      <w:r w:rsidR="00B24DFB">
        <w:rPr>
          <w:lang w:eastAsia="en-US"/>
        </w:rPr>
        <w:t xml:space="preserve"> (</w:t>
      </w:r>
      <w:r w:rsidR="00B24DFB">
        <w:rPr>
          <w:lang w:eastAsia="en-US"/>
        </w:rPr>
        <w:fldChar w:fldCharType="begin"/>
      </w:r>
      <w:r w:rsidR="00B24DFB">
        <w:rPr>
          <w:lang w:eastAsia="en-US"/>
        </w:rPr>
        <w:instrText xml:space="preserve"> REF _Ref119923742 \h </w:instrText>
      </w:r>
      <w:r w:rsidR="00B24DFB">
        <w:rPr>
          <w:lang w:eastAsia="en-US"/>
        </w:rPr>
      </w:r>
      <w:r w:rsidR="00B24DFB">
        <w:rPr>
          <w:lang w:eastAsia="en-US"/>
        </w:rPr>
        <w:fldChar w:fldCharType="separate"/>
      </w:r>
      <w:r w:rsidR="00B24DFB" w:rsidRPr="00B24DFB">
        <w:t xml:space="preserve">Рисунок </w:t>
      </w:r>
      <w:r w:rsidR="00B24DFB" w:rsidRPr="00B24DFB">
        <w:rPr>
          <w:noProof/>
        </w:rPr>
        <w:t>5</w:t>
      </w:r>
      <w:r w:rsidR="00B24DFB">
        <w:rPr>
          <w:lang w:eastAsia="en-US"/>
        </w:rPr>
        <w:fldChar w:fldCharType="end"/>
      </w:r>
      <w:r w:rsidR="00B24DFB">
        <w:rPr>
          <w:lang w:eastAsia="en-US"/>
        </w:rPr>
        <w:t>)</w:t>
      </w:r>
      <w:r w:rsidR="00F54587">
        <w:rPr>
          <w:lang w:eastAsia="en-US"/>
        </w:rPr>
        <w:t xml:space="preserve">. </w:t>
      </w:r>
      <w:r w:rsidR="00ED4AD0" w:rsidRPr="00E431F0">
        <w:rPr>
          <w:lang w:eastAsia="en-US"/>
        </w:rPr>
        <w:t xml:space="preserve"> </w:t>
      </w:r>
    </w:p>
    <w:p w14:paraId="43720263" w14:textId="77777777" w:rsidR="00B24DFB" w:rsidRDefault="00B24DFB" w:rsidP="00C552B3">
      <w:pPr>
        <w:pStyle w:val="afc"/>
        <w:spacing w:line="240" w:lineRule="auto"/>
        <w:ind w:firstLine="567"/>
        <w:rPr>
          <w:lang w:eastAsia="en-US"/>
        </w:rPr>
      </w:pPr>
    </w:p>
    <w:p w14:paraId="606DB6C9" w14:textId="77777777" w:rsidR="00B24DFB" w:rsidRDefault="00B24DFB" w:rsidP="00B24DFB">
      <w:pPr>
        <w:pStyle w:val="afc"/>
        <w:keepNext/>
        <w:spacing w:line="240" w:lineRule="auto"/>
        <w:ind w:firstLine="567"/>
      </w:pPr>
      <w:r>
        <w:rPr>
          <w:noProof/>
          <w:lang w:eastAsia="en-US"/>
        </w:rPr>
        <w:drawing>
          <wp:inline distT="0" distB="0" distL="0" distR="0" wp14:anchorId="32F48871" wp14:editId="1BA4A589">
            <wp:extent cx="5300603" cy="2980524"/>
            <wp:effectExtent l="0" t="0" r="0" b="444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37"/>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315807" cy="2989073"/>
                    </a:xfrm>
                    <a:prstGeom prst="rect">
                      <a:avLst/>
                    </a:prstGeom>
                  </pic:spPr>
                </pic:pic>
              </a:graphicData>
            </a:graphic>
          </wp:inline>
        </w:drawing>
      </w:r>
    </w:p>
    <w:p w14:paraId="78D971D6" w14:textId="171C4764" w:rsidR="00B24DFB" w:rsidRPr="00B24DFB" w:rsidRDefault="00B24DFB" w:rsidP="00B24DFB">
      <w:pPr>
        <w:pStyle w:val="aff8"/>
        <w:rPr>
          <w:rFonts w:ascii="Times New Roman" w:hAnsi="Times New Roman" w:cs="Times New Roman"/>
        </w:rPr>
      </w:pPr>
      <w:bookmarkStart w:id="402" w:name="_Ref119923742"/>
      <w:r w:rsidRPr="00B24DFB">
        <w:rPr>
          <w:rFonts w:ascii="Times New Roman" w:hAnsi="Times New Roman" w:cs="Times New Roman"/>
        </w:rPr>
        <w:t xml:space="preserve">Рисунок </w:t>
      </w:r>
      <w:r w:rsidRPr="00B24DFB">
        <w:rPr>
          <w:rFonts w:ascii="Times New Roman" w:hAnsi="Times New Roman" w:cs="Times New Roman"/>
        </w:rPr>
        <w:fldChar w:fldCharType="begin"/>
      </w:r>
      <w:r w:rsidRPr="00B24DFB">
        <w:rPr>
          <w:rFonts w:ascii="Times New Roman" w:hAnsi="Times New Roman" w:cs="Times New Roman"/>
        </w:rPr>
        <w:instrText xml:space="preserve"> SEQ Рисунок \* ARABIC </w:instrText>
      </w:r>
      <w:r w:rsidRPr="00B24DFB">
        <w:rPr>
          <w:rFonts w:ascii="Times New Roman" w:hAnsi="Times New Roman" w:cs="Times New Roman"/>
        </w:rPr>
        <w:fldChar w:fldCharType="separate"/>
      </w:r>
      <w:r w:rsidR="00B01CCA">
        <w:rPr>
          <w:rFonts w:ascii="Times New Roman" w:hAnsi="Times New Roman" w:cs="Times New Roman"/>
          <w:noProof/>
        </w:rPr>
        <w:t>5</w:t>
      </w:r>
      <w:r w:rsidRPr="00B24DFB">
        <w:rPr>
          <w:rFonts w:ascii="Times New Roman" w:hAnsi="Times New Roman" w:cs="Times New Roman"/>
        </w:rPr>
        <w:fldChar w:fldCharType="end"/>
      </w:r>
      <w:bookmarkEnd w:id="402"/>
      <w:r w:rsidRPr="00B24DFB">
        <w:rPr>
          <w:rFonts w:ascii="Times New Roman" w:hAnsi="Times New Roman" w:cs="Times New Roman"/>
        </w:rPr>
        <w:t xml:space="preserve"> - Найдите подходящий кружок</w:t>
      </w:r>
    </w:p>
    <w:p w14:paraId="2736123C" w14:textId="77777777" w:rsidR="00B24DFB" w:rsidRPr="00E431F0" w:rsidRDefault="00B24DFB" w:rsidP="00C552B3">
      <w:pPr>
        <w:pStyle w:val="afc"/>
        <w:spacing w:line="240" w:lineRule="auto"/>
        <w:ind w:firstLine="567"/>
        <w:rPr>
          <w:lang w:eastAsia="en-US"/>
        </w:rPr>
      </w:pPr>
    </w:p>
    <w:p w14:paraId="59240FF2" w14:textId="238602B6" w:rsidR="00ED4AD0" w:rsidRPr="00E431F0" w:rsidRDefault="00ED4AD0" w:rsidP="00C552B3">
      <w:pPr>
        <w:pStyle w:val="afc"/>
        <w:spacing w:line="240" w:lineRule="auto"/>
        <w:ind w:firstLine="567"/>
        <w:rPr>
          <w:lang w:eastAsia="en-US"/>
        </w:rPr>
      </w:pPr>
      <w:r w:rsidRPr="00E431F0">
        <w:rPr>
          <w:lang w:eastAsia="en-US"/>
        </w:rPr>
        <w:t>Поиск разделен на три части:</w:t>
      </w:r>
    </w:p>
    <w:p w14:paraId="65B7EE29" w14:textId="1AF9A3EA" w:rsidR="00463110" w:rsidRPr="00E431F0" w:rsidRDefault="00C552B3" w:rsidP="00C552B3">
      <w:pPr>
        <w:pStyle w:val="afc"/>
        <w:spacing w:line="240" w:lineRule="auto"/>
        <w:ind w:firstLine="567"/>
        <w:rPr>
          <w:lang w:eastAsia="en-US"/>
        </w:rPr>
      </w:pPr>
      <w:r>
        <w:rPr>
          <w:lang w:eastAsia="en-US"/>
        </w:rPr>
        <w:t>п</w:t>
      </w:r>
      <w:r w:rsidR="00ED4AD0" w:rsidRPr="00C552B3">
        <w:rPr>
          <w:lang w:eastAsia="en-US"/>
        </w:rPr>
        <w:t>о ключевым словам.</w:t>
      </w:r>
      <w:r w:rsidR="00ED4AD0" w:rsidRPr="00E431F0">
        <w:rPr>
          <w:lang w:eastAsia="en-US"/>
        </w:rPr>
        <w:t xml:space="preserve"> Для </w:t>
      </w:r>
      <w:r w:rsidR="00E431F0" w:rsidRPr="00E431F0">
        <w:rPr>
          <w:lang w:eastAsia="en-US"/>
        </w:rPr>
        <w:t>поиска, по ключевым словам,</w:t>
      </w:r>
      <w:r w:rsidR="00ED4AD0" w:rsidRPr="00E431F0">
        <w:rPr>
          <w:lang w:eastAsia="en-US"/>
        </w:rPr>
        <w:t xml:space="preserve"> необходимо в строку поиска ввести одно или несколько ключевых слов и нажать кнопку «Поиск». В процессе ввода ключевых слов портал может отобразить выпадающий список, содержащий похожие слова и</w:t>
      </w:r>
      <w:r>
        <w:rPr>
          <w:lang w:eastAsia="en-US"/>
        </w:rPr>
        <w:t> </w:t>
      </w:r>
      <w:r w:rsidR="00ED4AD0" w:rsidRPr="00E431F0">
        <w:rPr>
          <w:lang w:eastAsia="en-US"/>
        </w:rPr>
        <w:t>словосочетания для ускорения ввода</w:t>
      </w:r>
      <w:r>
        <w:rPr>
          <w:lang w:eastAsia="en-US"/>
        </w:rPr>
        <w:t>;</w:t>
      </w:r>
    </w:p>
    <w:p w14:paraId="597155B0" w14:textId="2A0E1454" w:rsidR="00071B62" w:rsidRPr="00E431F0" w:rsidRDefault="00C552B3" w:rsidP="00C552B3">
      <w:pPr>
        <w:pStyle w:val="afc"/>
        <w:spacing w:line="240" w:lineRule="auto"/>
        <w:ind w:firstLine="567"/>
        <w:rPr>
          <w:lang w:eastAsia="en-US"/>
        </w:rPr>
      </w:pPr>
      <w:r>
        <w:rPr>
          <w:lang w:eastAsia="en-US"/>
        </w:rPr>
        <w:t>п</w:t>
      </w:r>
      <w:r w:rsidR="00071B62" w:rsidRPr="00C552B3">
        <w:rPr>
          <w:lang w:eastAsia="en-US"/>
        </w:rPr>
        <w:t xml:space="preserve">о параметрам. </w:t>
      </w:r>
      <w:r w:rsidR="00071B62" w:rsidRPr="00E431F0">
        <w:rPr>
          <w:lang w:eastAsia="en-US"/>
        </w:rPr>
        <w:t>Для поиска по параметрам необходимо нажать кнопку «Подбор кружков». При этом на странице отобразится полный набор доступных фильтров. Для их</w:t>
      </w:r>
      <w:r>
        <w:rPr>
          <w:lang w:eastAsia="en-US"/>
        </w:rPr>
        <w:t> </w:t>
      </w:r>
      <w:r w:rsidR="00071B62" w:rsidRPr="00E431F0">
        <w:rPr>
          <w:lang w:eastAsia="en-US"/>
        </w:rPr>
        <w:t>применения необходимо выбрать или указать значения в одном или нескольких из них и</w:t>
      </w:r>
      <w:r>
        <w:rPr>
          <w:lang w:eastAsia="en-US"/>
        </w:rPr>
        <w:t> </w:t>
      </w:r>
      <w:r w:rsidR="00071B62" w:rsidRPr="00E431F0">
        <w:rPr>
          <w:lang w:eastAsia="en-US"/>
        </w:rPr>
        <w:t>нажать кнопку «Найти и показать». Для сброса введенных значений воспользуйтесь кнопкой «Сбросить все фильтры»</w:t>
      </w:r>
      <w:r>
        <w:rPr>
          <w:lang w:eastAsia="en-US"/>
        </w:rPr>
        <w:t>;</w:t>
      </w:r>
    </w:p>
    <w:p w14:paraId="19F3786A" w14:textId="3998097B" w:rsidR="00CD4A8C" w:rsidRPr="00E431F0" w:rsidRDefault="00C552B3" w:rsidP="00C552B3">
      <w:pPr>
        <w:pStyle w:val="afc"/>
        <w:spacing w:line="240" w:lineRule="auto"/>
        <w:ind w:firstLine="567"/>
        <w:rPr>
          <w:lang w:eastAsia="en-US"/>
        </w:rPr>
      </w:pPr>
      <w:r>
        <w:rPr>
          <w:lang w:eastAsia="en-US"/>
        </w:rPr>
        <w:t>п</w:t>
      </w:r>
      <w:r w:rsidR="00071B62" w:rsidRPr="00C552B3">
        <w:rPr>
          <w:lang w:eastAsia="en-US"/>
        </w:rPr>
        <w:t xml:space="preserve">оиском ближайшего кружка. </w:t>
      </w:r>
      <w:r w:rsidR="00071B62" w:rsidRPr="00E431F0">
        <w:rPr>
          <w:lang w:eastAsia="en-US"/>
        </w:rPr>
        <w:t xml:space="preserve">Этот вид поиска может осуществляться по расстоянию или по станции метро. При поиске по расстоянию </w:t>
      </w:r>
      <w:r w:rsidR="00A57891" w:rsidRPr="00E431F0">
        <w:rPr>
          <w:lang w:eastAsia="en-US"/>
        </w:rPr>
        <w:t xml:space="preserve">необходимо указывать два дополнительных параметра – адрес и допустимая удаленность от адреса в километрах. </w:t>
      </w:r>
      <w:r w:rsidR="00DD26F6" w:rsidRPr="00E431F0">
        <w:rPr>
          <w:lang w:eastAsia="en-US"/>
        </w:rPr>
        <w:t>При</w:t>
      </w:r>
      <w:r w:rsidR="00D12C66">
        <w:rPr>
          <w:lang w:eastAsia="en-US"/>
        </w:rPr>
        <w:t> </w:t>
      </w:r>
      <w:r w:rsidR="00DD26F6" w:rsidRPr="00E431F0">
        <w:rPr>
          <w:lang w:eastAsia="en-US"/>
        </w:rPr>
        <w:t xml:space="preserve">поиске по станции метро необходимо выбрать одну или несколько станций метро. </w:t>
      </w:r>
      <w:r w:rsidR="00A57891" w:rsidRPr="00E431F0">
        <w:rPr>
          <w:lang w:eastAsia="en-US"/>
        </w:rPr>
        <w:t xml:space="preserve"> </w:t>
      </w:r>
      <w:r w:rsidR="00071B62" w:rsidRPr="00E431F0">
        <w:rPr>
          <w:lang w:eastAsia="en-US"/>
        </w:rPr>
        <w:t xml:space="preserve">  </w:t>
      </w:r>
    </w:p>
    <w:p w14:paraId="7691F794" w14:textId="0767918B" w:rsidR="00DD26F6" w:rsidRPr="00E431F0" w:rsidRDefault="00ED4AD0" w:rsidP="00C552B3">
      <w:pPr>
        <w:pStyle w:val="afc"/>
        <w:spacing w:line="240" w:lineRule="auto"/>
        <w:ind w:firstLine="567"/>
        <w:rPr>
          <w:lang w:eastAsia="en-US"/>
        </w:rPr>
      </w:pPr>
      <w:r w:rsidRPr="00E431F0">
        <w:rPr>
          <w:b/>
          <w:lang w:eastAsia="en-US"/>
        </w:rPr>
        <w:t xml:space="preserve">Результаты </w:t>
      </w:r>
      <w:r w:rsidR="00463110" w:rsidRPr="00E431F0">
        <w:rPr>
          <w:b/>
          <w:lang w:eastAsia="en-US"/>
        </w:rPr>
        <w:t>поиска</w:t>
      </w:r>
      <w:r w:rsidR="00463110" w:rsidRPr="00E431F0">
        <w:rPr>
          <w:lang w:eastAsia="en-US"/>
        </w:rPr>
        <w:t xml:space="preserve"> </w:t>
      </w:r>
      <w:r w:rsidR="00DD26F6" w:rsidRPr="00E431F0">
        <w:rPr>
          <w:lang w:eastAsia="en-US"/>
        </w:rPr>
        <w:t xml:space="preserve">любым из вышеуказанных способов </w:t>
      </w:r>
      <w:r w:rsidR="00463110" w:rsidRPr="00E431F0">
        <w:rPr>
          <w:lang w:eastAsia="en-US"/>
        </w:rPr>
        <w:t>будут отображены на карте Санкт-Петербурга, а также в виде списка подходящих кружков</w:t>
      </w:r>
      <w:r w:rsidR="00DD26F6" w:rsidRPr="00E431F0">
        <w:rPr>
          <w:lang w:eastAsia="en-US"/>
        </w:rPr>
        <w:t xml:space="preserve"> справа от карты</w:t>
      </w:r>
      <w:r w:rsidR="00564389">
        <w:rPr>
          <w:lang w:eastAsia="en-US"/>
        </w:rPr>
        <w:t xml:space="preserve"> (</w:t>
      </w:r>
      <w:r w:rsidR="00564389">
        <w:rPr>
          <w:lang w:eastAsia="en-US"/>
        </w:rPr>
        <w:fldChar w:fldCharType="begin"/>
      </w:r>
      <w:r w:rsidR="00564389">
        <w:rPr>
          <w:lang w:eastAsia="en-US"/>
        </w:rPr>
        <w:instrText xml:space="preserve"> REF _Ref103375119 \h </w:instrText>
      </w:r>
      <w:r w:rsidR="00564389">
        <w:rPr>
          <w:lang w:eastAsia="en-US"/>
        </w:rPr>
      </w:r>
      <w:r w:rsidR="00564389">
        <w:rPr>
          <w:lang w:eastAsia="en-US"/>
        </w:rPr>
        <w:fldChar w:fldCharType="separate"/>
      </w:r>
      <w:r w:rsidR="00B24DFB" w:rsidRPr="00564389">
        <w:t xml:space="preserve">Рисунок </w:t>
      </w:r>
      <w:r w:rsidR="00B24DFB">
        <w:rPr>
          <w:noProof/>
        </w:rPr>
        <w:t>6</w:t>
      </w:r>
      <w:r w:rsidR="00564389">
        <w:rPr>
          <w:lang w:eastAsia="en-US"/>
        </w:rPr>
        <w:fldChar w:fldCharType="end"/>
      </w:r>
      <w:r w:rsidR="00564389">
        <w:rPr>
          <w:lang w:eastAsia="en-US"/>
        </w:rPr>
        <w:t>)</w:t>
      </w:r>
      <w:r w:rsidR="00463110" w:rsidRPr="00E431F0">
        <w:rPr>
          <w:lang w:eastAsia="en-US"/>
        </w:rPr>
        <w:t xml:space="preserve">. </w:t>
      </w:r>
    </w:p>
    <w:p w14:paraId="6722D4EF" w14:textId="0A3B40D9" w:rsidR="00ED4AD0" w:rsidRPr="00E431F0" w:rsidRDefault="00DD26F6" w:rsidP="00C552B3">
      <w:pPr>
        <w:pStyle w:val="afc"/>
        <w:spacing w:line="240" w:lineRule="auto"/>
        <w:ind w:firstLine="567"/>
        <w:rPr>
          <w:lang w:eastAsia="en-US"/>
        </w:rPr>
      </w:pPr>
      <w:r w:rsidRPr="00E431F0">
        <w:rPr>
          <w:lang w:eastAsia="en-US"/>
        </w:rPr>
        <w:t>Если список найденных кружков очень длинный, то помимо первых нескольких кружков отображается кнопка «Смотреть все». Нажав на нее, пользователь попадает в</w:t>
      </w:r>
      <w:r w:rsidR="00D12C66">
        <w:rPr>
          <w:lang w:eastAsia="en-US"/>
        </w:rPr>
        <w:t> </w:t>
      </w:r>
      <w:r w:rsidRPr="00E431F0">
        <w:rPr>
          <w:lang w:eastAsia="en-US"/>
        </w:rPr>
        <w:t>каталог кружков и секций, отфильтрованный в соответствии с условиями поиска и</w:t>
      </w:r>
      <w:r w:rsidR="00D12C66">
        <w:rPr>
          <w:lang w:eastAsia="en-US"/>
        </w:rPr>
        <w:t> </w:t>
      </w:r>
      <w:r w:rsidRPr="00E431F0">
        <w:rPr>
          <w:lang w:eastAsia="en-US"/>
        </w:rPr>
        <w:t xml:space="preserve">фильтрации, ранее заданными им на главной странице. </w:t>
      </w:r>
    </w:p>
    <w:p w14:paraId="22A32822" w14:textId="77777777" w:rsidR="00F823CB" w:rsidRPr="00E431F0" w:rsidRDefault="00F823CB" w:rsidP="00463110">
      <w:pPr>
        <w:pStyle w:val="afc"/>
        <w:spacing w:line="240" w:lineRule="auto"/>
        <w:ind w:firstLine="709"/>
        <w:rPr>
          <w:lang w:eastAsia="en-US"/>
        </w:rPr>
      </w:pPr>
    </w:p>
    <w:p w14:paraId="71D1A15D" w14:textId="2F07AE58" w:rsidR="00564389" w:rsidRDefault="00F54587" w:rsidP="00C56455">
      <w:pPr>
        <w:pStyle w:val="afc"/>
        <w:keepNext/>
        <w:spacing w:line="240" w:lineRule="auto"/>
        <w:ind w:firstLine="0"/>
        <w:jc w:val="center"/>
      </w:pPr>
      <w:r>
        <w:rPr>
          <w:noProof/>
        </w:rPr>
        <w:drawing>
          <wp:inline distT="0" distB="0" distL="0" distR="0" wp14:anchorId="1D3C43EA" wp14:editId="73AF817E">
            <wp:extent cx="6108065" cy="2475230"/>
            <wp:effectExtent l="0" t="0" r="6985" b="127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08065" cy="2475230"/>
                    </a:xfrm>
                    <a:prstGeom prst="rect">
                      <a:avLst/>
                    </a:prstGeom>
                    <a:noFill/>
                    <a:ln>
                      <a:noFill/>
                    </a:ln>
                  </pic:spPr>
                </pic:pic>
              </a:graphicData>
            </a:graphic>
          </wp:inline>
        </w:drawing>
      </w:r>
    </w:p>
    <w:p w14:paraId="3C5C799F" w14:textId="1DE4A856" w:rsidR="00ED4AD0" w:rsidRPr="00564389" w:rsidRDefault="00564389" w:rsidP="00564389">
      <w:pPr>
        <w:pStyle w:val="aff8"/>
        <w:spacing w:before="0" w:after="0"/>
        <w:rPr>
          <w:rFonts w:ascii="Times New Roman" w:hAnsi="Times New Roman" w:cs="Times New Roman"/>
          <w:szCs w:val="24"/>
        </w:rPr>
      </w:pPr>
      <w:bookmarkStart w:id="403" w:name="_Ref103375119"/>
      <w:r w:rsidRPr="00564389">
        <w:rPr>
          <w:rFonts w:ascii="Times New Roman" w:hAnsi="Times New Roman" w:cs="Times New Roman"/>
          <w:szCs w:val="24"/>
        </w:rPr>
        <w:t xml:space="preserve">Рисунок </w:t>
      </w:r>
      <w:r w:rsidRPr="00564389">
        <w:rPr>
          <w:rFonts w:ascii="Times New Roman" w:hAnsi="Times New Roman" w:cs="Times New Roman"/>
          <w:szCs w:val="24"/>
        </w:rPr>
        <w:fldChar w:fldCharType="begin"/>
      </w:r>
      <w:r w:rsidRPr="00564389">
        <w:rPr>
          <w:rFonts w:ascii="Times New Roman" w:hAnsi="Times New Roman" w:cs="Times New Roman"/>
          <w:szCs w:val="24"/>
        </w:rPr>
        <w:instrText xml:space="preserve"> SEQ Рисунок \* ARABIC </w:instrText>
      </w:r>
      <w:r w:rsidRPr="00564389">
        <w:rPr>
          <w:rFonts w:ascii="Times New Roman" w:hAnsi="Times New Roman" w:cs="Times New Roman"/>
          <w:szCs w:val="24"/>
        </w:rPr>
        <w:fldChar w:fldCharType="separate"/>
      </w:r>
      <w:r w:rsidR="00B01CCA">
        <w:rPr>
          <w:rFonts w:ascii="Times New Roman" w:hAnsi="Times New Roman" w:cs="Times New Roman"/>
          <w:noProof/>
          <w:szCs w:val="24"/>
        </w:rPr>
        <w:t>6</w:t>
      </w:r>
      <w:r w:rsidRPr="00564389">
        <w:rPr>
          <w:rFonts w:ascii="Times New Roman" w:hAnsi="Times New Roman" w:cs="Times New Roman"/>
          <w:szCs w:val="24"/>
        </w:rPr>
        <w:fldChar w:fldCharType="end"/>
      </w:r>
      <w:bookmarkEnd w:id="403"/>
      <w:r w:rsidRPr="00564389">
        <w:rPr>
          <w:rFonts w:ascii="Times New Roman" w:hAnsi="Times New Roman" w:cs="Times New Roman"/>
          <w:szCs w:val="24"/>
        </w:rPr>
        <w:t xml:space="preserve"> – Результаты поиска</w:t>
      </w:r>
    </w:p>
    <w:p w14:paraId="2909D400" w14:textId="77777777" w:rsidR="00DD26F6" w:rsidRPr="00E431F0" w:rsidRDefault="00DD26F6" w:rsidP="00463110">
      <w:pPr>
        <w:pStyle w:val="afc"/>
        <w:spacing w:line="240" w:lineRule="auto"/>
        <w:ind w:firstLine="709"/>
        <w:rPr>
          <w:lang w:eastAsia="en-US"/>
        </w:rPr>
      </w:pPr>
    </w:p>
    <w:p w14:paraId="17A6F5B8" w14:textId="4DA4713A" w:rsidR="00463110" w:rsidRPr="00E431F0" w:rsidRDefault="00DD26F6" w:rsidP="00564389">
      <w:pPr>
        <w:pStyle w:val="afc"/>
        <w:spacing w:line="240" w:lineRule="auto"/>
        <w:ind w:firstLine="567"/>
        <w:rPr>
          <w:lang w:eastAsia="en-US"/>
        </w:rPr>
      </w:pPr>
      <w:r w:rsidRPr="00E431F0">
        <w:rPr>
          <w:lang w:eastAsia="en-US"/>
        </w:rPr>
        <w:t>Для просмотра информации о найденных кружках необходимо нажать на</w:t>
      </w:r>
      <w:r w:rsidR="00564389">
        <w:rPr>
          <w:lang w:eastAsia="en-US"/>
        </w:rPr>
        <w:t> </w:t>
      </w:r>
      <w:r w:rsidRPr="00E431F0">
        <w:rPr>
          <w:lang w:eastAsia="en-US"/>
        </w:rPr>
        <w:t xml:space="preserve">интересующий. При этом </w:t>
      </w:r>
      <w:r w:rsidR="00463110" w:rsidRPr="00E431F0">
        <w:rPr>
          <w:lang w:eastAsia="en-US"/>
        </w:rPr>
        <w:t xml:space="preserve">немного ниже </w:t>
      </w:r>
      <w:r w:rsidR="00DF36A3">
        <w:rPr>
          <w:lang w:eastAsia="en-US"/>
        </w:rPr>
        <w:t>на</w:t>
      </w:r>
      <w:r w:rsidR="00463110" w:rsidRPr="00E431F0">
        <w:rPr>
          <w:lang w:eastAsia="en-US"/>
        </w:rPr>
        <w:t xml:space="preserve"> странице отобразится информация о</w:t>
      </w:r>
      <w:r w:rsidR="00564389">
        <w:rPr>
          <w:lang w:eastAsia="en-US"/>
        </w:rPr>
        <w:t> </w:t>
      </w:r>
      <w:r w:rsidR="00463110" w:rsidRPr="00E431F0">
        <w:rPr>
          <w:lang w:eastAsia="en-US"/>
        </w:rPr>
        <w:t>заинтересовавшем кружке</w:t>
      </w:r>
      <w:r w:rsidR="00564389">
        <w:rPr>
          <w:lang w:eastAsia="en-US"/>
        </w:rPr>
        <w:t xml:space="preserve"> (</w:t>
      </w:r>
      <w:r w:rsidR="00564389">
        <w:rPr>
          <w:lang w:eastAsia="en-US"/>
        </w:rPr>
        <w:fldChar w:fldCharType="begin"/>
      </w:r>
      <w:r w:rsidR="00564389">
        <w:rPr>
          <w:lang w:eastAsia="en-US"/>
        </w:rPr>
        <w:instrText xml:space="preserve"> REF _Ref103375252 \h </w:instrText>
      </w:r>
      <w:r w:rsidR="00564389">
        <w:rPr>
          <w:lang w:eastAsia="en-US"/>
        </w:rPr>
      </w:r>
      <w:r w:rsidR="00564389">
        <w:rPr>
          <w:lang w:eastAsia="en-US"/>
        </w:rPr>
        <w:fldChar w:fldCharType="separate"/>
      </w:r>
      <w:r w:rsidR="00B24DFB" w:rsidRPr="00564389">
        <w:t xml:space="preserve">Рисунок </w:t>
      </w:r>
      <w:r w:rsidR="00B24DFB">
        <w:rPr>
          <w:noProof/>
        </w:rPr>
        <w:t>7</w:t>
      </w:r>
      <w:r w:rsidR="00564389">
        <w:rPr>
          <w:lang w:eastAsia="en-US"/>
        </w:rPr>
        <w:fldChar w:fldCharType="end"/>
      </w:r>
      <w:r w:rsidR="00564389">
        <w:rPr>
          <w:lang w:eastAsia="en-US"/>
        </w:rPr>
        <w:t>)</w:t>
      </w:r>
      <w:r w:rsidR="00463110" w:rsidRPr="00E431F0">
        <w:rPr>
          <w:lang w:eastAsia="en-US"/>
        </w:rPr>
        <w:t xml:space="preserve"> со следующими возможностями:</w:t>
      </w:r>
    </w:p>
    <w:p w14:paraId="638F5322" w14:textId="4C86F1A2" w:rsidR="00463110" w:rsidRPr="00E431F0" w:rsidRDefault="00564389" w:rsidP="00564389">
      <w:pPr>
        <w:pStyle w:val="afc"/>
        <w:spacing w:line="240" w:lineRule="auto"/>
        <w:ind w:firstLine="567"/>
        <w:rPr>
          <w:lang w:eastAsia="en-US"/>
        </w:rPr>
      </w:pPr>
      <w:r>
        <w:rPr>
          <w:lang w:eastAsia="en-US"/>
        </w:rPr>
        <w:t>п</w:t>
      </w:r>
      <w:r w:rsidR="00463110" w:rsidRPr="00564389">
        <w:rPr>
          <w:lang w:eastAsia="en-US"/>
        </w:rPr>
        <w:t>росмотреть более подробную информацию</w:t>
      </w:r>
      <w:r w:rsidR="00DD26F6" w:rsidRPr="00564389">
        <w:rPr>
          <w:lang w:eastAsia="en-US"/>
        </w:rPr>
        <w:t>.</w:t>
      </w:r>
      <w:r w:rsidR="00DD26F6" w:rsidRPr="00E431F0">
        <w:rPr>
          <w:lang w:eastAsia="en-US"/>
        </w:rPr>
        <w:t xml:space="preserve"> Вы перейдете на карточку кружка или секции, которая содержит подробное описание, режим занятий, платность, объем программы дополнительного образования, сроки обучения и другие сведе</w:t>
      </w:r>
      <w:r w:rsidR="00DD26F6" w:rsidRPr="00252DB3">
        <w:rPr>
          <w:lang w:eastAsia="en-US"/>
        </w:rPr>
        <w:t>ния</w:t>
      </w:r>
      <w:r w:rsidR="003042B5" w:rsidRPr="00252DB3">
        <w:rPr>
          <w:lang w:eastAsia="en-US"/>
        </w:rPr>
        <w:t xml:space="preserve"> (</w:t>
      </w:r>
      <w:r w:rsidR="003042B5" w:rsidRPr="00252DB3">
        <w:rPr>
          <w:lang w:eastAsia="en-US"/>
        </w:rPr>
        <w:fldChar w:fldCharType="begin"/>
      </w:r>
      <w:r w:rsidR="003042B5" w:rsidRPr="00252DB3">
        <w:rPr>
          <w:lang w:eastAsia="en-US"/>
        </w:rPr>
        <w:instrText xml:space="preserve"> REF _Ref103375455 \h  \* MERGEFORMAT </w:instrText>
      </w:r>
      <w:r w:rsidR="003042B5" w:rsidRPr="00252DB3">
        <w:rPr>
          <w:lang w:eastAsia="en-US"/>
        </w:rPr>
      </w:r>
      <w:r w:rsidR="003042B5" w:rsidRPr="00252DB3">
        <w:rPr>
          <w:lang w:eastAsia="en-US"/>
        </w:rPr>
        <w:fldChar w:fldCharType="separate"/>
      </w:r>
      <w:r w:rsidR="00B24DFB" w:rsidRPr="003042B5">
        <w:t xml:space="preserve">Рисунок </w:t>
      </w:r>
      <w:r w:rsidR="00B24DFB">
        <w:rPr>
          <w:noProof/>
        </w:rPr>
        <w:t>8</w:t>
      </w:r>
      <w:r w:rsidR="003042B5" w:rsidRPr="00252DB3">
        <w:rPr>
          <w:lang w:eastAsia="en-US"/>
        </w:rPr>
        <w:fldChar w:fldCharType="end"/>
      </w:r>
      <w:r w:rsidR="003042B5" w:rsidRPr="00252DB3">
        <w:rPr>
          <w:lang w:eastAsia="en-US"/>
        </w:rPr>
        <w:t>)</w:t>
      </w:r>
      <w:r w:rsidRPr="00252DB3">
        <w:rPr>
          <w:lang w:eastAsia="en-US"/>
        </w:rPr>
        <w:t>;</w:t>
      </w:r>
    </w:p>
    <w:p w14:paraId="67410FCA" w14:textId="41229663" w:rsidR="0098014E" w:rsidRPr="00E431F0" w:rsidRDefault="00564389" w:rsidP="00564389">
      <w:pPr>
        <w:pStyle w:val="afc"/>
        <w:spacing w:line="240" w:lineRule="auto"/>
        <w:ind w:firstLine="567"/>
        <w:rPr>
          <w:lang w:eastAsia="en-US"/>
        </w:rPr>
      </w:pPr>
      <w:r>
        <w:rPr>
          <w:lang w:eastAsia="en-US"/>
        </w:rPr>
        <w:t>з</w:t>
      </w:r>
      <w:r w:rsidR="00463110" w:rsidRPr="00564389">
        <w:rPr>
          <w:lang w:eastAsia="en-US"/>
        </w:rPr>
        <w:t>аписаться на кружок</w:t>
      </w:r>
      <w:r w:rsidR="00DD26F6" w:rsidRPr="00E431F0">
        <w:rPr>
          <w:lang w:eastAsia="en-US"/>
        </w:rPr>
        <w:t xml:space="preserve"> (только для авторизова</w:t>
      </w:r>
      <w:r w:rsidR="0098014E" w:rsidRPr="00E431F0">
        <w:rPr>
          <w:lang w:eastAsia="en-US"/>
        </w:rPr>
        <w:t xml:space="preserve">нных пользователей). </w:t>
      </w:r>
    </w:p>
    <w:p w14:paraId="593248E7" w14:textId="287E91F0" w:rsidR="00463110" w:rsidRPr="00E431F0" w:rsidRDefault="00463110" w:rsidP="0098014E">
      <w:pPr>
        <w:pStyle w:val="afc"/>
        <w:spacing w:line="240" w:lineRule="auto"/>
        <w:ind w:firstLine="0"/>
        <w:rPr>
          <w:lang w:eastAsia="en-US"/>
        </w:rPr>
      </w:pPr>
    </w:p>
    <w:p w14:paraId="0EF0E8DD" w14:textId="5DC40440" w:rsidR="00564389" w:rsidRDefault="00F54587" w:rsidP="00C56455">
      <w:pPr>
        <w:pStyle w:val="afc"/>
        <w:keepNext/>
        <w:spacing w:line="240" w:lineRule="auto"/>
        <w:ind w:firstLine="0"/>
        <w:jc w:val="center"/>
      </w:pPr>
      <w:r>
        <w:rPr>
          <w:noProof/>
        </w:rPr>
        <w:drawing>
          <wp:inline distT="0" distB="0" distL="0" distR="0" wp14:anchorId="3A4DADBE" wp14:editId="27ED82EA">
            <wp:extent cx="6108065" cy="2414270"/>
            <wp:effectExtent l="0" t="0" r="6985" b="508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08065" cy="2414270"/>
                    </a:xfrm>
                    <a:prstGeom prst="rect">
                      <a:avLst/>
                    </a:prstGeom>
                    <a:noFill/>
                    <a:ln>
                      <a:noFill/>
                    </a:ln>
                  </pic:spPr>
                </pic:pic>
              </a:graphicData>
            </a:graphic>
          </wp:inline>
        </w:drawing>
      </w:r>
    </w:p>
    <w:p w14:paraId="68301613" w14:textId="6E0279B0" w:rsidR="00463110" w:rsidRPr="00564389" w:rsidRDefault="00564389" w:rsidP="00564389">
      <w:pPr>
        <w:pStyle w:val="aff8"/>
        <w:spacing w:before="0" w:after="0"/>
        <w:rPr>
          <w:rFonts w:ascii="Times New Roman" w:hAnsi="Times New Roman" w:cs="Times New Roman"/>
          <w:szCs w:val="24"/>
        </w:rPr>
      </w:pPr>
      <w:bookmarkStart w:id="404" w:name="_Ref103375252"/>
      <w:r w:rsidRPr="00564389">
        <w:rPr>
          <w:rFonts w:ascii="Times New Roman" w:hAnsi="Times New Roman" w:cs="Times New Roman"/>
          <w:szCs w:val="24"/>
        </w:rPr>
        <w:t xml:space="preserve">Рисунок </w:t>
      </w:r>
      <w:r w:rsidRPr="00564389">
        <w:rPr>
          <w:rFonts w:ascii="Times New Roman" w:hAnsi="Times New Roman" w:cs="Times New Roman"/>
          <w:szCs w:val="24"/>
        </w:rPr>
        <w:fldChar w:fldCharType="begin"/>
      </w:r>
      <w:r w:rsidRPr="00564389">
        <w:rPr>
          <w:rFonts w:ascii="Times New Roman" w:hAnsi="Times New Roman" w:cs="Times New Roman"/>
          <w:szCs w:val="24"/>
        </w:rPr>
        <w:instrText xml:space="preserve"> SEQ Рисунок \* ARABIC </w:instrText>
      </w:r>
      <w:r w:rsidRPr="00564389">
        <w:rPr>
          <w:rFonts w:ascii="Times New Roman" w:hAnsi="Times New Roman" w:cs="Times New Roman"/>
          <w:szCs w:val="24"/>
        </w:rPr>
        <w:fldChar w:fldCharType="separate"/>
      </w:r>
      <w:r w:rsidR="00B01CCA">
        <w:rPr>
          <w:rFonts w:ascii="Times New Roman" w:hAnsi="Times New Roman" w:cs="Times New Roman"/>
          <w:noProof/>
          <w:szCs w:val="24"/>
        </w:rPr>
        <w:t>7</w:t>
      </w:r>
      <w:r w:rsidRPr="00564389">
        <w:rPr>
          <w:rFonts w:ascii="Times New Roman" w:hAnsi="Times New Roman" w:cs="Times New Roman"/>
          <w:szCs w:val="24"/>
        </w:rPr>
        <w:fldChar w:fldCharType="end"/>
      </w:r>
      <w:bookmarkEnd w:id="404"/>
      <w:r w:rsidRPr="00564389">
        <w:rPr>
          <w:rFonts w:ascii="Times New Roman" w:hAnsi="Times New Roman" w:cs="Times New Roman"/>
          <w:szCs w:val="24"/>
        </w:rPr>
        <w:t xml:space="preserve"> – Просмотр краткой информации о кружке</w:t>
      </w:r>
    </w:p>
    <w:p w14:paraId="4B8F3467" w14:textId="77777777" w:rsidR="005B45F0" w:rsidRDefault="005B45F0" w:rsidP="0098014E">
      <w:pPr>
        <w:pStyle w:val="afc"/>
        <w:spacing w:line="240" w:lineRule="auto"/>
        <w:ind w:firstLine="0"/>
        <w:rPr>
          <w:lang w:eastAsia="en-US"/>
        </w:rPr>
      </w:pPr>
    </w:p>
    <w:p w14:paraId="33FD9AAC" w14:textId="77777777" w:rsidR="005B45F0" w:rsidRDefault="005B45F0" w:rsidP="0098014E">
      <w:pPr>
        <w:pStyle w:val="afc"/>
        <w:spacing w:line="240" w:lineRule="auto"/>
        <w:ind w:firstLine="0"/>
        <w:rPr>
          <w:lang w:eastAsia="en-US"/>
        </w:rPr>
      </w:pPr>
    </w:p>
    <w:p w14:paraId="552B3960" w14:textId="2420E091" w:rsidR="005B45F0" w:rsidRDefault="00770CA6" w:rsidP="00770CA6">
      <w:pPr>
        <w:pStyle w:val="afc"/>
        <w:spacing w:line="240" w:lineRule="auto"/>
        <w:ind w:firstLine="0"/>
        <w:jc w:val="center"/>
      </w:pPr>
      <w:r>
        <w:rPr>
          <w:noProof/>
        </w:rPr>
        <w:drawing>
          <wp:inline distT="0" distB="0" distL="0" distR="0" wp14:anchorId="3ACE559F" wp14:editId="46280CFB">
            <wp:extent cx="3959940" cy="7023100"/>
            <wp:effectExtent l="0" t="0" r="254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42"/>
                    <pic:cNvPicPr/>
                  </pic:nvPicPr>
                  <pic:blipFill>
                    <a:blip r:embed="rId19">
                      <a:extLst>
                        <a:ext uri="{28A0092B-C50C-407E-A947-70E740481C1C}">
                          <a14:useLocalDpi xmlns:a14="http://schemas.microsoft.com/office/drawing/2010/main" val="0"/>
                        </a:ext>
                      </a:extLst>
                    </a:blip>
                    <a:stretch>
                      <a:fillRect/>
                    </a:stretch>
                  </pic:blipFill>
                  <pic:spPr>
                    <a:xfrm>
                      <a:off x="0" y="0"/>
                      <a:ext cx="3969486" cy="7040031"/>
                    </a:xfrm>
                    <a:prstGeom prst="rect">
                      <a:avLst/>
                    </a:prstGeom>
                  </pic:spPr>
                </pic:pic>
              </a:graphicData>
            </a:graphic>
          </wp:inline>
        </w:drawing>
      </w:r>
      <w:bookmarkStart w:id="405" w:name="_Ref103375455"/>
      <w:bookmarkStart w:id="406" w:name="_Ref77950826"/>
    </w:p>
    <w:p w14:paraId="39BBD22D" w14:textId="2468DA6C" w:rsidR="003042B5" w:rsidRPr="003042B5" w:rsidRDefault="003042B5" w:rsidP="00252DB3">
      <w:pPr>
        <w:pStyle w:val="aff8"/>
        <w:spacing w:before="0" w:after="0"/>
        <w:rPr>
          <w:rFonts w:ascii="Times New Roman" w:eastAsia="Calibri" w:hAnsi="Times New Roman" w:cs="Times New Roman"/>
          <w:noProof/>
          <w:szCs w:val="24"/>
        </w:rPr>
      </w:pPr>
      <w:bookmarkStart w:id="407" w:name="_Ref119929676"/>
      <w:r w:rsidRPr="003042B5">
        <w:rPr>
          <w:rFonts w:ascii="Times New Roman" w:hAnsi="Times New Roman" w:cs="Times New Roman"/>
          <w:szCs w:val="24"/>
        </w:rPr>
        <w:t xml:space="preserve">Рисунок </w:t>
      </w:r>
      <w:r w:rsidRPr="003042B5">
        <w:rPr>
          <w:rFonts w:ascii="Times New Roman" w:hAnsi="Times New Roman" w:cs="Times New Roman"/>
          <w:szCs w:val="24"/>
        </w:rPr>
        <w:fldChar w:fldCharType="begin"/>
      </w:r>
      <w:r w:rsidRPr="003042B5">
        <w:rPr>
          <w:rFonts w:ascii="Times New Roman" w:hAnsi="Times New Roman" w:cs="Times New Roman"/>
          <w:szCs w:val="24"/>
        </w:rPr>
        <w:instrText xml:space="preserve"> SEQ Рисунок \* ARABIC </w:instrText>
      </w:r>
      <w:r w:rsidRPr="003042B5">
        <w:rPr>
          <w:rFonts w:ascii="Times New Roman" w:hAnsi="Times New Roman" w:cs="Times New Roman"/>
          <w:szCs w:val="24"/>
        </w:rPr>
        <w:fldChar w:fldCharType="separate"/>
      </w:r>
      <w:r w:rsidR="00B01CCA">
        <w:rPr>
          <w:rFonts w:ascii="Times New Roman" w:hAnsi="Times New Roman" w:cs="Times New Roman"/>
          <w:noProof/>
          <w:szCs w:val="24"/>
        </w:rPr>
        <w:t>8</w:t>
      </w:r>
      <w:r w:rsidRPr="003042B5">
        <w:rPr>
          <w:rFonts w:ascii="Times New Roman" w:hAnsi="Times New Roman" w:cs="Times New Roman"/>
          <w:szCs w:val="24"/>
        </w:rPr>
        <w:fldChar w:fldCharType="end"/>
      </w:r>
      <w:bookmarkEnd w:id="405"/>
      <w:bookmarkEnd w:id="407"/>
      <w:r>
        <w:rPr>
          <w:rFonts w:ascii="Times New Roman" w:hAnsi="Times New Roman" w:cs="Times New Roman"/>
          <w:szCs w:val="24"/>
        </w:rPr>
        <w:t xml:space="preserve"> </w:t>
      </w:r>
      <w:r w:rsidRPr="003042B5">
        <w:rPr>
          <w:rFonts w:ascii="Times New Roman" w:hAnsi="Times New Roman" w:cs="Times New Roman"/>
          <w:szCs w:val="24"/>
        </w:rPr>
        <w:t xml:space="preserve">– Карточка </w:t>
      </w:r>
      <w:r w:rsidR="00252DB3">
        <w:rPr>
          <w:rFonts w:ascii="Times New Roman" w:hAnsi="Times New Roman" w:cs="Times New Roman"/>
          <w:szCs w:val="24"/>
        </w:rPr>
        <w:t>кружка</w:t>
      </w:r>
    </w:p>
    <w:p w14:paraId="432B7BBD" w14:textId="77777777" w:rsidR="003042B5" w:rsidRDefault="003042B5" w:rsidP="0098014E">
      <w:pPr>
        <w:pStyle w:val="afc"/>
        <w:spacing w:line="240" w:lineRule="auto"/>
        <w:ind w:firstLine="0"/>
        <w:jc w:val="center"/>
      </w:pPr>
    </w:p>
    <w:bookmarkEnd w:id="406"/>
    <w:p w14:paraId="6AF19CB9" w14:textId="480CC108" w:rsidR="00DD26F6" w:rsidRPr="00E431F0" w:rsidRDefault="00DD26F6" w:rsidP="003042B5">
      <w:pPr>
        <w:pStyle w:val="afc"/>
        <w:spacing w:line="240" w:lineRule="auto"/>
        <w:ind w:firstLine="567"/>
        <w:rPr>
          <w:lang w:eastAsia="en-US"/>
        </w:rPr>
      </w:pPr>
      <w:r w:rsidRPr="00E431F0">
        <w:rPr>
          <w:lang w:eastAsia="en-US"/>
        </w:rPr>
        <w:t>Если пользователь не заинтересовался кружком, он может выбрать следующий в</w:t>
      </w:r>
      <w:r w:rsidR="003042B5">
        <w:rPr>
          <w:lang w:eastAsia="en-US"/>
        </w:rPr>
        <w:t> </w:t>
      </w:r>
      <w:r w:rsidRPr="00E431F0">
        <w:rPr>
          <w:lang w:eastAsia="en-US"/>
        </w:rPr>
        <w:t>списке и также просмотреть по нему краткую информацию. Аналогично – с</w:t>
      </w:r>
      <w:r w:rsidR="00D12C66">
        <w:rPr>
          <w:lang w:eastAsia="en-US"/>
        </w:rPr>
        <w:t> </w:t>
      </w:r>
      <w:r w:rsidRPr="00E431F0">
        <w:rPr>
          <w:lang w:eastAsia="en-US"/>
        </w:rPr>
        <w:t xml:space="preserve">последующими. </w:t>
      </w:r>
    </w:p>
    <w:p w14:paraId="596154E7" w14:textId="17D95F6C" w:rsidR="0098014E" w:rsidRPr="00555F9A" w:rsidRDefault="0098014E" w:rsidP="00C03ADE">
      <w:pPr>
        <w:pStyle w:val="4"/>
        <w:spacing w:before="0"/>
        <w:ind w:firstLine="567"/>
        <w:rPr>
          <w:rFonts w:eastAsia="Calibri"/>
          <w:b/>
          <w:bCs w:val="0"/>
        </w:rPr>
      </w:pPr>
      <w:r w:rsidRPr="00555F9A">
        <w:rPr>
          <w:rFonts w:eastAsia="Calibri"/>
          <w:b/>
          <w:bCs w:val="0"/>
        </w:rPr>
        <w:t>Рекомендуемые кружки и секции</w:t>
      </w:r>
    </w:p>
    <w:p w14:paraId="092E6A36" w14:textId="212924D1" w:rsidR="0098014E" w:rsidRPr="00E431F0" w:rsidRDefault="0098014E" w:rsidP="00555F9A">
      <w:pPr>
        <w:pStyle w:val="afc"/>
        <w:spacing w:line="240" w:lineRule="auto"/>
        <w:ind w:firstLine="567"/>
        <w:rPr>
          <w:lang w:eastAsia="en-US"/>
        </w:rPr>
      </w:pPr>
      <w:r w:rsidRPr="00E431F0">
        <w:rPr>
          <w:lang w:eastAsia="en-US"/>
        </w:rPr>
        <w:t>Под блоком подбора кружков и секций на главной странице дополнительно расположены следующие блоки:</w:t>
      </w:r>
    </w:p>
    <w:p w14:paraId="42763487" w14:textId="547D9EAB" w:rsidR="0098014E" w:rsidRPr="00E431F0" w:rsidRDefault="00555F9A" w:rsidP="00555F9A">
      <w:pPr>
        <w:pStyle w:val="afc"/>
        <w:spacing w:line="240" w:lineRule="auto"/>
        <w:ind w:firstLine="567"/>
        <w:rPr>
          <w:lang w:eastAsia="en-US"/>
        </w:rPr>
      </w:pPr>
      <w:r>
        <w:rPr>
          <w:lang w:eastAsia="en-US"/>
        </w:rPr>
        <w:t>д</w:t>
      </w:r>
      <w:r w:rsidR="0098014E" w:rsidRPr="00E431F0">
        <w:rPr>
          <w:lang w:eastAsia="en-US"/>
        </w:rPr>
        <w:t>ля дошкольников. Содержащий кружки и секции, рекомендованные детям дошкольного возраста</w:t>
      </w:r>
      <w:r>
        <w:rPr>
          <w:lang w:eastAsia="en-US"/>
        </w:rPr>
        <w:t>;</w:t>
      </w:r>
    </w:p>
    <w:p w14:paraId="6BF92649" w14:textId="61463634" w:rsidR="0098014E" w:rsidRPr="00E431F0" w:rsidRDefault="00555F9A" w:rsidP="00555F9A">
      <w:pPr>
        <w:pStyle w:val="afc"/>
        <w:spacing w:line="240" w:lineRule="auto"/>
        <w:ind w:firstLine="567"/>
        <w:rPr>
          <w:lang w:eastAsia="en-US"/>
        </w:rPr>
      </w:pPr>
      <w:r>
        <w:rPr>
          <w:lang w:eastAsia="en-US"/>
        </w:rPr>
        <w:t>х</w:t>
      </w:r>
      <w:r w:rsidR="0098014E" w:rsidRPr="00E431F0">
        <w:rPr>
          <w:lang w:eastAsia="en-US"/>
        </w:rPr>
        <w:t>очу стать программистом. Кружки и секции соответствующей тематики</w:t>
      </w:r>
      <w:r>
        <w:rPr>
          <w:lang w:eastAsia="en-US"/>
        </w:rPr>
        <w:t>;</w:t>
      </w:r>
    </w:p>
    <w:p w14:paraId="6E91543D" w14:textId="06967CB7" w:rsidR="0098014E" w:rsidRPr="00E431F0" w:rsidRDefault="00555F9A" w:rsidP="00555F9A">
      <w:pPr>
        <w:pStyle w:val="afc"/>
        <w:spacing w:line="240" w:lineRule="auto"/>
        <w:ind w:firstLine="567"/>
        <w:rPr>
          <w:lang w:eastAsia="en-US"/>
        </w:rPr>
      </w:pPr>
      <w:r>
        <w:rPr>
          <w:lang w:eastAsia="en-US"/>
        </w:rPr>
        <w:t>т</w:t>
      </w:r>
      <w:r w:rsidR="0098014E" w:rsidRPr="00E431F0">
        <w:rPr>
          <w:lang w:eastAsia="en-US"/>
        </w:rPr>
        <w:t xml:space="preserve">ворческое развитие ребенка. Кружки и секции творческой направленности. </w:t>
      </w:r>
    </w:p>
    <w:p w14:paraId="46D93913" w14:textId="5C9133A6" w:rsidR="00770CA6" w:rsidRDefault="0098014E" w:rsidP="00555F9A">
      <w:pPr>
        <w:pStyle w:val="afc"/>
        <w:spacing w:line="240" w:lineRule="auto"/>
        <w:ind w:firstLine="567"/>
        <w:rPr>
          <w:lang w:eastAsia="en-US"/>
        </w:rPr>
      </w:pPr>
      <w:r w:rsidRPr="00E431F0">
        <w:rPr>
          <w:lang w:eastAsia="en-US"/>
        </w:rPr>
        <w:t>Каждый из блоков включает в себя четыре карточки с краткой информацией о</w:t>
      </w:r>
      <w:r w:rsidR="00555F9A">
        <w:rPr>
          <w:lang w:eastAsia="en-US"/>
        </w:rPr>
        <w:t> </w:t>
      </w:r>
      <w:r w:rsidRPr="00E431F0">
        <w:rPr>
          <w:lang w:eastAsia="en-US"/>
        </w:rPr>
        <w:t>предлагаемом кружке</w:t>
      </w:r>
      <w:r w:rsidR="00770CA6">
        <w:rPr>
          <w:lang w:eastAsia="en-US"/>
        </w:rPr>
        <w:t xml:space="preserve"> (</w:t>
      </w:r>
      <w:r w:rsidR="00770CA6">
        <w:rPr>
          <w:lang w:eastAsia="en-US"/>
        </w:rPr>
        <w:fldChar w:fldCharType="begin"/>
      </w:r>
      <w:r w:rsidR="00770CA6">
        <w:rPr>
          <w:lang w:eastAsia="en-US"/>
        </w:rPr>
        <w:instrText xml:space="preserve"> REF _Ref119925767 \h </w:instrText>
      </w:r>
      <w:r w:rsidR="00770CA6">
        <w:rPr>
          <w:lang w:eastAsia="en-US"/>
        </w:rPr>
      </w:r>
      <w:r w:rsidR="00770CA6">
        <w:rPr>
          <w:lang w:eastAsia="en-US"/>
        </w:rPr>
        <w:fldChar w:fldCharType="separate"/>
      </w:r>
      <w:r w:rsidR="00770CA6" w:rsidRPr="00770CA6">
        <w:t xml:space="preserve">Рисунок </w:t>
      </w:r>
      <w:r w:rsidR="00770CA6" w:rsidRPr="00770CA6">
        <w:rPr>
          <w:noProof/>
        </w:rPr>
        <w:t>9</w:t>
      </w:r>
      <w:r w:rsidR="00770CA6">
        <w:rPr>
          <w:lang w:eastAsia="en-US"/>
        </w:rPr>
        <w:fldChar w:fldCharType="end"/>
      </w:r>
      <w:r w:rsidR="00770CA6">
        <w:rPr>
          <w:lang w:eastAsia="en-US"/>
        </w:rPr>
        <w:t>)</w:t>
      </w:r>
      <w:r w:rsidRPr="00E431F0">
        <w:rPr>
          <w:lang w:eastAsia="en-US"/>
        </w:rPr>
        <w:t xml:space="preserve">. </w:t>
      </w:r>
    </w:p>
    <w:p w14:paraId="4B684034" w14:textId="77777777" w:rsidR="00770CA6" w:rsidRDefault="00770CA6" w:rsidP="00555F9A">
      <w:pPr>
        <w:pStyle w:val="afc"/>
        <w:spacing w:line="240" w:lineRule="auto"/>
        <w:ind w:firstLine="567"/>
        <w:rPr>
          <w:lang w:eastAsia="en-US"/>
        </w:rPr>
      </w:pPr>
    </w:p>
    <w:p w14:paraId="22324B2A" w14:textId="77777777" w:rsidR="00770CA6" w:rsidRDefault="00770CA6" w:rsidP="00770CA6">
      <w:pPr>
        <w:pStyle w:val="afc"/>
        <w:keepNext/>
        <w:spacing w:line="240" w:lineRule="auto"/>
        <w:ind w:firstLine="567"/>
        <w:jc w:val="center"/>
      </w:pPr>
      <w:r>
        <w:rPr>
          <w:noProof/>
          <w:lang w:eastAsia="en-US"/>
        </w:rPr>
        <w:drawing>
          <wp:inline distT="0" distB="0" distL="0" distR="0" wp14:anchorId="7BCF533D" wp14:editId="0F1DC770">
            <wp:extent cx="4079019" cy="4532243"/>
            <wp:effectExtent l="0" t="0" r="0" b="190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43"/>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100623" cy="4556248"/>
                    </a:xfrm>
                    <a:prstGeom prst="rect">
                      <a:avLst/>
                    </a:prstGeom>
                  </pic:spPr>
                </pic:pic>
              </a:graphicData>
            </a:graphic>
          </wp:inline>
        </w:drawing>
      </w:r>
    </w:p>
    <w:p w14:paraId="662CEB78" w14:textId="16651C1E" w:rsidR="00770CA6" w:rsidRPr="00770CA6" w:rsidRDefault="00770CA6" w:rsidP="00770CA6">
      <w:pPr>
        <w:pStyle w:val="aff8"/>
        <w:rPr>
          <w:rFonts w:ascii="Times New Roman" w:hAnsi="Times New Roman" w:cs="Times New Roman"/>
        </w:rPr>
      </w:pPr>
      <w:bookmarkStart w:id="408" w:name="_Ref119925767"/>
      <w:r w:rsidRPr="00770CA6">
        <w:rPr>
          <w:rFonts w:ascii="Times New Roman" w:hAnsi="Times New Roman" w:cs="Times New Roman"/>
        </w:rPr>
        <w:t xml:space="preserve">Рисунок </w:t>
      </w:r>
      <w:r w:rsidRPr="00770CA6">
        <w:rPr>
          <w:rFonts w:ascii="Times New Roman" w:hAnsi="Times New Roman" w:cs="Times New Roman"/>
        </w:rPr>
        <w:fldChar w:fldCharType="begin"/>
      </w:r>
      <w:r w:rsidRPr="00770CA6">
        <w:rPr>
          <w:rFonts w:ascii="Times New Roman" w:hAnsi="Times New Roman" w:cs="Times New Roman"/>
        </w:rPr>
        <w:instrText xml:space="preserve"> SEQ Рисунок \* ARABIC </w:instrText>
      </w:r>
      <w:r w:rsidRPr="00770CA6">
        <w:rPr>
          <w:rFonts w:ascii="Times New Roman" w:hAnsi="Times New Roman" w:cs="Times New Roman"/>
        </w:rPr>
        <w:fldChar w:fldCharType="separate"/>
      </w:r>
      <w:r w:rsidR="00B01CCA">
        <w:rPr>
          <w:rFonts w:ascii="Times New Roman" w:hAnsi="Times New Roman" w:cs="Times New Roman"/>
          <w:noProof/>
        </w:rPr>
        <w:t>9</w:t>
      </w:r>
      <w:r w:rsidRPr="00770CA6">
        <w:rPr>
          <w:rFonts w:ascii="Times New Roman" w:hAnsi="Times New Roman" w:cs="Times New Roman"/>
        </w:rPr>
        <w:fldChar w:fldCharType="end"/>
      </w:r>
      <w:bookmarkEnd w:id="408"/>
      <w:r w:rsidRPr="00770CA6">
        <w:rPr>
          <w:rFonts w:ascii="Times New Roman" w:hAnsi="Times New Roman" w:cs="Times New Roman"/>
        </w:rPr>
        <w:t xml:space="preserve"> - Рекомендуемые кружки и секции</w:t>
      </w:r>
    </w:p>
    <w:p w14:paraId="4521D060" w14:textId="77777777" w:rsidR="00770CA6" w:rsidRDefault="00770CA6" w:rsidP="00555F9A">
      <w:pPr>
        <w:pStyle w:val="afc"/>
        <w:spacing w:line="240" w:lineRule="auto"/>
        <w:ind w:firstLine="567"/>
        <w:rPr>
          <w:lang w:eastAsia="en-US"/>
        </w:rPr>
      </w:pPr>
    </w:p>
    <w:p w14:paraId="01BBF23A" w14:textId="64525207" w:rsidR="0098014E" w:rsidRPr="00E431F0" w:rsidRDefault="0098014E" w:rsidP="00555F9A">
      <w:pPr>
        <w:pStyle w:val="afc"/>
        <w:spacing w:line="240" w:lineRule="auto"/>
        <w:ind w:firstLine="567"/>
        <w:rPr>
          <w:lang w:eastAsia="en-US"/>
        </w:rPr>
      </w:pPr>
      <w:r w:rsidRPr="00E431F0">
        <w:rPr>
          <w:lang w:eastAsia="en-US"/>
        </w:rPr>
        <w:t>Пользователь может нажать на карточку кружка и перейти на</w:t>
      </w:r>
      <w:r w:rsidR="00555F9A">
        <w:rPr>
          <w:lang w:eastAsia="en-US"/>
        </w:rPr>
        <w:t> </w:t>
      </w:r>
      <w:r w:rsidRPr="00E431F0">
        <w:rPr>
          <w:lang w:eastAsia="en-US"/>
        </w:rPr>
        <w:t xml:space="preserve">страницу с информацией о кружке или нажать кнопку «Смотреть все» и перейти в каталог кружков и секций, отобранных по критериям соответствующего блока. </w:t>
      </w:r>
    </w:p>
    <w:p w14:paraId="1624AA7D" w14:textId="244FF151" w:rsidR="0098014E" w:rsidRPr="00555F9A" w:rsidRDefault="0098014E" w:rsidP="00C03ADE">
      <w:pPr>
        <w:pStyle w:val="4"/>
        <w:spacing w:before="0"/>
        <w:ind w:firstLine="567"/>
        <w:rPr>
          <w:rFonts w:eastAsia="Calibri"/>
          <w:b/>
          <w:bCs w:val="0"/>
        </w:rPr>
      </w:pPr>
      <w:r w:rsidRPr="00555F9A">
        <w:rPr>
          <w:rFonts w:eastAsia="Calibri"/>
          <w:b/>
          <w:bCs w:val="0"/>
        </w:rPr>
        <w:t>Поисковые теги</w:t>
      </w:r>
    </w:p>
    <w:p w14:paraId="68404D73" w14:textId="78FBA372" w:rsidR="0098014E" w:rsidRDefault="00DF36A3" w:rsidP="00555F9A">
      <w:pPr>
        <w:pStyle w:val="afc"/>
        <w:spacing w:line="240" w:lineRule="auto"/>
        <w:ind w:firstLine="567"/>
        <w:rPr>
          <w:lang w:eastAsia="en-US"/>
        </w:rPr>
      </w:pPr>
      <w:r>
        <w:rPr>
          <w:lang w:eastAsia="en-US"/>
        </w:rPr>
        <w:t>Н</w:t>
      </w:r>
      <w:r w:rsidR="0098014E" w:rsidRPr="00E431F0">
        <w:rPr>
          <w:lang w:eastAsia="en-US"/>
        </w:rPr>
        <w:t xml:space="preserve">а главной странице </w:t>
      </w:r>
      <w:r>
        <w:rPr>
          <w:lang w:eastAsia="en-US"/>
        </w:rPr>
        <w:t xml:space="preserve">также </w:t>
      </w:r>
      <w:r w:rsidR="0098014E" w:rsidRPr="00E431F0">
        <w:rPr>
          <w:lang w:eastAsia="en-US"/>
        </w:rPr>
        <w:t>расположен блок поисковых тегов для облегчения поиска</w:t>
      </w:r>
      <w:r w:rsidR="00555F9A">
        <w:rPr>
          <w:lang w:eastAsia="en-US"/>
        </w:rPr>
        <w:t xml:space="preserve"> (</w:t>
      </w:r>
      <w:r w:rsidR="00555F9A">
        <w:rPr>
          <w:lang w:eastAsia="en-US"/>
        </w:rPr>
        <w:fldChar w:fldCharType="begin"/>
      </w:r>
      <w:r w:rsidR="00555F9A">
        <w:rPr>
          <w:lang w:eastAsia="en-US"/>
        </w:rPr>
        <w:instrText xml:space="preserve"> REF _Ref103375907 \h </w:instrText>
      </w:r>
      <w:r w:rsidR="00555F9A">
        <w:rPr>
          <w:lang w:eastAsia="en-US"/>
        </w:rPr>
      </w:r>
      <w:r w:rsidR="00555F9A">
        <w:rPr>
          <w:lang w:eastAsia="en-US"/>
        </w:rPr>
        <w:fldChar w:fldCharType="separate"/>
      </w:r>
      <w:r w:rsidR="00770CA6" w:rsidRPr="00555F9A">
        <w:t xml:space="preserve">Рисунок </w:t>
      </w:r>
      <w:r w:rsidR="00770CA6">
        <w:rPr>
          <w:noProof/>
        </w:rPr>
        <w:t>10</w:t>
      </w:r>
      <w:r w:rsidR="00555F9A">
        <w:rPr>
          <w:lang w:eastAsia="en-US"/>
        </w:rPr>
        <w:fldChar w:fldCharType="end"/>
      </w:r>
      <w:r w:rsidR="00555F9A">
        <w:rPr>
          <w:lang w:eastAsia="en-US"/>
        </w:rPr>
        <w:t>)</w:t>
      </w:r>
      <w:r w:rsidR="0098014E" w:rsidRPr="00E431F0">
        <w:rPr>
          <w:lang w:eastAsia="en-US"/>
        </w:rPr>
        <w:t>. При нажатии на каждый тег осуществляется переход в каталог кружков и</w:t>
      </w:r>
      <w:r w:rsidR="00D12C66">
        <w:rPr>
          <w:lang w:eastAsia="en-US"/>
        </w:rPr>
        <w:t> </w:t>
      </w:r>
      <w:r w:rsidR="0098014E" w:rsidRPr="00E431F0">
        <w:rPr>
          <w:lang w:eastAsia="en-US"/>
        </w:rPr>
        <w:t>секций, соответствующим образом отфильтрованны</w:t>
      </w:r>
      <w:r>
        <w:rPr>
          <w:lang w:eastAsia="en-US"/>
        </w:rPr>
        <w:t>х</w:t>
      </w:r>
      <w:r w:rsidR="0098014E" w:rsidRPr="00E431F0">
        <w:rPr>
          <w:lang w:eastAsia="en-US"/>
        </w:rPr>
        <w:t xml:space="preserve">. </w:t>
      </w:r>
    </w:p>
    <w:p w14:paraId="59FA3838" w14:textId="77777777" w:rsidR="00555F9A" w:rsidRPr="00E431F0" w:rsidRDefault="00555F9A" w:rsidP="00555F9A">
      <w:pPr>
        <w:pStyle w:val="afc"/>
        <w:spacing w:line="240" w:lineRule="auto"/>
        <w:ind w:firstLine="567"/>
        <w:rPr>
          <w:lang w:eastAsia="en-US"/>
        </w:rPr>
      </w:pPr>
    </w:p>
    <w:p w14:paraId="65B3E4E1" w14:textId="77777777" w:rsidR="00555F9A" w:rsidRDefault="0098014E" w:rsidP="00555F9A">
      <w:pPr>
        <w:pStyle w:val="afc"/>
        <w:keepNext/>
        <w:spacing w:line="240" w:lineRule="auto"/>
        <w:ind w:firstLine="0"/>
        <w:jc w:val="center"/>
      </w:pPr>
      <w:r w:rsidRPr="00E431F0">
        <w:rPr>
          <w:noProof/>
        </w:rPr>
        <w:drawing>
          <wp:inline distT="0" distB="0" distL="0" distR="0" wp14:anchorId="5BCBE9BB" wp14:editId="1ACC0989">
            <wp:extent cx="5930900" cy="1155700"/>
            <wp:effectExtent l="0" t="0" r="0" b="635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30900" cy="1155700"/>
                    </a:xfrm>
                    <a:prstGeom prst="rect">
                      <a:avLst/>
                    </a:prstGeom>
                    <a:noFill/>
                    <a:ln>
                      <a:noFill/>
                    </a:ln>
                  </pic:spPr>
                </pic:pic>
              </a:graphicData>
            </a:graphic>
          </wp:inline>
        </w:drawing>
      </w:r>
    </w:p>
    <w:p w14:paraId="65E12337" w14:textId="671D1D35" w:rsidR="0098014E" w:rsidRPr="00555F9A" w:rsidRDefault="00555F9A" w:rsidP="00555F9A">
      <w:pPr>
        <w:pStyle w:val="aff8"/>
        <w:spacing w:before="0" w:after="0"/>
        <w:rPr>
          <w:rFonts w:ascii="Times New Roman" w:hAnsi="Times New Roman" w:cs="Times New Roman"/>
          <w:szCs w:val="24"/>
        </w:rPr>
      </w:pPr>
      <w:bookmarkStart w:id="409" w:name="_Ref103375907"/>
      <w:r w:rsidRPr="00555F9A">
        <w:rPr>
          <w:rFonts w:ascii="Times New Roman" w:hAnsi="Times New Roman" w:cs="Times New Roman"/>
          <w:szCs w:val="24"/>
        </w:rPr>
        <w:t xml:space="preserve">Рисунок </w:t>
      </w:r>
      <w:r w:rsidRPr="00555F9A">
        <w:rPr>
          <w:rFonts w:ascii="Times New Roman" w:hAnsi="Times New Roman" w:cs="Times New Roman"/>
          <w:szCs w:val="24"/>
        </w:rPr>
        <w:fldChar w:fldCharType="begin"/>
      </w:r>
      <w:r w:rsidRPr="00555F9A">
        <w:rPr>
          <w:rFonts w:ascii="Times New Roman" w:hAnsi="Times New Roman" w:cs="Times New Roman"/>
          <w:szCs w:val="24"/>
        </w:rPr>
        <w:instrText xml:space="preserve"> SEQ Рисунок \* ARABIC </w:instrText>
      </w:r>
      <w:r w:rsidRPr="00555F9A">
        <w:rPr>
          <w:rFonts w:ascii="Times New Roman" w:hAnsi="Times New Roman" w:cs="Times New Roman"/>
          <w:szCs w:val="24"/>
        </w:rPr>
        <w:fldChar w:fldCharType="separate"/>
      </w:r>
      <w:r w:rsidR="00B01CCA">
        <w:rPr>
          <w:rFonts w:ascii="Times New Roman" w:hAnsi="Times New Roman" w:cs="Times New Roman"/>
          <w:noProof/>
          <w:szCs w:val="24"/>
        </w:rPr>
        <w:t>10</w:t>
      </w:r>
      <w:r w:rsidRPr="00555F9A">
        <w:rPr>
          <w:rFonts w:ascii="Times New Roman" w:hAnsi="Times New Roman" w:cs="Times New Roman"/>
          <w:szCs w:val="24"/>
        </w:rPr>
        <w:fldChar w:fldCharType="end"/>
      </w:r>
      <w:bookmarkEnd w:id="409"/>
      <w:r w:rsidRPr="00555F9A">
        <w:rPr>
          <w:rFonts w:ascii="Times New Roman" w:hAnsi="Times New Roman" w:cs="Times New Roman"/>
          <w:szCs w:val="24"/>
        </w:rPr>
        <w:t xml:space="preserve"> – Блок поисковых тегов</w:t>
      </w:r>
    </w:p>
    <w:p w14:paraId="34238273" w14:textId="77777777" w:rsidR="0098014E" w:rsidRPr="0098014E" w:rsidRDefault="0098014E" w:rsidP="0098014E">
      <w:pPr>
        <w:pStyle w:val="afc"/>
        <w:spacing w:line="240" w:lineRule="auto"/>
        <w:ind w:firstLine="0"/>
        <w:rPr>
          <w:lang w:eastAsia="en-US"/>
        </w:rPr>
      </w:pPr>
    </w:p>
    <w:p w14:paraId="51518E6B" w14:textId="6C85858D" w:rsidR="00034C65" w:rsidRPr="00555F9A" w:rsidRDefault="001F0157" w:rsidP="00C03ADE">
      <w:pPr>
        <w:pStyle w:val="4"/>
        <w:spacing w:before="0"/>
        <w:ind w:firstLine="567"/>
        <w:rPr>
          <w:rFonts w:eastAsia="Calibri"/>
          <w:b/>
          <w:bCs w:val="0"/>
        </w:rPr>
      </w:pPr>
      <w:r w:rsidRPr="00555F9A">
        <w:rPr>
          <w:rFonts w:eastAsia="Calibri"/>
          <w:b/>
          <w:bCs w:val="0"/>
        </w:rPr>
        <w:t>Партнеры</w:t>
      </w:r>
    </w:p>
    <w:p w14:paraId="797FA146" w14:textId="405E305B" w:rsidR="00034C65" w:rsidRDefault="00034C65" w:rsidP="00555F9A">
      <w:pPr>
        <w:pStyle w:val="afc"/>
        <w:spacing w:line="240" w:lineRule="auto"/>
        <w:ind w:firstLine="567"/>
        <w:rPr>
          <w:lang w:eastAsia="en-US"/>
        </w:rPr>
      </w:pPr>
      <w:r w:rsidRPr="001C28CC">
        <w:rPr>
          <w:lang w:eastAsia="en-US"/>
        </w:rPr>
        <w:t>Раздел главной страницы</w:t>
      </w:r>
      <w:r w:rsidR="00C13B83">
        <w:rPr>
          <w:lang w:eastAsia="en-US"/>
        </w:rPr>
        <w:t xml:space="preserve"> «Уже с нами»</w:t>
      </w:r>
      <w:r w:rsidRPr="001C28CC">
        <w:rPr>
          <w:lang w:eastAsia="en-US"/>
        </w:rPr>
        <w:t xml:space="preserve"> содержит </w:t>
      </w:r>
      <w:r w:rsidR="001F0157" w:rsidRPr="001C28CC">
        <w:rPr>
          <w:lang w:eastAsia="en-US"/>
        </w:rPr>
        <w:t>информацию об организациях</w:t>
      </w:r>
      <w:r w:rsidR="008E342F" w:rsidRPr="001C28CC">
        <w:rPr>
          <w:lang w:eastAsia="en-US"/>
        </w:rPr>
        <w:t>-партнерах</w:t>
      </w:r>
      <w:r w:rsidR="001F0157" w:rsidRPr="001C28CC">
        <w:rPr>
          <w:lang w:eastAsia="en-US"/>
        </w:rPr>
        <w:t xml:space="preserve">, кружки </w:t>
      </w:r>
      <w:r w:rsidR="008E342F" w:rsidRPr="001C28CC">
        <w:rPr>
          <w:lang w:eastAsia="en-US"/>
        </w:rPr>
        <w:t xml:space="preserve">и секции которых </w:t>
      </w:r>
      <w:r w:rsidR="001F0157" w:rsidRPr="001C28CC">
        <w:rPr>
          <w:lang w:eastAsia="en-US"/>
        </w:rPr>
        <w:t xml:space="preserve">представлены на </w:t>
      </w:r>
      <w:r w:rsidR="008E342F" w:rsidRPr="001C28CC">
        <w:rPr>
          <w:lang w:eastAsia="en-US"/>
        </w:rPr>
        <w:t>П</w:t>
      </w:r>
      <w:r w:rsidR="001F0157" w:rsidRPr="001C28CC">
        <w:rPr>
          <w:lang w:eastAsia="en-US"/>
        </w:rPr>
        <w:t>ортале.</w:t>
      </w:r>
      <w:r w:rsidR="006F7BAE" w:rsidRPr="001C28CC">
        <w:rPr>
          <w:lang w:eastAsia="en-US"/>
        </w:rPr>
        <w:t xml:space="preserve"> При нажатии на логотип осуществляется переход </w:t>
      </w:r>
      <w:r w:rsidR="008E342F" w:rsidRPr="001C28CC">
        <w:rPr>
          <w:lang w:eastAsia="en-US"/>
        </w:rPr>
        <w:t>в</w:t>
      </w:r>
      <w:r w:rsidR="006F7BAE" w:rsidRPr="001C28CC">
        <w:rPr>
          <w:lang w:eastAsia="en-US"/>
        </w:rPr>
        <w:t xml:space="preserve"> карточку организации</w:t>
      </w:r>
      <w:r w:rsidR="00555F9A">
        <w:rPr>
          <w:lang w:eastAsia="en-US"/>
        </w:rPr>
        <w:t xml:space="preserve"> </w:t>
      </w:r>
      <w:r w:rsidRPr="001C28CC">
        <w:rPr>
          <w:lang w:eastAsia="en-US"/>
        </w:rPr>
        <w:t>(</w:t>
      </w:r>
      <w:r w:rsidR="00BE41B1">
        <w:rPr>
          <w:lang w:eastAsia="en-US"/>
        </w:rPr>
        <w:fldChar w:fldCharType="begin"/>
      </w:r>
      <w:r w:rsidR="00BE41B1">
        <w:rPr>
          <w:lang w:eastAsia="en-US"/>
        </w:rPr>
        <w:instrText xml:space="preserve"> REF _Ref103375949 \h </w:instrText>
      </w:r>
      <w:r w:rsidR="00BE41B1">
        <w:rPr>
          <w:lang w:eastAsia="en-US"/>
        </w:rPr>
      </w:r>
      <w:r w:rsidR="00BE41B1">
        <w:rPr>
          <w:lang w:eastAsia="en-US"/>
        </w:rPr>
        <w:fldChar w:fldCharType="separate"/>
      </w:r>
      <w:r w:rsidR="00770CA6" w:rsidRPr="00630671">
        <w:t xml:space="preserve">Рисунок </w:t>
      </w:r>
      <w:r w:rsidR="00770CA6">
        <w:rPr>
          <w:noProof/>
        </w:rPr>
        <w:t>11</w:t>
      </w:r>
      <w:r w:rsidR="00BE41B1">
        <w:rPr>
          <w:lang w:eastAsia="en-US"/>
        </w:rPr>
        <w:fldChar w:fldCharType="end"/>
      </w:r>
      <w:r w:rsidRPr="001C28CC">
        <w:rPr>
          <w:lang w:eastAsia="en-US"/>
        </w:rPr>
        <w:t>)</w:t>
      </w:r>
      <w:r w:rsidR="00E308D7" w:rsidRPr="001C28CC">
        <w:rPr>
          <w:lang w:eastAsia="en-US"/>
        </w:rPr>
        <w:t>.</w:t>
      </w:r>
    </w:p>
    <w:p w14:paraId="3A8B041C" w14:textId="3ACDE6E3" w:rsidR="00770CA6" w:rsidRPr="001C28CC" w:rsidRDefault="00770CA6" w:rsidP="00770CA6">
      <w:pPr>
        <w:pStyle w:val="afc"/>
        <w:spacing w:line="240" w:lineRule="auto"/>
        <w:ind w:firstLine="0"/>
        <w:rPr>
          <w:lang w:eastAsia="en-US"/>
        </w:rPr>
      </w:pPr>
      <w:r>
        <w:rPr>
          <w:noProof/>
          <w:lang w:eastAsia="en-US"/>
        </w:rPr>
        <w:drawing>
          <wp:inline distT="0" distB="0" distL="0" distR="0" wp14:anchorId="081F56F4" wp14:editId="063F584B">
            <wp:extent cx="6120765" cy="1092835"/>
            <wp:effectExtent l="0" t="0" r="63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исунок 44"/>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120765" cy="1092835"/>
                    </a:xfrm>
                    <a:prstGeom prst="rect">
                      <a:avLst/>
                    </a:prstGeom>
                  </pic:spPr>
                </pic:pic>
              </a:graphicData>
            </a:graphic>
          </wp:inline>
        </w:drawing>
      </w:r>
    </w:p>
    <w:p w14:paraId="788C86C8" w14:textId="426F4DB9" w:rsidR="00C1133C" w:rsidRDefault="00C1133C" w:rsidP="00555F9A">
      <w:pPr>
        <w:pStyle w:val="afc"/>
        <w:spacing w:line="240" w:lineRule="auto"/>
        <w:ind w:firstLine="0"/>
      </w:pPr>
      <w:bookmarkStart w:id="410" w:name="_Ref77855783"/>
    </w:p>
    <w:p w14:paraId="3C717F9F" w14:textId="250BF797" w:rsidR="006F7BAE" w:rsidRPr="001C28CC" w:rsidRDefault="00C1133C" w:rsidP="00555F9A">
      <w:pPr>
        <w:pStyle w:val="afc"/>
        <w:spacing w:line="240" w:lineRule="auto"/>
        <w:ind w:firstLine="0"/>
        <w:jc w:val="center"/>
        <w:rPr>
          <w:lang w:eastAsia="en-US"/>
        </w:rPr>
      </w:pPr>
      <w:bookmarkStart w:id="411" w:name="_Ref103375949"/>
      <w:r w:rsidRPr="00630671">
        <w:t xml:space="preserve">Рисунок </w:t>
      </w:r>
      <w:r w:rsidR="003F21D8">
        <w:fldChar w:fldCharType="begin"/>
      </w:r>
      <w:r w:rsidR="003F21D8">
        <w:instrText xml:space="preserve"> SEQ Рисунок \* ARABIC </w:instrText>
      </w:r>
      <w:r w:rsidR="003F21D8">
        <w:fldChar w:fldCharType="separate"/>
      </w:r>
      <w:r w:rsidR="00B01CCA">
        <w:rPr>
          <w:noProof/>
        </w:rPr>
        <w:t>11</w:t>
      </w:r>
      <w:r w:rsidR="003F21D8">
        <w:rPr>
          <w:noProof/>
        </w:rPr>
        <w:fldChar w:fldCharType="end"/>
      </w:r>
      <w:bookmarkEnd w:id="410"/>
      <w:bookmarkEnd w:id="411"/>
      <w:r w:rsidRPr="00630671">
        <w:t xml:space="preserve"> – Партнеры</w:t>
      </w:r>
    </w:p>
    <w:p w14:paraId="1137C740" w14:textId="3DF70676" w:rsidR="0094784C" w:rsidRPr="001C28CC" w:rsidRDefault="0094784C" w:rsidP="0030512B">
      <w:pPr>
        <w:pStyle w:val="afc"/>
        <w:spacing w:line="240" w:lineRule="auto"/>
        <w:jc w:val="center"/>
        <w:rPr>
          <w:lang w:eastAsia="en-US"/>
        </w:rPr>
      </w:pPr>
    </w:p>
    <w:p w14:paraId="32B88F6F" w14:textId="72D9F375" w:rsidR="00A803D2" w:rsidRDefault="00A803D2" w:rsidP="00BE41B1">
      <w:pPr>
        <w:pStyle w:val="afc"/>
        <w:spacing w:line="240" w:lineRule="auto"/>
        <w:ind w:firstLine="567"/>
        <w:rPr>
          <w:lang w:eastAsia="en-US"/>
        </w:rPr>
      </w:pPr>
      <w:r w:rsidRPr="00BE41B1">
        <w:rPr>
          <w:lang w:eastAsia="en-US"/>
        </w:rPr>
        <w:t>Организации, реализующие дополнительное образование детей, могут подать заявку на</w:t>
      </w:r>
      <w:r w:rsidR="00E27008">
        <w:rPr>
          <w:lang w:eastAsia="en-US"/>
        </w:rPr>
        <w:t> </w:t>
      </w:r>
      <w:r w:rsidRPr="00BE41B1">
        <w:rPr>
          <w:lang w:eastAsia="en-US"/>
        </w:rPr>
        <w:t>регистраци</w:t>
      </w:r>
      <w:r w:rsidR="005E032A" w:rsidRPr="00BE41B1">
        <w:rPr>
          <w:lang w:eastAsia="en-US"/>
        </w:rPr>
        <w:t xml:space="preserve">ю </w:t>
      </w:r>
      <w:r w:rsidRPr="00BE41B1">
        <w:rPr>
          <w:lang w:eastAsia="en-US"/>
        </w:rPr>
        <w:t>на</w:t>
      </w:r>
      <w:r w:rsidR="005E032A" w:rsidRPr="00BE41B1">
        <w:rPr>
          <w:lang w:eastAsia="en-US"/>
        </w:rPr>
        <w:t xml:space="preserve"> Портале</w:t>
      </w:r>
      <w:r w:rsidR="00CD0756" w:rsidRPr="00BE41B1">
        <w:rPr>
          <w:lang w:eastAsia="en-US"/>
        </w:rPr>
        <w:t xml:space="preserve"> и последующее размещение сведений о своих кружках и</w:t>
      </w:r>
      <w:r w:rsidR="00D12C66">
        <w:rPr>
          <w:lang w:eastAsia="en-US"/>
        </w:rPr>
        <w:t> </w:t>
      </w:r>
      <w:r w:rsidR="00CD0756" w:rsidRPr="00BE41B1">
        <w:rPr>
          <w:lang w:eastAsia="en-US"/>
        </w:rPr>
        <w:t>секциях</w:t>
      </w:r>
      <w:r w:rsidR="0094784C" w:rsidRPr="00BE41B1">
        <w:rPr>
          <w:rStyle w:val="aff1"/>
          <w:rFonts w:eastAsiaTheme="minorHAnsi"/>
          <w:sz w:val="24"/>
          <w:szCs w:val="24"/>
        </w:rPr>
        <w:t>.</w:t>
      </w:r>
      <w:r w:rsidRPr="00BE41B1">
        <w:rPr>
          <w:lang w:eastAsia="en-US"/>
        </w:rPr>
        <w:t xml:space="preserve"> Для </w:t>
      </w:r>
      <w:r w:rsidR="008E342F" w:rsidRPr="00BE41B1">
        <w:rPr>
          <w:lang w:eastAsia="en-US"/>
        </w:rPr>
        <w:t xml:space="preserve">подачи заявки </w:t>
      </w:r>
      <w:r w:rsidRPr="00BE41B1">
        <w:rPr>
          <w:lang w:eastAsia="en-US"/>
        </w:rPr>
        <w:t>необходимо нажать «</w:t>
      </w:r>
      <w:r w:rsidR="008A1963" w:rsidRPr="00BE41B1">
        <w:rPr>
          <w:lang w:eastAsia="en-US"/>
        </w:rPr>
        <w:t>Присоединиться</w:t>
      </w:r>
      <w:r w:rsidRPr="00BE41B1">
        <w:rPr>
          <w:lang w:eastAsia="en-US"/>
        </w:rPr>
        <w:t>»</w:t>
      </w:r>
      <w:r w:rsidR="0030117A" w:rsidRPr="00BE41B1">
        <w:rPr>
          <w:lang w:eastAsia="en-US"/>
        </w:rPr>
        <w:t xml:space="preserve"> (</w:t>
      </w:r>
      <w:r w:rsidR="00F40B30" w:rsidRPr="00BE41B1">
        <w:rPr>
          <w:lang w:eastAsia="en-US"/>
        </w:rPr>
        <w:fldChar w:fldCharType="begin"/>
      </w:r>
      <w:r w:rsidR="00F40B30" w:rsidRPr="00BE41B1">
        <w:rPr>
          <w:lang w:eastAsia="en-US"/>
        </w:rPr>
        <w:instrText xml:space="preserve"> REF _Ref77856022 \h </w:instrText>
      </w:r>
      <w:r w:rsidR="002126BF" w:rsidRPr="00BE41B1">
        <w:rPr>
          <w:lang w:eastAsia="en-US"/>
        </w:rPr>
        <w:instrText xml:space="preserve"> \* MERGEFORMAT </w:instrText>
      </w:r>
      <w:r w:rsidR="00F40B30" w:rsidRPr="00BE41B1">
        <w:rPr>
          <w:lang w:eastAsia="en-US"/>
        </w:rPr>
      </w:r>
      <w:r w:rsidR="00F40B30" w:rsidRPr="00BE41B1">
        <w:rPr>
          <w:lang w:eastAsia="en-US"/>
        </w:rPr>
        <w:fldChar w:fldCharType="separate"/>
      </w:r>
      <w:r w:rsidR="00AB2E74" w:rsidRPr="00630671">
        <w:rPr>
          <w:lang w:eastAsia="en-US"/>
        </w:rPr>
        <w:t xml:space="preserve">Рисунок </w:t>
      </w:r>
      <w:r w:rsidR="00AB2E74">
        <w:rPr>
          <w:lang w:eastAsia="en-US"/>
        </w:rPr>
        <w:t>12</w:t>
      </w:r>
      <w:r w:rsidR="00F40B30" w:rsidRPr="00BE41B1">
        <w:rPr>
          <w:lang w:eastAsia="en-US"/>
        </w:rPr>
        <w:fldChar w:fldCharType="end"/>
      </w:r>
      <w:r w:rsidR="0030117A" w:rsidRPr="00BE41B1">
        <w:rPr>
          <w:lang w:eastAsia="en-US"/>
        </w:rPr>
        <w:t>)</w:t>
      </w:r>
      <w:r w:rsidR="008A1963" w:rsidRPr="00BE41B1">
        <w:rPr>
          <w:lang w:eastAsia="en-US"/>
        </w:rPr>
        <w:t>.</w:t>
      </w:r>
      <w:r w:rsidR="00CD0756" w:rsidRPr="00BE41B1">
        <w:rPr>
          <w:lang w:eastAsia="en-US"/>
        </w:rPr>
        <w:t xml:space="preserve"> Функционал доступен только авторизованным пользователям. </w:t>
      </w:r>
    </w:p>
    <w:p w14:paraId="7B188ACE" w14:textId="77777777" w:rsidR="00AB2E74" w:rsidRDefault="00AB2E74" w:rsidP="00BE41B1">
      <w:pPr>
        <w:pStyle w:val="afc"/>
        <w:spacing w:line="240" w:lineRule="auto"/>
        <w:ind w:firstLine="567"/>
        <w:rPr>
          <w:lang w:eastAsia="en-US"/>
        </w:rPr>
      </w:pPr>
    </w:p>
    <w:p w14:paraId="534D07BB" w14:textId="13112382" w:rsidR="00AB2E74" w:rsidRDefault="00AB2E74" w:rsidP="00AB2E74">
      <w:pPr>
        <w:pStyle w:val="afc"/>
        <w:spacing w:line="240" w:lineRule="auto"/>
        <w:ind w:firstLine="0"/>
        <w:rPr>
          <w:lang w:eastAsia="en-US"/>
        </w:rPr>
      </w:pPr>
      <w:r>
        <w:rPr>
          <w:noProof/>
          <w:lang w:eastAsia="en-US"/>
        </w:rPr>
        <w:drawing>
          <wp:inline distT="0" distB="0" distL="0" distR="0" wp14:anchorId="138BF24B" wp14:editId="29067884">
            <wp:extent cx="6120765" cy="821055"/>
            <wp:effectExtent l="0" t="0" r="635" b="444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45"/>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120765" cy="821055"/>
                    </a:xfrm>
                    <a:prstGeom prst="rect">
                      <a:avLst/>
                    </a:prstGeom>
                  </pic:spPr>
                </pic:pic>
              </a:graphicData>
            </a:graphic>
          </wp:inline>
        </w:drawing>
      </w:r>
    </w:p>
    <w:p w14:paraId="100FAF74" w14:textId="77777777" w:rsidR="00AB2E74" w:rsidRPr="00BE41B1" w:rsidRDefault="00AB2E74" w:rsidP="00BE41B1">
      <w:pPr>
        <w:pStyle w:val="afc"/>
        <w:spacing w:line="240" w:lineRule="auto"/>
        <w:ind w:firstLine="567"/>
        <w:rPr>
          <w:lang w:eastAsia="en-US"/>
        </w:rPr>
      </w:pPr>
    </w:p>
    <w:p w14:paraId="28ACE9D0" w14:textId="6332D687" w:rsidR="0030117A" w:rsidRDefault="00C1133C" w:rsidP="00BE41B1">
      <w:pPr>
        <w:pStyle w:val="afc"/>
        <w:spacing w:line="240" w:lineRule="auto"/>
        <w:ind w:firstLine="0"/>
        <w:jc w:val="center"/>
      </w:pPr>
      <w:bookmarkStart w:id="412" w:name="_Ref77856022"/>
      <w:r w:rsidRPr="00630671">
        <w:t xml:space="preserve">Рисунок </w:t>
      </w:r>
      <w:r w:rsidR="003F21D8">
        <w:fldChar w:fldCharType="begin"/>
      </w:r>
      <w:r w:rsidR="003F21D8">
        <w:instrText xml:space="preserve"> SEQ Рисунок \* ARABIC </w:instrText>
      </w:r>
      <w:r w:rsidR="003F21D8">
        <w:fldChar w:fldCharType="separate"/>
      </w:r>
      <w:r w:rsidR="00B01CCA">
        <w:rPr>
          <w:noProof/>
        </w:rPr>
        <w:t>12</w:t>
      </w:r>
      <w:r w:rsidR="003F21D8">
        <w:rPr>
          <w:noProof/>
        </w:rPr>
        <w:fldChar w:fldCharType="end"/>
      </w:r>
      <w:bookmarkEnd w:id="412"/>
      <w:r w:rsidRPr="00630671">
        <w:t xml:space="preserve"> – Присоединиться</w:t>
      </w:r>
    </w:p>
    <w:p w14:paraId="3F83901A" w14:textId="77777777" w:rsidR="00765410" w:rsidRPr="001C28CC" w:rsidRDefault="00765410" w:rsidP="0030512B">
      <w:pPr>
        <w:pStyle w:val="afc"/>
        <w:spacing w:line="240" w:lineRule="auto"/>
        <w:jc w:val="center"/>
        <w:rPr>
          <w:lang w:eastAsia="en-US"/>
        </w:rPr>
      </w:pPr>
    </w:p>
    <w:p w14:paraId="4A5BB08F" w14:textId="17F2F989" w:rsidR="00D2737C" w:rsidRPr="00BE41B1" w:rsidRDefault="00C40F9F" w:rsidP="00C03ADE">
      <w:pPr>
        <w:pStyle w:val="4"/>
        <w:spacing w:before="0"/>
        <w:ind w:firstLine="567"/>
        <w:rPr>
          <w:rFonts w:eastAsia="Calibri"/>
          <w:b/>
          <w:bCs w:val="0"/>
        </w:rPr>
      </w:pPr>
      <w:r w:rsidRPr="00BE41B1">
        <w:rPr>
          <w:rFonts w:eastAsia="Calibri"/>
          <w:b/>
          <w:bCs w:val="0"/>
        </w:rPr>
        <w:t>Полезные ссылки</w:t>
      </w:r>
    </w:p>
    <w:p w14:paraId="5F5BB244" w14:textId="3C0B6A30" w:rsidR="00C40F9F" w:rsidRDefault="00C40F9F" w:rsidP="00BE41B1">
      <w:pPr>
        <w:pStyle w:val="afc"/>
        <w:spacing w:line="240" w:lineRule="auto"/>
        <w:ind w:firstLine="567"/>
        <w:rPr>
          <w:lang w:eastAsia="en-US"/>
        </w:rPr>
      </w:pPr>
      <w:r w:rsidRPr="001C28CC">
        <w:rPr>
          <w:lang w:eastAsia="en-US"/>
        </w:rPr>
        <w:t>В</w:t>
      </w:r>
      <w:r w:rsidR="00CD0756">
        <w:rPr>
          <w:lang w:eastAsia="en-US"/>
        </w:rPr>
        <w:t>низу</w:t>
      </w:r>
      <w:r w:rsidRPr="001C28CC">
        <w:rPr>
          <w:lang w:eastAsia="en-US"/>
        </w:rPr>
        <w:t xml:space="preserve"> главной страницы представлены ссылки на П</w:t>
      </w:r>
      <w:r w:rsidR="00AD65CA">
        <w:rPr>
          <w:lang w:eastAsia="en-US"/>
        </w:rPr>
        <w:t>лафторму</w:t>
      </w:r>
      <w:r w:rsidRPr="001C28CC">
        <w:rPr>
          <w:lang w:eastAsia="en-US"/>
        </w:rPr>
        <w:t xml:space="preserve"> </w:t>
      </w:r>
      <w:r w:rsidR="00AD65CA">
        <w:rPr>
          <w:lang w:eastAsia="en-US"/>
        </w:rPr>
        <w:t>ц</w:t>
      </w:r>
      <w:r w:rsidR="00CC153B">
        <w:rPr>
          <w:lang w:eastAsia="en-US"/>
        </w:rPr>
        <w:t>ентра опережающей профессиональной подготовки Санкт-Петербурга</w:t>
      </w:r>
      <w:r w:rsidRPr="001C28CC">
        <w:rPr>
          <w:lang w:eastAsia="en-US"/>
        </w:rPr>
        <w:t>, Комитет по образованию Санкт-Петербурга и Мин</w:t>
      </w:r>
      <w:r w:rsidR="00314E77" w:rsidRPr="001C28CC">
        <w:rPr>
          <w:lang w:eastAsia="en-US"/>
        </w:rPr>
        <w:t xml:space="preserve">истерство </w:t>
      </w:r>
      <w:r w:rsidRPr="001C28CC">
        <w:rPr>
          <w:lang w:eastAsia="en-US"/>
        </w:rPr>
        <w:t>просвещения России (</w:t>
      </w:r>
      <w:r w:rsidR="002126BF" w:rsidRPr="001C28CC">
        <w:rPr>
          <w:lang w:eastAsia="en-US"/>
        </w:rPr>
        <w:fldChar w:fldCharType="begin"/>
      </w:r>
      <w:r w:rsidR="002126BF" w:rsidRPr="001C28CC">
        <w:rPr>
          <w:lang w:eastAsia="en-US"/>
        </w:rPr>
        <w:instrText xml:space="preserve"> REF _Ref77951285 \h  \* MERGEFORMAT </w:instrText>
      </w:r>
      <w:r w:rsidR="002126BF" w:rsidRPr="001C28CC">
        <w:rPr>
          <w:lang w:eastAsia="en-US"/>
        </w:rPr>
      </w:r>
      <w:r w:rsidR="002126BF" w:rsidRPr="001C28CC">
        <w:rPr>
          <w:lang w:eastAsia="en-US"/>
        </w:rPr>
        <w:fldChar w:fldCharType="separate"/>
      </w:r>
      <w:r w:rsidR="00CC153B" w:rsidRPr="00BE41B1">
        <w:rPr>
          <w:lang w:eastAsia="en-US"/>
        </w:rPr>
        <w:t>Рисунок</w:t>
      </w:r>
      <w:r w:rsidR="00CC153B" w:rsidRPr="00BE41B1">
        <w:t xml:space="preserve"> </w:t>
      </w:r>
      <w:r w:rsidR="00CC153B">
        <w:rPr>
          <w:noProof/>
        </w:rPr>
        <w:t>13</w:t>
      </w:r>
      <w:r w:rsidR="002126BF" w:rsidRPr="001C28CC">
        <w:rPr>
          <w:lang w:eastAsia="en-US"/>
        </w:rPr>
        <w:fldChar w:fldCharType="end"/>
      </w:r>
      <w:r w:rsidRPr="001C28CC">
        <w:rPr>
          <w:lang w:eastAsia="en-US"/>
        </w:rPr>
        <w:t>)</w:t>
      </w:r>
      <w:r w:rsidR="002126BF" w:rsidRPr="001C28CC">
        <w:rPr>
          <w:lang w:eastAsia="en-US"/>
        </w:rPr>
        <w:t>.</w:t>
      </w:r>
    </w:p>
    <w:p w14:paraId="58DFB13C" w14:textId="49140AAE" w:rsidR="00CC153B" w:rsidRDefault="00CC153B" w:rsidP="00CC153B">
      <w:pPr>
        <w:pStyle w:val="afc"/>
        <w:spacing w:line="240" w:lineRule="auto"/>
        <w:ind w:firstLine="0"/>
        <w:rPr>
          <w:lang w:eastAsia="en-US"/>
        </w:rPr>
      </w:pPr>
      <w:r>
        <w:rPr>
          <w:noProof/>
          <w:lang w:eastAsia="en-US"/>
        </w:rPr>
        <w:drawing>
          <wp:inline distT="0" distB="0" distL="0" distR="0" wp14:anchorId="20EA9E90" wp14:editId="5B8F78B1">
            <wp:extent cx="6120765" cy="721360"/>
            <wp:effectExtent l="0" t="0" r="635" b="254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46"/>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120765" cy="721360"/>
                    </a:xfrm>
                    <a:prstGeom prst="rect">
                      <a:avLst/>
                    </a:prstGeom>
                  </pic:spPr>
                </pic:pic>
              </a:graphicData>
            </a:graphic>
          </wp:inline>
        </w:drawing>
      </w:r>
    </w:p>
    <w:p w14:paraId="79D356AB" w14:textId="77777777" w:rsidR="00CC153B" w:rsidRPr="001C28CC" w:rsidRDefault="00CC153B" w:rsidP="00BE41B1">
      <w:pPr>
        <w:pStyle w:val="afc"/>
        <w:spacing w:line="240" w:lineRule="auto"/>
        <w:ind w:firstLine="567"/>
        <w:rPr>
          <w:lang w:eastAsia="en-US"/>
        </w:rPr>
      </w:pPr>
    </w:p>
    <w:p w14:paraId="1571A790" w14:textId="53C7F324" w:rsidR="002126BF" w:rsidRPr="00BE41B1" w:rsidRDefault="00C1133C" w:rsidP="00BE41B1">
      <w:pPr>
        <w:jc w:val="center"/>
        <w:rPr>
          <w:rFonts w:ascii="Times New Roman" w:eastAsia="Calibri" w:hAnsi="Times New Roman" w:cs="Times New Roman"/>
        </w:rPr>
      </w:pPr>
      <w:bookmarkStart w:id="413" w:name="_Ref77951285"/>
      <w:bookmarkStart w:id="414" w:name="_Ref77856172"/>
      <w:r w:rsidRPr="00BE41B1">
        <w:rPr>
          <w:rFonts w:ascii="Times New Roman" w:eastAsia="Calibri" w:hAnsi="Times New Roman" w:cs="Times New Roman"/>
        </w:rPr>
        <w:t xml:space="preserve">Рисунок </w:t>
      </w:r>
      <w:r w:rsidRPr="00BE41B1">
        <w:rPr>
          <w:rFonts w:ascii="Times New Roman" w:eastAsia="Calibri" w:hAnsi="Times New Roman" w:cs="Times New Roman"/>
          <w:bCs/>
        </w:rPr>
        <w:fldChar w:fldCharType="begin"/>
      </w:r>
      <w:r w:rsidRPr="00BE41B1">
        <w:rPr>
          <w:rFonts w:ascii="Times New Roman" w:eastAsia="Calibri" w:hAnsi="Times New Roman" w:cs="Times New Roman"/>
        </w:rPr>
        <w:instrText xml:space="preserve"> SEQ Рисунок \* ARABIC </w:instrText>
      </w:r>
      <w:r w:rsidRPr="00BE41B1">
        <w:rPr>
          <w:rFonts w:ascii="Times New Roman" w:eastAsia="Calibri" w:hAnsi="Times New Roman" w:cs="Times New Roman"/>
          <w:bCs/>
        </w:rPr>
        <w:fldChar w:fldCharType="separate"/>
      </w:r>
      <w:r w:rsidR="00B01CCA">
        <w:rPr>
          <w:rFonts w:ascii="Times New Roman" w:eastAsia="Calibri" w:hAnsi="Times New Roman" w:cs="Times New Roman"/>
          <w:noProof/>
        </w:rPr>
        <w:t>13</w:t>
      </w:r>
      <w:r w:rsidRPr="00BE41B1">
        <w:rPr>
          <w:rFonts w:ascii="Times New Roman" w:eastAsia="Calibri" w:hAnsi="Times New Roman" w:cs="Times New Roman"/>
          <w:bCs/>
        </w:rPr>
        <w:fldChar w:fldCharType="end"/>
      </w:r>
      <w:bookmarkEnd w:id="413"/>
      <w:r w:rsidRPr="00BE41B1">
        <w:rPr>
          <w:rFonts w:ascii="Times New Roman" w:eastAsia="Calibri" w:hAnsi="Times New Roman" w:cs="Times New Roman"/>
        </w:rPr>
        <w:t xml:space="preserve"> – Полезные ссылки</w:t>
      </w:r>
    </w:p>
    <w:p w14:paraId="22B1C859" w14:textId="1504E64D" w:rsidR="00D73990" w:rsidRPr="00BE41B1" w:rsidRDefault="00D73990" w:rsidP="00C03ADE">
      <w:pPr>
        <w:pStyle w:val="3"/>
        <w:spacing w:before="0"/>
        <w:ind w:left="0" w:firstLine="567"/>
        <w:rPr>
          <w:rFonts w:eastAsia="Calibri"/>
        </w:rPr>
      </w:pPr>
      <w:bookmarkStart w:id="415" w:name="_Toc120030011"/>
      <w:bookmarkEnd w:id="414"/>
      <w:r w:rsidRPr="00BE41B1">
        <w:rPr>
          <w:rFonts w:eastAsia="Calibri"/>
        </w:rPr>
        <w:t>Меню</w:t>
      </w:r>
      <w:bookmarkEnd w:id="415"/>
    </w:p>
    <w:p w14:paraId="1DCCBEC6" w14:textId="6828359C" w:rsidR="00BE41B1" w:rsidRPr="00BE41B1" w:rsidRDefault="00CD0756" w:rsidP="00CC153B">
      <w:pPr>
        <w:pStyle w:val="afc"/>
        <w:spacing w:line="240" w:lineRule="auto"/>
        <w:ind w:firstLine="567"/>
        <w:rPr>
          <w:lang w:eastAsia="en-US"/>
        </w:rPr>
      </w:pPr>
      <w:r>
        <w:rPr>
          <w:lang w:eastAsia="en-US"/>
        </w:rPr>
        <w:t xml:space="preserve">Для открытия меню нажмите кнопку «Меню» в верхнем правом углу любой страницы Портала. </w:t>
      </w:r>
      <w:r w:rsidR="00D73990" w:rsidRPr="001C28CC">
        <w:rPr>
          <w:lang w:eastAsia="en-US"/>
        </w:rPr>
        <w:t xml:space="preserve">В </w:t>
      </w:r>
      <w:r w:rsidR="002B4BCA" w:rsidRPr="001C28CC">
        <w:rPr>
          <w:lang w:eastAsia="en-US"/>
        </w:rPr>
        <w:t>«</w:t>
      </w:r>
      <w:r w:rsidR="00D73990" w:rsidRPr="001C28CC">
        <w:rPr>
          <w:lang w:eastAsia="en-US"/>
        </w:rPr>
        <w:t>Меню</w:t>
      </w:r>
      <w:r w:rsidR="002B4BCA" w:rsidRPr="001C28CC">
        <w:rPr>
          <w:lang w:eastAsia="en-US"/>
        </w:rPr>
        <w:t>»</w:t>
      </w:r>
      <w:r w:rsidR="00D73990" w:rsidRPr="001C28CC">
        <w:rPr>
          <w:lang w:eastAsia="en-US"/>
        </w:rPr>
        <w:t xml:space="preserve"> </w:t>
      </w:r>
      <w:r w:rsidR="00314E77" w:rsidRPr="001C28CC">
        <w:rPr>
          <w:lang w:eastAsia="en-US"/>
        </w:rPr>
        <w:t xml:space="preserve">Портала </w:t>
      </w:r>
      <w:r w:rsidR="00D73990" w:rsidRPr="001C28CC">
        <w:rPr>
          <w:lang w:eastAsia="en-US"/>
        </w:rPr>
        <w:t>представлены разделы</w:t>
      </w:r>
      <w:r w:rsidR="00314E77" w:rsidRPr="001C28CC">
        <w:rPr>
          <w:lang w:eastAsia="en-US"/>
        </w:rPr>
        <w:t>:</w:t>
      </w:r>
      <w:r w:rsidR="00D73990" w:rsidRPr="001C28CC">
        <w:rPr>
          <w:lang w:eastAsia="en-US"/>
        </w:rPr>
        <w:t xml:space="preserve"> </w:t>
      </w:r>
      <w:r w:rsidR="002B4BCA" w:rsidRPr="001C28CC">
        <w:rPr>
          <w:lang w:eastAsia="en-US"/>
        </w:rPr>
        <w:t>«</w:t>
      </w:r>
      <w:r w:rsidR="00FC3368" w:rsidRPr="001C28CC">
        <w:rPr>
          <w:lang w:eastAsia="en-US"/>
        </w:rPr>
        <w:t>К</w:t>
      </w:r>
      <w:r w:rsidR="000E7032" w:rsidRPr="001C28CC">
        <w:rPr>
          <w:lang w:eastAsia="en-US"/>
        </w:rPr>
        <w:t>ружки и секции</w:t>
      </w:r>
      <w:r w:rsidR="002B4BCA" w:rsidRPr="001C28CC">
        <w:rPr>
          <w:lang w:eastAsia="en-US"/>
        </w:rPr>
        <w:t>»</w:t>
      </w:r>
      <w:r w:rsidR="00D73990" w:rsidRPr="001C28CC">
        <w:rPr>
          <w:lang w:eastAsia="en-US"/>
        </w:rPr>
        <w:t xml:space="preserve">, </w:t>
      </w:r>
      <w:r w:rsidR="002B4BCA" w:rsidRPr="001C28CC">
        <w:rPr>
          <w:lang w:eastAsia="en-US"/>
        </w:rPr>
        <w:t>«</w:t>
      </w:r>
      <w:r w:rsidR="000E7032" w:rsidRPr="001C28CC">
        <w:rPr>
          <w:lang w:eastAsia="en-US"/>
        </w:rPr>
        <w:t xml:space="preserve">Организации дополнительного </w:t>
      </w:r>
      <w:r w:rsidR="000E7032" w:rsidRPr="00E431F0">
        <w:rPr>
          <w:lang w:eastAsia="en-US"/>
        </w:rPr>
        <w:t>образования</w:t>
      </w:r>
      <w:r w:rsidR="002B4BCA" w:rsidRPr="00E431F0">
        <w:rPr>
          <w:lang w:eastAsia="en-US"/>
        </w:rPr>
        <w:t>»</w:t>
      </w:r>
      <w:r w:rsidR="002B7563" w:rsidRPr="00E431F0">
        <w:rPr>
          <w:lang w:eastAsia="en-US"/>
        </w:rPr>
        <w:t>,</w:t>
      </w:r>
      <w:r w:rsidR="00C13B83" w:rsidRPr="00E431F0">
        <w:rPr>
          <w:lang w:eastAsia="en-US"/>
        </w:rPr>
        <w:t xml:space="preserve"> </w:t>
      </w:r>
      <w:r w:rsidR="00BD5618">
        <w:rPr>
          <w:lang w:eastAsia="en-US"/>
        </w:rPr>
        <w:t xml:space="preserve">«Каталог мероприятий», </w:t>
      </w:r>
      <w:r w:rsidR="002B4BCA" w:rsidRPr="00E431F0">
        <w:rPr>
          <w:lang w:eastAsia="en-US"/>
        </w:rPr>
        <w:t>«</w:t>
      </w:r>
      <w:r w:rsidR="000E7032" w:rsidRPr="00E431F0">
        <w:rPr>
          <w:lang w:eastAsia="en-US"/>
        </w:rPr>
        <w:t>Полезная</w:t>
      </w:r>
      <w:r w:rsidR="000E7032" w:rsidRPr="001C28CC">
        <w:rPr>
          <w:lang w:eastAsia="en-US"/>
        </w:rPr>
        <w:t xml:space="preserve"> информация</w:t>
      </w:r>
      <w:r w:rsidR="002B4BCA" w:rsidRPr="001C28CC">
        <w:rPr>
          <w:lang w:eastAsia="en-US"/>
        </w:rPr>
        <w:t>»</w:t>
      </w:r>
      <w:r w:rsidR="00D73990" w:rsidRPr="001C28CC">
        <w:rPr>
          <w:lang w:eastAsia="en-US"/>
        </w:rPr>
        <w:t xml:space="preserve">, </w:t>
      </w:r>
      <w:r w:rsidR="002B4BCA" w:rsidRPr="001C28CC">
        <w:rPr>
          <w:lang w:eastAsia="en-US"/>
        </w:rPr>
        <w:t>«</w:t>
      </w:r>
      <w:r w:rsidR="000E7032" w:rsidRPr="001C28CC">
        <w:rPr>
          <w:lang w:eastAsia="en-US"/>
        </w:rPr>
        <w:t xml:space="preserve">Часто задаваемые вопросы» </w:t>
      </w:r>
      <w:r w:rsidR="002126BF" w:rsidRPr="001C28CC">
        <w:rPr>
          <w:lang w:eastAsia="en-US"/>
        </w:rPr>
        <w:t>(</w:t>
      </w:r>
      <w:r w:rsidR="00C1133C" w:rsidRPr="00BE41B1">
        <w:rPr>
          <w:lang w:eastAsia="en-US"/>
        </w:rPr>
        <w:fldChar w:fldCharType="begin"/>
      </w:r>
      <w:r w:rsidR="00C1133C">
        <w:rPr>
          <w:lang w:eastAsia="en-US"/>
        </w:rPr>
        <w:instrText xml:space="preserve"> REF _Ref78548651 \h </w:instrText>
      </w:r>
      <w:r w:rsidR="00BE41B1">
        <w:rPr>
          <w:lang w:eastAsia="en-US"/>
        </w:rPr>
        <w:instrText xml:space="preserve"> \* MERGEFORMAT </w:instrText>
      </w:r>
      <w:r w:rsidR="00C1133C" w:rsidRPr="00BE41B1">
        <w:rPr>
          <w:lang w:eastAsia="en-US"/>
        </w:rPr>
      </w:r>
      <w:r w:rsidR="00C1133C" w:rsidRPr="00BE41B1">
        <w:rPr>
          <w:lang w:eastAsia="en-US"/>
        </w:rPr>
        <w:fldChar w:fldCharType="separate"/>
      </w:r>
      <w:r w:rsidR="00CC153B" w:rsidRPr="00BE41B1">
        <w:rPr>
          <w:lang w:eastAsia="en-US"/>
        </w:rPr>
        <w:t xml:space="preserve">Рисунок </w:t>
      </w:r>
      <w:r w:rsidR="00CC153B" w:rsidRPr="00CC153B">
        <w:rPr>
          <w:lang w:eastAsia="en-US"/>
        </w:rPr>
        <w:t>14</w:t>
      </w:r>
      <w:r w:rsidR="00C1133C" w:rsidRPr="00BE41B1">
        <w:rPr>
          <w:lang w:eastAsia="en-US"/>
        </w:rPr>
        <w:fldChar w:fldCharType="end"/>
      </w:r>
      <w:r w:rsidR="002126BF" w:rsidRPr="001C28CC">
        <w:rPr>
          <w:lang w:eastAsia="en-US"/>
        </w:rPr>
        <w:t>).</w:t>
      </w:r>
    </w:p>
    <w:p w14:paraId="6CA55715" w14:textId="324DB193" w:rsidR="002126BF" w:rsidRPr="00C13B83" w:rsidRDefault="00CC153B" w:rsidP="00C56455">
      <w:pPr>
        <w:jc w:val="center"/>
        <w:rPr>
          <w:rFonts w:ascii="Times New Roman" w:eastAsia="Calibri" w:hAnsi="Times New Roman" w:cs="Times New Roman"/>
          <w:highlight w:val="green"/>
        </w:rPr>
      </w:pPr>
      <w:r>
        <w:rPr>
          <w:rFonts w:ascii="Times New Roman" w:eastAsia="Calibri" w:hAnsi="Times New Roman" w:cs="Times New Roman"/>
          <w:noProof/>
        </w:rPr>
        <w:drawing>
          <wp:inline distT="0" distB="0" distL="0" distR="0" wp14:anchorId="69FB8DBB" wp14:editId="68B7D1A1">
            <wp:extent cx="3983604" cy="2442484"/>
            <wp:effectExtent l="0" t="0" r="444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Рисунок 47"/>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997482" cy="2450993"/>
                    </a:xfrm>
                    <a:prstGeom prst="rect">
                      <a:avLst/>
                    </a:prstGeom>
                  </pic:spPr>
                </pic:pic>
              </a:graphicData>
            </a:graphic>
          </wp:inline>
        </w:drawing>
      </w:r>
    </w:p>
    <w:p w14:paraId="39F4B896" w14:textId="0B17B614" w:rsidR="00CD0756" w:rsidRDefault="00CD0756" w:rsidP="0030512B">
      <w:pPr>
        <w:pStyle w:val="aff8"/>
        <w:spacing w:before="0" w:after="0"/>
        <w:rPr>
          <w:rFonts w:ascii="Times New Roman" w:eastAsia="Calibri" w:hAnsi="Times New Roman" w:cs="Times New Roman"/>
          <w:bCs w:val="0"/>
          <w:szCs w:val="24"/>
        </w:rPr>
      </w:pPr>
      <w:bookmarkStart w:id="416" w:name="_Ref78548651"/>
      <w:r w:rsidRPr="00BE41B1">
        <w:rPr>
          <w:rFonts w:ascii="Times New Roman" w:eastAsia="Calibri" w:hAnsi="Times New Roman" w:cs="Times New Roman"/>
          <w:bCs w:val="0"/>
          <w:szCs w:val="24"/>
        </w:rPr>
        <w:t xml:space="preserve">Рисунок </w:t>
      </w:r>
      <w:r w:rsidRPr="00BE41B1">
        <w:rPr>
          <w:rFonts w:ascii="Times New Roman" w:eastAsia="Calibri" w:hAnsi="Times New Roman" w:cs="Times New Roman"/>
          <w:bCs w:val="0"/>
          <w:szCs w:val="24"/>
        </w:rPr>
        <w:fldChar w:fldCharType="begin"/>
      </w:r>
      <w:r w:rsidRPr="00BE41B1">
        <w:rPr>
          <w:rFonts w:ascii="Times New Roman" w:eastAsia="Calibri" w:hAnsi="Times New Roman" w:cs="Times New Roman"/>
          <w:bCs w:val="0"/>
          <w:szCs w:val="24"/>
        </w:rPr>
        <w:instrText xml:space="preserve"> SEQ Рисунок \* ARABIC </w:instrText>
      </w:r>
      <w:r w:rsidRPr="00BE41B1">
        <w:rPr>
          <w:rFonts w:ascii="Times New Roman" w:eastAsia="Calibri" w:hAnsi="Times New Roman" w:cs="Times New Roman"/>
          <w:bCs w:val="0"/>
          <w:szCs w:val="24"/>
        </w:rPr>
        <w:fldChar w:fldCharType="separate"/>
      </w:r>
      <w:r w:rsidR="00B01CCA">
        <w:rPr>
          <w:rFonts w:ascii="Times New Roman" w:eastAsia="Calibri" w:hAnsi="Times New Roman" w:cs="Times New Roman"/>
          <w:bCs w:val="0"/>
          <w:noProof/>
          <w:szCs w:val="24"/>
        </w:rPr>
        <w:t>14</w:t>
      </w:r>
      <w:r w:rsidRPr="00BE41B1">
        <w:rPr>
          <w:rFonts w:ascii="Times New Roman" w:eastAsia="Calibri" w:hAnsi="Times New Roman" w:cs="Times New Roman"/>
          <w:bCs w:val="0"/>
          <w:szCs w:val="24"/>
        </w:rPr>
        <w:fldChar w:fldCharType="end"/>
      </w:r>
      <w:bookmarkEnd w:id="416"/>
      <w:r w:rsidRPr="00BE41B1">
        <w:rPr>
          <w:rFonts w:ascii="Times New Roman" w:eastAsia="Calibri" w:hAnsi="Times New Roman" w:cs="Times New Roman"/>
          <w:bCs w:val="0"/>
          <w:szCs w:val="24"/>
        </w:rPr>
        <w:t xml:space="preserve"> – Меню Портала</w:t>
      </w:r>
    </w:p>
    <w:p w14:paraId="0EDD4467" w14:textId="77777777" w:rsidR="004B3171" w:rsidRPr="004B3171" w:rsidRDefault="004B3171" w:rsidP="004B3171"/>
    <w:p w14:paraId="07AEC914" w14:textId="4BA6224C" w:rsidR="00D73990" w:rsidRPr="00BE41B1" w:rsidRDefault="000B4DE3" w:rsidP="00C03ADE">
      <w:pPr>
        <w:pStyle w:val="4"/>
        <w:spacing w:before="0"/>
        <w:ind w:firstLine="567"/>
        <w:rPr>
          <w:rFonts w:eastAsia="Calibri"/>
          <w:b/>
          <w:bCs w:val="0"/>
        </w:rPr>
      </w:pPr>
      <w:r w:rsidRPr="00BE41B1">
        <w:rPr>
          <w:rFonts w:eastAsia="Calibri"/>
          <w:b/>
          <w:bCs w:val="0"/>
        </w:rPr>
        <w:t xml:space="preserve">Кружки и секции </w:t>
      </w:r>
    </w:p>
    <w:p w14:paraId="299C60EE" w14:textId="05EB3CAE" w:rsidR="00A20E27" w:rsidRDefault="00A20E27" w:rsidP="00BE41B1">
      <w:pPr>
        <w:pStyle w:val="afc"/>
        <w:spacing w:line="240" w:lineRule="auto"/>
        <w:ind w:firstLine="567"/>
        <w:rPr>
          <w:lang w:eastAsia="en-US"/>
        </w:rPr>
      </w:pPr>
      <w:r>
        <w:rPr>
          <w:lang w:eastAsia="en-US"/>
        </w:rPr>
        <w:t>Для перехода в каталог «Кружки и секции» необходимо выбрать пункт «Все кружки и</w:t>
      </w:r>
      <w:r w:rsidR="00372B92">
        <w:rPr>
          <w:lang w:eastAsia="en-US"/>
        </w:rPr>
        <w:t> </w:t>
      </w:r>
      <w:r>
        <w:rPr>
          <w:lang w:eastAsia="en-US"/>
        </w:rPr>
        <w:t xml:space="preserve">секции» в главном меню Портала. </w:t>
      </w:r>
    </w:p>
    <w:p w14:paraId="5F68291C" w14:textId="5DED17F9" w:rsidR="007F57C9" w:rsidRPr="00E431F0" w:rsidRDefault="007F57C9" w:rsidP="00BE41B1">
      <w:pPr>
        <w:pStyle w:val="afc"/>
        <w:spacing w:line="240" w:lineRule="auto"/>
        <w:ind w:firstLine="567"/>
        <w:rPr>
          <w:lang w:eastAsia="en-US"/>
        </w:rPr>
      </w:pPr>
      <w:r w:rsidRPr="00E431F0">
        <w:rPr>
          <w:lang w:eastAsia="en-US"/>
        </w:rPr>
        <w:t xml:space="preserve">Каталог «Кружки и секции» содержит сведения обо всех кружках и секциях, представленных на Портале. Для удобства поиска </w:t>
      </w:r>
      <w:r w:rsidR="00F24CC1">
        <w:rPr>
          <w:lang w:eastAsia="en-US"/>
        </w:rPr>
        <w:t>В</w:t>
      </w:r>
      <w:r w:rsidRPr="00E431F0">
        <w:rPr>
          <w:lang w:eastAsia="en-US"/>
        </w:rPr>
        <w:t>ы можете воспользоваться следующими фильтрами:</w:t>
      </w:r>
    </w:p>
    <w:p w14:paraId="52EF6283" w14:textId="01318694" w:rsidR="0077729A" w:rsidRPr="00E431F0" w:rsidRDefault="00C1133C" w:rsidP="00BE41B1">
      <w:pPr>
        <w:pStyle w:val="afc"/>
        <w:spacing w:line="240" w:lineRule="auto"/>
        <w:ind w:firstLine="567"/>
        <w:rPr>
          <w:lang w:eastAsia="en-US"/>
        </w:rPr>
      </w:pPr>
      <w:r w:rsidRPr="00E431F0">
        <w:rPr>
          <w:lang w:eastAsia="en-US"/>
        </w:rPr>
        <w:t>поиск по разделу;</w:t>
      </w:r>
    </w:p>
    <w:p w14:paraId="44A30B9D" w14:textId="20AEEEFF" w:rsidR="0077729A" w:rsidRDefault="00C1133C" w:rsidP="00BE41B1">
      <w:pPr>
        <w:pStyle w:val="afc"/>
        <w:spacing w:line="240" w:lineRule="auto"/>
        <w:ind w:firstLine="567"/>
        <w:rPr>
          <w:lang w:eastAsia="en-US"/>
        </w:rPr>
      </w:pPr>
      <w:r w:rsidRPr="00E431F0">
        <w:rPr>
          <w:lang w:eastAsia="en-US"/>
        </w:rPr>
        <w:t>возраст;</w:t>
      </w:r>
    </w:p>
    <w:p w14:paraId="721367FA" w14:textId="19DBA07A" w:rsidR="00CC153B" w:rsidRPr="00E431F0" w:rsidRDefault="00CC153B" w:rsidP="00BE41B1">
      <w:pPr>
        <w:pStyle w:val="afc"/>
        <w:spacing w:line="240" w:lineRule="auto"/>
        <w:ind w:firstLine="567"/>
        <w:rPr>
          <w:lang w:eastAsia="en-US"/>
        </w:rPr>
      </w:pPr>
      <w:r>
        <w:rPr>
          <w:lang w:eastAsia="en-US"/>
        </w:rPr>
        <w:t>отображать программы, у которых возраст не указан;</w:t>
      </w:r>
    </w:p>
    <w:p w14:paraId="3B268FE3" w14:textId="0B6719C4" w:rsidR="00F8419E" w:rsidRPr="00E431F0" w:rsidRDefault="00F8419E" w:rsidP="00BE41B1">
      <w:pPr>
        <w:pStyle w:val="afc"/>
        <w:spacing w:line="240" w:lineRule="auto"/>
        <w:ind w:firstLine="567"/>
        <w:rPr>
          <w:lang w:eastAsia="en-US"/>
        </w:rPr>
      </w:pPr>
      <w:r w:rsidRPr="00E431F0">
        <w:rPr>
          <w:lang w:eastAsia="en-US"/>
        </w:rPr>
        <w:t>ра</w:t>
      </w:r>
      <w:r w:rsidR="00EF44E7" w:rsidRPr="00E431F0">
        <w:rPr>
          <w:lang w:eastAsia="en-US"/>
        </w:rPr>
        <w:t>йоны Санкт-Петербурга;</w:t>
      </w:r>
    </w:p>
    <w:p w14:paraId="0D543E63" w14:textId="5565DA53" w:rsidR="00EF44E7" w:rsidRPr="00E431F0" w:rsidRDefault="00EF44E7" w:rsidP="00BE41B1">
      <w:pPr>
        <w:pStyle w:val="afc"/>
        <w:spacing w:line="240" w:lineRule="auto"/>
        <w:ind w:firstLine="567"/>
        <w:rPr>
          <w:lang w:eastAsia="en-US"/>
        </w:rPr>
      </w:pPr>
      <w:r w:rsidRPr="00E431F0">
        <w:rPr>
          <w:lang w:eastAsia="en-US"/>
        </w:rPr>
        <w:t>линия и станция метро;</w:t>
      </w:r>
    </w:p>
    <w:p w14:paraId="588F09C4" w14:textId="33E2DE6D" w:rsidR="001525AB" w:rsidRPr="00E431F0" w:rsidRDefault="00EF44E7" w:rsidP="00BE41B1">
      <w:pPr>
        <w:pStyle w:val="afc"/>
        <w:spacing w:line="240" w:lineRule="auto"/>
        <w:ind w:firstLine="567"/>
        <w:rPr>
          <w:lang w:eastAsia="en-US"/>
        </w:rPr>
      </w:pPr>
      <w:r w:rsidRPr="00E431F0">
        <w:rPr>
          <w:lang w:eastAsia="en-US"/>
        </w:rPr>
        <w:t>удаленность от адреса;</w:t>
      </w:r>
    </w:p>
    <w:p w14:paraId="3E015F93" w14:textId="1651C4BC" w:rsidR="0077729A" w:rsidRPr="00E431F0" w:rsidRDefault="00C1133C" w:rsidP="00BE41B1">
      <w:pPr>
        <w:pStyle w:val="afc"/>
        <w:spacing w:line="240" w:lineRule="auto"/>
        <w:ind w:firstLine="567"/>
        <w:rPr>
          <w:lang w:eastAsia="en-US"/>
        </w:rPr>
      </w:pPr>
      <w:r w:rsidRPr="00E431F0">
        <w:rPr>
          <w:lang w:eastAsia="en-US"/>
        </w:rPr>
        <w:t>направленность;</w:t>
      </w:r>
    </w:p>
    <w:p w14:paraId="55BC6690" w14:textId="41703B8E" w:rsidR="0077729A" w:rsidRPr="00E431F0" w:rsidRDefault="00C1133C" w:rsidP="00BE41B1">
      <w:pPr>
        <w:pStyle w:val="afc"/>
        <w:spacing w:line="240" w:lineRule="auto"/>
        <w:ind w:firstLine="567"/>
        <w:rPr>
          <w:lang w:eastAsia="en-US"/>
        </w:rPr>
      </w:pPr>
      <w:r w:rsidRPr="00E431F0">
        <w:rPr>
          <w:lang w:eastAsia="en-US"/>
        </w:rPr>
        <w:t>сфер</w:t>
      </w:r>
      <w:r w:rsidR="00BF2FA6">
        <w:rPr>
          <w:lang w:eastAsia="en-US"/>
        </w:rPr>
        <w:t>ы</w:t>
      </w:r>
      <w:r w:rsidRPr="00E431F0">
        <w:rPr>
          <w:lang w:eastAsia="en-US"/>
        </w:rPr>
        <w:t xml:space="preserve"> интересов;</w:t>
      </w:r>
    </w:p>
    <w:p w14:paraId="37B78C30" w14:textId="238E21E9" w:rsidR="0077729A" w:rsidRPr="00E431F0" w:rsidRDefault="00EF44E7" w:rsidP="00BE41B1">
      <w:pPr>
        <w:pStyle w:val="afc"/>
        <w:spacing w:line="240" w:lineRule="auto"/>
        <w:ind w:firstLine="567"/>
        <w:rPr>
          <w:lang w:eastAsia="en-US"/>
        </w:rPr>
      </w:pPr>
      <w:r w:rsidRPr="00E431F0">
        <w:rPr>
          <w:lang w:eastAsia="en-US"/>
        </w:rPr>
        <w:t>уровень сложности;</w:t>
      </w:r>
    </w:p>
    <w:p w14:paraId="7E766FE3" w14:textId="1828070F" w:rsidR="002C0EAE" w:rsidRPr="00E431F0" w:rsidRDefault="00C1133C" w:rsidP="00BE41B1">
      <w:pPr>
        <w:pStyle w:val="afc"/>
        <w:spacing w:line="240" w:lineRule="auto"/>
        <w:ind w:firstLine="567"/>
        <w:rPr>
          <w:lang w:eastAsia="en-US"/>
        </w:rPr>
      </w:pPr>
      <w:r w:rsidRPr="00E431F0">
        <w:rPr>
          <w:lang w:eastAsia="en-US"/>
        </w:rPr>
        <w:t>форма обучения;</w:t>
      </w:r>
    </w:p>
    <w:p w14:paraId="1E835719" w14:textId="1EB7AE4E" w:rsidR="0077729A" w:rsidRPr="00E431F0" w:rsidRDefault="00C1133C" w:rsidP="00BE41B1">
      <w:pPr>
        <w:pStyle w:val="afc"/>
        <w:spacing w:line="240" w:lineRule="auto"/>
        <w:ind w:firstLine="567"/>
        <w:rPr>
          <w:lang w:eastAsia="en-US"/>
        </w:rPr>
      </w:pPr>
      <w:r w:rsidRPr="00E431F0">
        <w:rPr>
          <w:lang w:eastAsia="en-US"/>
        </w:rPr>
        <w:t>стоимость участия;</w:t>
      </w:r>
    </w:p>
    <w:p w14:paraId="07A6A4D4" w14:textId="0F7D647E" w:rsidR="00EF44E7" w:rsidRDefault="00EF44E7" w:rsidP="00BE41B1">
      <w:pPr>
        <w:pStyle w:val="afc"/>
        <w:spacing w:line="240" w:lineRule="auto"/>
        <w:ind w:firstLine="567"/>
        <w:rPr>
          <w:lang w:eastAsia="en-US"/>
        </w:rPr>
      </w:pPr>
      <w:r w:rsidRPr="00E431F0">
        <w:rPr>
          <w:lang w:eastAsia="en-US"/>
        </w:rPr>
        <w:t xml:space="preserve">программа </w:t>
      </w:r>
      <w:r w:rsidR="00BF2FA6">
        <w:rPr>
          <w:lang w:eastAsia="en-US"/>
        </w:rPr>
        <w:t xml:space="preserve">предназначена </w:t>
      </w:r>
      <w:r w:rsidRPr="00E431F0">
        <w:rPr>
          <w:lang w:eastAsia="en-US"/>
        </w:rPr>
        <w:t>для детей с ОВЗ;</w:t>
      </w:r>
    </w:p>
    <w:p w14:paraId="5884E474" w14:textId="07DBC65C" w:rsidR="00BF2FA6" w:rsidRDefault="00BF2FA6" w:rsidP="00BE41B1">
      <w:pPr>
        <w:pStyle w:val="afc"/>
        <w:spacing w:line="240" w:lineRule="auto"/>
        <w:ind w:firstLine="567"/>
        <w:rPr>
          <w:lang w:eastAsia="en-US"/>
        </w:rPr>
      </w:pPr>
      <w:r>
        <w:rPr>
          <w:lang w:eastAsia="en-US"/>
        </w:rPr>
        <w:t>адаптирована для детей с инвалидностью;</w:t>
      </w:r>
    </w:p>
    <w:p w14:paraId="15555C11" w14:textId="241D9FDE" w:rsidR="00BF2FA6" w:rsidRPr="00E431F0" w:rsidRDefault="00BF2FA6" w:rsidP="00BE41B1">
      <w:pPr>
        <w:pStyle w:val="afc"/>
        <w:spacing w:line="240" w:lineRule="auto"/>
        <w:ind w:firstLine="567"/>
        <w:rPr>
          <w:lang w:eastAsia="en-US"/>
        </w:rPr>
      </w:pPr>
      <w:r>
        <w:rPr>
          <w:lang w:eastAsia="en-US"/>
        </w:rPr>
        <w:t>тип адаптивности;</w:t>
      </w:r>
    </w:p>
    <w:p w14:paraId="19C90EBC" w14:textId="0EC9FFD4" w:rsidR="00EF44E7" w:rsidRPr="00E431F0" w:rsidRDefault="00EF44E7" w:rsidP="00BE41B1">
      <w:pPr>
        <w:pStyle w:val="afc"/>
        <w:spacing w:line="240" w:lineRule="auto"/>
        <w:ind w:firstLine="567"/>
        <w:rPr>
          <w:lang w:eastAsia="en-US"/>
        </w:rPr>
      </w:pPr>
      <w:r w:rsidRPr="00E431F0">
        <w:rPr>
          <w:lang w:eastAsia="en-US"/>
        </w:rPr>
        <w:t>обеспечены возможности для детей ОВЗ;</w:t>
      </w:r>
    </w:p>
    <w:p w14:paraId="76681665" w14:textId="6C8C6C93" w:rsidR="00EF44E7" w:rsidRPr="00E431F0" w:rsidRDefault="00EF44E7" w:rsidP="00BE41B1">
      <w:pPr>
        <w:pStyle w:val="afc"/>
        <w:spacing w:line="240" w:lineRule="auto"/>
        <w:ind w:firstLine="567"/>
        <w:rPr>
          <w:lang w:eastAsia="en-US"/>
        </w:rPr>
      </w:pPr>
      <w:r w:rsidRPr="00E431F0">
        <w:rPr>
          <w:lang w:eastAsia="en-US"/>
        </w:rPr>
        <w:t>нозологическая группа;</w:t>
      </w:r>
    </w:p>
    <w:p w14:paraId="622E30E0" w14:textId="761DDC40" w:rsidR="00EF44E7" w:rsidRPr="00E431F0" w:rsidRDefault="00EF44E7" w:rsidP="00BE41B1">
      <w:pPr>
        <w:pStyle w:val="afc"/>
        <w:spacing w:line="240" w:lineRule="auto"/>
        <w:ind w:firstLine="567"/>
        <w:rPr>
          <w:lang w:eastAsia="en-US"/>
        </w:rPr>
      </w:pPr>
      <w:r w:rsidRPr="00E431F0">
        <w:rPr>
          <w:lang w:eastAsia="en-US"/>
        </w:rPr>
        <w:t>реализуется в рамках фед</w:t>
      </w:r>
      <w:r w:rsidR="00512BFD">
        <w:rPr>
          <w:lang w:eastAsia="en-US"/>
        </w:rPr>
        <w:t>ерального</w:t>
      </w:r>
      <w:r w:rsidRPr="00E431F0">
        <w:rPr>
          <w:lang w:eastAsia="en-US"/>
        </w:rPr>
        <w:t xml:space="preserve"> проекта;</w:t>
      </w:r>
    </w:p>
    <w:p w14:paraId="6B96F7DA" w14:textId="0F5CB7FB" w:rsidR="00EF44E7" w:rsidRPr="00E431F0" w:rsidRDefault="00EF44E7" w:rsidP="00BE41B1">
      <w:pPr>
        <w:pStyle w:val="afc"/>
        <w:spacing w:line="240" w:lineRule="auto"/>
        <w:ind w:firstLine="567"/>
        <w:rPr>
          <w:lang w:eastAsia="en-US"/>
        </w:rPr>
      </w:pPr>
      <w:r w:rsidRPr="00E431F0">
        <w:rPr>
          <w:lang w:eastAsia="en-US"/>
        </w:rPr>
        <w:t>электронная запись на программу;</w:t>
      </w:r>
    </w:p>
    <w:p w14:paraId="57963CD4" w14:textId="574659AA" w:rsidR="00EF44E7" w:rsidRPr="00E431F0" w:rsidRDefault="00EF44E7" w:rsidP="00BE41B1">
      <w:pPr>
        <w:pStyle w:val="afc"/>
        <w:spacing w:line="240" w:lineRule="auto"/>
        <w:ind w:firstLine="567"/>
        <w:rPr>
          <w:lang w:eastAsia="en-US"/>
        </w:rPr>
      </w:pPr>
      <w:r w:rsidRPr="00E431F0">
        <w:rPr>
          <w:lang w:eastAsia="en-US"/>
        </w:rPr>
        <w:t>есть места;</w:t>
      </w:r>
    </w:p>
    <w:p w14:paraId="12418F53" w14:textId="12F4B192" w:rsidR="008174DF" w:rsidRPr="001C28CC" w:rsidRDefault="00BF2FA6" w:rsidP="00BE41B1">
      <w:pPr>
        <w:pStyle w:val="afc"/>
        <w:spacing w:line="240" w:lineRule="auto"/>
        <w:ind w:firstLine="567"/>
        <w:rPr>
          <w:lang w:eastAsia="en-US"/>
        </w:rPr>
      </w:pPr>
      <w:r>
        <w:rPr>
          <w:lang w:eastAsia="en-US"/>
        </w:rPr>
        <w:t>в сетевой форме</w:t>
      </w:r>
      <w:r w:rsidR="00EF44E7" w:rsidRPr="00E431F0">
        <w:rPr>
          <w:lang w:eastAsia="en-US"/>
        </w:rPr>
        <w:t>.</w:t>
      </w:r>
    </w:p>
    <w:p w14:paraId="0C868A0F" w14:textId="0C0352AD" w:rsidR="00E9399D" w:rsidRPr="001C28CC" w:rsidRDefault="003805B3" w:rsidP="00BE41B1">
      <w:pPr>
        <w:pStyle w:val="afc"/>
        <w:spacing w:line="240" w:lineRule="auto"/>
        <w:ind w:firstLine="567"/>
        <w:rPr>
          <w:lang w:eastAsia="en-US"/>
        </w:rPr>
      </w:pPr>
      <w:r>
        <w:rPr>
          <w:lang w:eastAsia="en-US"/>
        </w:rPr>
        <w:t>В правой части</w:t>
      </w:r>
      <w:r w:rsidR="00E9399D" w:rsidRPr="001C28CC">
        <w:rPr>
          <w:lang w:eastAsia="en-US"/>
        </w:rPr>
        <w:t xml:space="preserve"> страниц</w:t>
      </w:r>
      <w:r>
        <w:rPr>
          <w:lang w:eastAsia="en-US"/>
        </w:rPr>
        <w:t>ы</w:t>
      </w:r>
      <w:r w:rsidR="00E9399D" w:rsidRPr="001C28CC">
        <w:rPr>
          <w:lang w:eastAsia="en-US"/>
        </w:rPr>
        <w:t xml:space="preserve"> представлен список </w:t>
      </w:r>
      <w:r w:rsidR="003258A6" w:rsidRPr="001C28CC">
        <w:rPr>
          <w:lang w:eastAsia="en-US"/>
        </w:rPr>
        <w:t>кружков и секций</w:t>
      </w:r>
      <w:r w:rsidR="00E9399D" w:rsidRPr="001C28CC">
        <w:rPr>
          <w:lang w:eastAsia="en-US"/>
        </w:rPr>
        <w:t xml:space="preserve"> в виде карточек с</w:t>
      </w:r>
      <w:r w:rsidR="00C1133C">
        <w:rPr>
          <w:lang w:eastAsia="en-US"/>
        </w:rPr>
        <w:t> </w:t>
      </w:r>
      <w:r w:rsidR="00E9399D" w:rsidRPr="001C28CC">
        <w:rPr>
          <w:lang w:eastAsia="en-US"/>
        </w:rPr>
        <w:t>краткой информацией</w:t>
      </w:r>
      <w:r>
        <w:rPr>
          <w:lang w:eastAsia="en-US"/>
        </w:rPr>
        <w:t xml:space="preserve"> (по умолчанию отображаются первые 20 кружков и секций списка с</w:t>
      </w:r>
      <w:r w:rsidR="00BE41B1">
        <w:rPr>
          <w:lang w:eastAsia="en-US"/>
        </w:rPr>
        <w:t> </w:t>
      </w:r>
      <w:r>
        <w:rPr>
          <w:lang w:eastAsia="en-US"/>
        </w:rPr>
        <w:t>учетом действующих фильтров)</w:t>
      </w:r>
      <w:r w:rsidR="00BF2FA6">
        <w:rPr>
          <w:lang w:eastAsia="en-US"/>
        </w:rPr>
        <w:t xml:space="preserve"> (</w:t>
      </w:r>
      <w:r w:rsidR="00BF2FA6">
        <w:rPr>
          <w:lang w:eastAsia="en-US"/>
        </w:rPr>
        <w:fldChar w:fldCharType="begin"/>
      </w:r>
      <w:r w:rsidR="00BF2FA6">
        <w:rPr>
          <w:lang w:eastAsia="en-US"/>
        </w:rPr>
        <w:instrText xml:space="preserve"> REF _Ref119926953 \h </w:instrText>
      </w:r>
      <w:r w:rsidR="00BF2FA6">
        <w:rPr>
          <w:lang w:eastAsia="en-US"/>
        </w:rPr>
      </w:r>
      <w:r w:rsidR="00BF2FA6">
        <w:rPr>
          <w:lang w:eastAsia="en-US"/>
        </w:rPr>
        <w:fldChar w:fldCharType="separate"/>
      </w:r>
      <w:r w:rsidR="00BF2FA6" w:rsidRPr="002126BF">
        <w:t xml:space="preserve">Рисунок </w:t>
      </w:r>
      <w:r w:rsidR="00BF2FA6">
        <w:rPr>
          <w:noProof/>
        </w:rPr>
        <w:t>15</w:t>
      </w:r>
      <w:r w:rsidR="00BF2FA6">
        <w:rPr>
          <w:lang w:eastAsia="en-US"/>
        </w:rPr>
        <w:fldChar w:fldCharType="end"/>
      </w:r>
      <w:r w:rsidR="00BF2FA6">
        <w:rPr>
          <w:lang w:eastAsia="en-US"/>
        </w:rPr>
        <w:t>)</w:t>
      </w:r>
      <w:r w:rsidR="00E9399D" w:rsidRPr="001C28CC">
        <w:rPr>
          <w:lang w:eastAsia="en-US"/>
        </w:rPr>
        <w:t xml:space="preserve">. </w:t>
      </w:r>
      <w:r w:rsidR="008E342F" w:rsidRPr="001C28CC">
        <w:rPr>
          <w:lang w:eastAsia="en-US"/>
        </w:rPr>
        <w:t>В</w:t>
      </w:r>
      <w:r w:rsidR="00E9399D" w:rsidRPr="001C28CC">
        <w:rPr>
          <w:lang w:eastAsia="en-US"/>
        </w:rPr>
        <w:t xml:space="preserve"> каждой карточке представлены:</w:t>
      </w:r>
    </w:p>
    <w:p w14:paraId="1A3CAE6D" w14:textId="764E5035" w:rsidR="000B4DE3" w:rsidRDefault="00C1133C" w:rsidP="00BE41B1">
      <w:pPr>
        <w:pStyle w:val="afc"/>
        <w:spacing w:line="240" w:lineRule="auto"/>
        <w:ind w:firstLine="567"/>
        <w:rPr>
          <w:lang w:eastAsia="en-US"/>
        </w:rPr>
      </w:pPr>
      <w:r w:rsidRPr="001C28CC">
        <w:rPr>
          <w:lang w:eastAsia="en-US"/>
        </w:rPr>
        <w:t>название кружка или секции;</w:t>
      </w:r>
    </w:p>
    <w:p w14:paraId="08F79513" w14:textId="726B92E8" w:rsidR="003805B3" w:rsidRPr="001C28CC" w:rsidRDefault="00C1133C" w:rsidP="00BE41B1">
      <w:pPr>
        <w:pStyle w:val="afc"/>
        <w:spacing w:line="240" w:lineRule="auto"/>
        <w:ind w:firstLine="567"/>
        <w:rPr>
          <w:lang w:eastAsia="en-US"/>
        </w:rPr>
      </w:pPr>
      <w:r>
        <w:rPr>
          <w:lang w:eastAsia="en-US"/>
        </w:rPr>
        <w:t>организация-организатор;</w:t>
      </w:r>
    </w:p>
    <w:p w14:paraId="4DB4B939" w14:textId="05B26035" w:rsidR="00F66B72" w:rsidRPr="001C28CC" w:rsidRDefault="00C1133C" w:rsidP="00BE41B1">
      <w:pPr>
        <w:pStyle w:val="afc"/>
        <w:spacing w:line="240" w:lineRule="auto"/>
        <w:ind w:firstLine="567"/>
        <w:rPr>
          <w:lang w:eastAsia="en-US"/>
        </w:rPr>
      </w:pPr>
      <w:r>
        <w:rPr>
          <w:lang w:eastAsia="en-US"/>
        </w:rPr>
        <w:t>сфера интересов, к которой относится кружок или секция</w:t>
      </w:r>
      <w:r w:rsidRPr="001C28CC">
        <w:rPr>
          <w:lang w:eastAsia="en-US"/>
        </w:rPr>
        <w:t>;</w:t>
      </w:r>
    </w:p>
    <w:p w14:paraId="11CCE5C4" w14:textId="3A2AEF54" w:rsidR="000B4DE3" w:rsidRPr="001C28CC" w:rsidRDefault="00C1133C" w:rsidP="00BE41B1">
      <w:pPr>
        <w:pStyle w:val="afc"/>
        <w:spacing w:line="240" w:lineRule="auto"/>
        <w:ind w:firstLine="567"/>
        <w:rPr>
          <w:lang w:eastAsia="en-US"/>
        </w:rPr>
      </w:pPr>
      <w:r w:rsidRPr="001C28CC">
        <w:rPr>
          <w:lang w:eastAsia="en-US"/>
        </w:rPr>
        <w:t>адрес;</w:t>
      </w:r>
    </w:p>
    <w:p w14:paraId="27543898" w14:textId="5816907C" w:rsidR="00BF2FA6" w:rsidRDefault="00C1133C" w:rsidP="00BF2FA6">
      <w:pPr>
        <w:pStyle w:val="afc"/>
        <w:spacing w:line="240" w:lineRule="auto"/>
        <w:ind w:firstLine="567"/>
        <w:rPr>
          <w:lang w:eastAsia="en-US"/>
        </w:rPr>
      </w:pPr>
      <w:r w:rsidRPr="001C28CC">
        <w:rPr>
          <w:lang w:eastAsia="en-US"/>
        </w:rPr>
        <w:t>платность</w:t>
      </w:r>
      <w:r w:rsidR="003805B3">
        <w:rPr>
          <w:lang w:eastAsia="en-US"/>
        </w:rPr>
        <w:t>.</w:t>
      </w:r>
    </w:p>
    <w:p w14:paraId="72710A58" w14:textId="41CBCF2D" w:rsidR="00BF2FA6" w:rsidRDefault="007F6079" w:rsidP="00BF2FA6">
      <w:pPr>
        <w:pStyle w:val="afc"/>
        <w:spacing w:line="240" w:lineRule="auto"/>
        <w:ind w:firstLine="567"/>
        <w:jc w:val="center"/>
        <w:rPr>
          <w:lang w:eastAsia="en-US"/>
        </w:rPr>
      </w:pPr>
      <w:r>
        <w:rPr>
          <w:noProof/>
          <w:lang w:eastAsia="en-US"/>
        </w:rPr>
        <w:drawing>
          <wp:inline distT="0" distB="0" distL="0" distR="0" wp14:anchorId="42D7D228" wp14:editId="43E85C7B">
            <wp:extent cx="3152441" cy="2878372"/>
            <wp:effectExtent l="0" t="0" r="0" b="508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50"/>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221590" cy="2941509"/>
                    </a:xfrm>
                    <a:prstGeom prst="rect">
                      <a:avLst/>
                    </a:prstGeom>
                  </pic:spPr>
                </pic:pic>
              </a:graphicData>
            </a:graphic>
          </wp:inline>
        </w:drawing>
      </w:r>
    </w:p>
    <w:p w14:paraId="408C5710" w14:textId="607041C3" w:rsidR="00BF2FA6" w:rsidRDefault="00BF2FA6" w:rsidP="00DB70DF">
      <w:pPr>
        <w:pStyle w:val="afc"/>
        <w:spacing w:line="240" w:lineRule="auto"/>
        <w:ind w:firstLine="0"/>
        <w:jc w:val="center"/>
        <w:rPr>
          <w:lang w:eastAsia="en-US"/>
        </w:rPr>
      </w:pPr>
      <w:bookmarkStart w:id="417" w:name="_Ref119926953"/>
      <w:r w:rsidRPr="002126BF">
        <w:t xml:space="preserve">Рисунок </w:t>
      </w:r>
      <w:r w:rsidR="003F21D8">
        <w:fldChar w:fldCharType="begin"/>
      </w:r>
      <w:r w:rsidR="003F21D8">
        <w:instrText xml:space="preserve"> SEQ Рисунок \* ARABIC </w:instrText>
      </w:r>
      <w:r w:rsidR="003F21D8">
        <w:fldChar w:fldCharType="separate"/>
      </w:r>
      <w:r w:rsidR="00B01CCA">
        <w:rPr>
          <w:noProof/>
        </w:rPr>
        <w:t>15</w:t>
      </w:r>
      <w:r w:rsidR="003F21D8">
        <w:rPr>
          <w:noProof/>
        </w:rPr>
        <w:fldChar w:fldCharType="end"/>
      </w:r>
      <w:bookmarkEnd w:id="417"/>
      <w:r>
        <w:rPr>
          <w:bCs/>
        </w:rPr>
        <w:t xml:space="preserve"> </w:t>
      </w:r>
      <w:r>
        <w:rPr>
          <w:lang w:eastAsia="en-US"/>
        </w:rPr>
        <w:t>– Список кружков и секций</w:t>
      </w:r>
    </w:p>
    <w:p w14:paraId="10FDDC90" w14:textId="1D00E6AD" w:rsidR="00106A24" w:rsidRPr="00DB70DF" w:rsidRDefault="00F95B41" w:rsidP="00BE41B1">
      <w:pPr>
        <w:pStyle w:val="afc"/>
        <w:spacing w:line="240" w:lineRule="auto"/>
        <w:ind w:firstLine="567"/>
        <w:rPr>
          <w:lang w:eastAsia="en-US"/>
        </w:rPr>
      </w:pPr>
      <w:r w:rsidRPr="00DB70DF">
        <w:rPr>
          <w:lang w:eastAsia="en-US"/>
        </w:rPr>
        <w:t xml:space="preserve">Для просмотра более подробной информации необходимо нажать на </w:t>
      </w:r>
      <w:r w:rsidR="00D305E5" w:rsidRPr="00DB70DF">
        <w:rPr>
          <w:lang w:eastAsia="en-US"/>
        </w:rPr>
        <w:t xml:space="preserve">карточку </w:t>
      </w:r>
      <w:r w:rsidR="003A2C7D" w:rsidRPr="00DB70DF">
        <w:rPr>
          <w:lang w:eastAsia="en-US"/>
        </w:rPr>
        <w:t>кружка или секции</w:t>
      </w:r>
      <w:r w:rsidRPr="00DB70DF">
        <w:rPr>
          <w:lang w:eastAsia="en-US"/>
        </w:rPr>
        <w:t xml:space="preserve">. </w:t>
      </w:r>
      <w:r w:rsidR="003805B3" w:rsidRPr="00DB70DF">
        <w:rPr>
          <w:lang w:eastAsia="en-US"/>
        </w:rPr>
        <w:t xml:space="preserve">При этом </w:t>
      </w:r>
      <w:r w:rsidRPr="00DB70DF">
        <w:rPr>
          <w:lang w:eastAsia="en-US"/>
        </w:rPr>
        <w:t>откро</w:t>
      </w:r>
      <w:r w:rsidR="003A2C7D" w:rsidRPr="00DB70DF">
        <w:rPr>
          <w:lang w:eastAsia="en-US"/>
        </w:rPr>
        <w:t>ется</w:t>
      </w:r>
      <w:r w:rsidRPr="00DB70DF">
        <w:rPr>
          <w:lang w:eastAsia="en-US"/>
        </w:rPr>
        <w:t xml:space="preserve"> </w:t>
      </w:r>
      <w:r w:rsidR="003805B3" w:rsidRPr="00DB70DF">
        <w:rPr>
          <w:lang w:eastAsia="en-US"/>
        </w:rPr>
        <w:t>страница кружка или секции</w:t>
      </w:r>
      <w:r w:rsidR="00DB70DF">
        <w:rPr>
          <w:lang w:eastAsia="en-US"/>
        </w:rPr>
        <w:t xml:space="preserve"> (</w:t>
      </w:r>
      <w:r w:rsidR="00DB70DF">
        <w:rPr>
          <w:lang w:eastAsia="en-US"/>
        </w:rPr>
        <w:fldChar w:fldCharType="begin"/>
      </w:r>
      <w:r w:rsidR="00DB70DF">
        <w:rPr>
          <w:lang w:eastAsia="en-US"/>
        </w:rPr>
        <w:instrText xml:space="preserve"> REF _Ref119929676 \h </w:instrText>
      </w:r>
      <w:r w:rsidR="00DB70DF">
        <w:rPr>
          <w:lang w:eastAsia="en-US"/>
        </w:rPr>
      </w:r>
      <w:r w:rsidR="00DB70DF">
        <w:rPr>
          <w:lang w:eastAsia="en-US"/>
        </w:rPr>
        <w:fldChar w:fldCharType="separate"/>
      </w:r>
      <w:r w:rsidR="00DB70DF" w:rsidRPr="003042B5">
        <w:t xml:space="preserve">Рисунок </w:t>
      </w:r>
      <w:r w:rsidR="00DB70DF">
        <w:rPr>
          <w:noProof/>
        </w:rPr>
        <w:t>8</w:t>
      </w:r>
      <w:r w:rsidR="00DB70DF">
        <w:rPr>
          <w:lang w:eastAsia="en-US"/>
        </w:rPr>
        <w:fldChar w:fldCharType="end"/>
      </w:r>
      <w:r w:rsidR="00DB70DF">
        <w:rPr>
          <w:lang w:eastAsia="en-US"/>
        </w:rPr>
        <w:t>)</w:t>
      </w:r>
      <w:r w:rsidR="00E965D6" w:rsidRPr="00DB70DF">
        <w:rPr>
          <w:lang w:eastAsia="en-US"/>
        </w:rPr>
        <w:t>.</w:t>
      </w:r>
    </w:p>
    <w:p w14:paraId="41BB3C24" w14:textId="7ECAE953" w:rsidR="00DB70DF" w:rsidRPr="004B2C06" w:rsidRDefault="007B07E1" w:rsidP="004B2C06">
      <w:pPr>
        <w:pStyle w:val="afc"/>
        <w:spacing w:line="240" w:lineRule="auto"/>
        <w:ind w:firstLine="567"/>
        <w:rPr>
          <w:lang w:eastAsia="en-US"/>
        </w:rPr>
      </w:pPr>
      <w:r w:rsidRPr="00DB70DF">
        <w:rPr>
          <w:lang w:eastAsia="en-US"/>
        </w:rPr>
        <w:t>Также для авторизованных пользователей есть возможность добавления программы в</w:t>
      </w:r>
      <w:r w:rsidR="00BE41B1" w:rsidRPr="00DB70DF">
        <w:rPr>
          <w:lang w:eastAsia="en-US"/>
        </w:rPr>
        <w:t> </w:t>
      </w:r>
      <w:r w:rsidRPr="00DB70DF">
        <w:rPr>
          <w:lang w:eastAsia="en-US"/>
        </w:rPr>
        <w:t xml:space="preserve">избранное, нажав на пиктограмму «В избранное» в верхней правой части карточки. Кружок или секция отобразится в разделе «Избранное» Вашего </w:t>
      </w:r>
      <w:r w:rsidRPr="004B2C06">
        <w:rPr>
          <w:lang w:eastAsia="en-US"/>
        </w:rPr>
        <w:t>личного кабинета</w:t>
      </w:r>
      <w:r w:rsidR="00DB70DF" w:rsidRPr="004B2C06">
        <w:rPr>
          <w:lang w:eastAsia="en-US"/>
        </w:rPr>
        <w:t xml:space="preserve"> (</w:t>
      </w:r>
      <w:r w:rsidR="004B2C06" w:rsidRPr="004B2C06">
        <w:rPr>
          <w:lang w:eastAsia="en-US"/>
        </w:rPr>
        <w:fldChar w:fldCharType="begin"/>
      </w:r>
      <w:r w:rsidR="004B2C06" w:rsidRPr="00CD3648">
        <w:rPr>
          <w:lang w:eastAsia="en-US"/>
        </w:rPr>
        <w:instrText xml:space="preserve"> REF _Ref119939880 \h </w:instrText>
      </w:r>
      <w:r w:rsidR="004B2C06">
        <w:rPr>
          <w:lang w:eastAsia="en-US"/>
        </w:rPr>
        <w:instrText xml:space="preserve"> \* MERGEFORMAT </w:instrText>
      </w:r>
      <w:r w:rsidR="004B2C06" w:rsidRPr="004B2C06">
        <w:rPr>
          <w:lang w:eastAsia="en-US"/>
        </w:rPr>
      </w:r>
      <w:r w:rsidR="004B2C06" w:rsidRPr="004B2C06">
        <w:rPr>
          <w:lang w:eastAsia="en-US"/>
        </w:rPr>
        <w:fldChar w:fldCharType="separate"/>
      </w:r>
      <w:r w:rsidR="006B3E7A" w:rsidRPr="004B2C06">
        <w:t xml:space="preserve">Рисунок </w:t>
      </w:r>
      <w:r w:rsidR="006B3E7A">
        <w:rPr>
          <w:noProof/>
        </w:rPr>
        <w:t>29</w:t>
      </w:r>
      <w:r w:rsidR="004B2C06" w:rsidRPr="004B2C06">
        <w:rPr>
          <w:lang w:eastAsia="en-US"/>
        </w:rPr>
        <w:fldChar w:fldCharType="end"/>
      </w:r>
      <w:r w:rsidR="00DB70DF" w:rsidRPr="004B2C06">
        <w:rPr>
          <w:lang w:eastAsia="en-US"/>
        </w:rPr>
        <w:t>)</w:t>
      </w:r>
      <w:r w:rsidRPr="004B2C06">
        <w:rPr>
          <w:lang w:eastAsia="en-US"/>
        </w:rPr>
        <w:t>, а также может быть быстро отобрана в списке при использовании фильтра «Показать</w:t>
      </w:r>
      <w:r w:rsidRPr="00DB70DF">
        <w:rPr>
          <w:lang w:eastAsia="en-US"/>
        </w:rPr>
        <w:t xml:space="preserve"> избранные».</w:t>
      </w:r>
    </w:p>
    <w:p w14:paraId="4FCDD412" w14:textId="307143C8" w:rsidR="007B07E1" w:rsidRDefault="00E965D6" w:rsidP="007F6079">
      <w:pPr>
        <w:pStyle w:val="afc"/>
        <w:spacing w:line="240" w:lineRule="auto"/>
        <w:ind w:firstLine="567"/>
        <w:rPr>
          <w:lang w:eastAsia="en-US"/>
        </w:rPr>
      </w:pPr>
      <w:r w:rsidRPr="004918C5">
        <w:t>Кроме того, авторизированный пользователь, который заполнил сведения о детях в</w:t>
      </w:r>
      <w:r>
        <w:t> </w:t>
      </w:r>
      <w:r w:rsidRPr="004918C5">
        <w:t>своем личном профиле, имеет возможность записать своего ребенка в интересующие его кружок или секцию, при условии, что на кружок или секцию имеется возможность онлайн записи, есть свободные места и кружок (секция) рассчитаны на возрастной диапазон записываемого ребенка</w:t>
      </w:r>
      <w:r w:rsidR="007F6079">
        <w:t>.</w:t>
      </w:r>
    </w:p>
    <w:p w14:paraId="0DD96852" w14:textId="47FE4B12" w:rsidR="00E40AC6" w:rsidRPr="00E431F0" w:rsidRDefault="00106A24" w:rsidP="00E965D6">
      <w:pPr>
        <w:pStyle w:val="afc"/>
        <w:spacing w:line="240" w:lineRule="auto"/>
        <w:ind w:firstLine="567"/>
        <w:rPr>
          <w:lang w:eastAsia="en-US"/>
        </w:rPr>
      </w:pPr>
      <w:r w:rsidRPr="004918C5">
        <w:rPr>
          <w:lang w:eastAsia="en-US"/>
        </w:rPr>
        <w:t>Для записи необходимо нажать кнопку «Записаться»</w:t>
      </w:r>
      <w:r w:rsidR="007F6079">
        <w:rPr>
          <w:lang w:eastAsia="en-US"/>
        </w:rPr>
        <w:t xml:space="preserve"> (</w:t>
      </w:r>
      <w:r w:rsidR="00856C26">
        <w:rPr>
          <w:lang w:eastAsia="en-US"/>
        </w:rPr>
        <w:fldChar w:fldCharType="begin"/>
      </w:r>
      <w:r w:rsidR="00856C26">
        <w:rPr>
          <w:lang w:eastAsia="en-US"/>
        </w:rPr>
        <w:instrText xml:space="preserve"> REF _Ref119926953 \h </w:instrText>
      </w:r>
      <w:r w:rsidR="00856C26">
        <w:rPr>
          <w:lang w:eastAsia="en-US"/>
        </w:rPr>
      </w:r>
      <w:r w:rsidR="00856C26">
        <w:rPr>
          <w:lang w:eastAsia="en-US"/>
        </w:rPr>
        <w:fldChar w:fldCharType="separate"/>
      </w:r>
      <w:r w:rsidR="00856C26" w:rsidRPr="002126BF">
        <w:t xml:space="preserve">Рисунок </w:t>
      </w:r>
      <w:r w:rsidR="00856C26">
        <w:rPr>
          <w:noProof/>
        </w:rPr>
        <w:t>15</w:t>
      </w:r>
      <w:r w:rsidR="00856C26">
        <w:rPr>
          <w:lang w:eastAsia="en-US"/>
        </w:rPr>
        <w:fldChar w:fldCharType="end"/>
      </w:r>
      <w:r w:rsidR="007F6079">
        <w:rPr>
          <w:lang w:eastAsia="en-US"/>
        </w:rPr>
        <w:t>)</w:t>
      </w:r>
      <w:r w:rsidRPr="004918C5">
        <w:rPr>
          <w:lang w:eastAsia="en-US"/>
        </w:rPr>
        <w:t>, при этом в текущем окне браузера откроется вкладка «</w:t>
      </w:r>
      <w:r w:rsidR="00E84F33">
        <w:rPr>
          <w:lang w:eastAsia="en-US"/>
        </w:rPr>
        <w:t>Группы</w:t>
      </w:r>
      <w:r w:rsidRPr="004918C5">
        <w:rPr>
          <w:lang w:eastAsia="en-US"/>
        </w:rPr>
        <w:t>» выбранного кружка (секции), где представлен список групп</w:t>
      </w:r>
      <w:r w:rsidR="002C139E">
        <w:rPr>
          <w:lang w:eastAsia="en-US"/>
        </w:rPr>
        <w:t xml:space="preserve"> выбранной программы</w:t>
      </w:r>
      <w:r w:rsidR="00F32820">
        <w:rPr>
          <w:lang w:eastAsia="en-US"/>
        </w:rPr>
        <w:t>, в том числе доступных для записи</w:t>
      </w:r>
      <w:r w:rsidRPr="004918C5">
        <w:rPr>
          <w:lang w:eastAsia="en-US"/>
        </w:rPr>
        <w:t xml:space="preserve">. После выбора группы пользователь может подать </w:t>
      </w:r>
      <w:r w:rsidRPr="00E431F0">
        <w:rPr>
          <w:lang w:eastAsia="en-US"/>
        </w:rPr>
        <w:t>заявку в выбранную группу – кнопка «Подать заявку» (</w:t>
      </w:r>
      <w:r w:rsidRPr="00E431F0">
        <w:rPr>
          <w:lang w:eastAsia="en-US"/>
        </w:rPr>
        <w:fldChar w:fldCharType="begin"/>
      </w:r>
      <w:r w:rsidRPr="00E431F0">
        <w:rPr>
          <w:lang w:eastAsia="en-US"/>
        </w:rPr>
        <w:instrText xml:space="preserve"> REF _Ref78277534 \h  \* MERGEFORMAT </w:instrText>
      </w:r>
      <w:r w:rsidRPr="00E431F0">
        <w:rPr>
          <w:lang w:eastAsia="en-US"/>
        </w:rPr>
      </w:r>
      <w:r w:rsidRPr="00E431F0">
        <w:rPr>
          <w:lang w:eastAsia="en-US"/>
        </w:rPr>
        <w:fldChar w:fldCharType="separate"/>
      </w:r>
      <w:r w:rsidR="00856C26" w:rsidRPr="00E965D6">
        <w:rPr>
          <w:lang w:eastAsia="en-US"/>
        </w:rPr>
        <w:t>Рисунок</w:t>
      </w:r>
      <w:r w:rsidR="00856C26" w:rsidRPr="00E965D6">
        <w:t xml:space="preserve"> </w:t>
      </w:r>
      <w:r w:rsidR="00856C26">
        <w:rPr>
          <w:bCs/>
          <w:caps/>
          <w:noProof/>
        </w:rPr>
        <w:t>16</w:t>
      </w:r>
      <w:r w:rsidRPr="00E431F0">
        <w:rPr>
          <w:lang w:eastAsia="en-US"/>
        </w:rPr>
        <w:fldChar w:fldCharType="end"/>
      </w:r>
      <w:r w:rsidRPr="00E431F0">
        <w:rPr>
          <w:lang w:eastAsia="en-US"/>
        </w:rPr>
        <w:t>) или записаться в</w:t>
      </w:r>
      <w:r w:rsidR="00E965D6">
        <w:rPr>
          <w:lang w:eastAsia="en-US"/>
        </w:rPr>
        <w:t> </w:t>
      </w:r>
      <w:r w:rsidRPr="00E431F0">
        <w:rPr>
          <w:lang w:eastAsia="en-US"/>
        </w:rPr>
        <w:t>лист ожидания (при отсутствии свободных мест) – кнопка «Подать заявку в лист ожидания»</w:t>
      </w:r>
      <w:r w:rsidR="00E40AC6" w:rsidRPr="00E431F0">
        <w:rPr>
          <w:lang w:eastAsia="en-US"/>
        </w:rPr>
        <w:t>.</w:t>
      </w:r>
    </w:p>
    <w:p w14:paraId="01A5A690" w14:textId="77777777" w:rsidR="00813E87" w:rsidRPr="004918C5" w:rsidRDefault="00813E87" w:rsidP="0030512B">
      <w:pPr>
        <w:pStyle w:val="afc"/>
        <w:spacing w:line="240" w:lineRule="auto"/>
        <w:rPr>
          <w:lang w:eastAsia="en-US"/>
        </w:rPr>
      </w:pPr>
    </w:p>
    <w:p w14:paraId="62C7EFDB" w14:textId="1D351468" w:rsidR="00D33689" w:rsidRPr="00106A24" w:rsidRDefault="00411D1C" w:rsidP="00E965D6">
      <w:pPr>
        <w:pStyle w:val="afc"/>
        <w:keepNext/>
        <w:spacing w:line="240" w:lineRule="auto"/>
        <w:ind w:firstLine="0"/>
        <w:jc w:val="center"/>
      </w:pPr>
      <w:r>
        <w:rPr>
          <w:noProof/>
        </w:rPr>
        <w:drawing>
          <wp:inline distT="0" distB="0" distL="0" distR="0" wp14:anchorId="185C9401" wp14:editId="1A8049C6">
            <wp:extent cx="3991555" cy="3671452"/>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Рисунок 52"/>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991555" cy="3671452"/>
                    </a:xfrm>
                    <a:prstGeom prst="rect">
                      <a:avLst/>
                    </a:prstGeom>
                  </pic:spPr>
                </pic:pic>
              </a:graphicData>
            </a:graphic>
          </wp:inline>
        </w:drawing>
      </w:r>
    </w:p>
    <w:p w14:paraId="71CF2C95" w14:textId="276E66FF" w:rsidR="00E40AC6" w:rsidRDefault="00D33689" w:rsidP="00E965D6">
      <w:pPr>
        <w:pStyle w:val="aff8"/>
        <w:spacing w:before="0" w:after="0"/>
        <w:rPr>
          <w:rFonts w:ascii="Times New Roman" w:eastAsia="Calibri" w:hAnsi="Times New Roman" w:cs="Times New Roman"/>
          <w:bCs w:val="0"/>
          <w:szCs w:val="24"/>
        </w:rPr>
      </w:pPr>
      <w:bookmarkStart w:id="418" w:name="_Ref78277534"/>
      <w:r w:rsidRPr="00E965D6">
        <w:rPr>
          <w:rFonts w:ascii="Times New Roman" w:eastAsia="Calibri" w:hAnsi="Times New Roman" w:cs="Times New Roman"/>
          <w:bCs w:val="0"/>
          <w:szCs w:val="24"/>
        </w:rPr>
        <w:t xml:space="preserve">Рисунок </w:t>
      </w:r>
      <w:r w:rsidRPr="00E965D6">
        <w:rPr>
          <w:rFonts w:ascii="Times New Roman" w:eastAsia="Calibri" w:hAnsi="Times New Roman" w:cs="Times New Roman"/>
          <w:bCs w:val="0"/>
          <w:caps/>
          <w:szCs w:val="24"/>
        </w:rPr>
        <w:fldChar w:fldCharType="begin"/>
      </w:r>
      <w:r w:rsidRPr="00E965D6">
        <w:rPr>
          <w:rFonts w:ascii="Times New Roman" w:eastAsia="Calibri" w:hAnsi="Times New Roman" w:cs="Times New Roman"/>
          <w:bCs w:val="0"/>
          <w:caps/>
          <w:szCs w:val="24"/>
        </w:rPr>
        <w:instrText xml:space="preserve"> SEQ Рисунок \* ARABIC </w:instrText>
      </w:r>
      <w:r w:rsidRPr="00E965D6">
        <w:rPr>
          <w:rFonts w:ascii="Times New Roman" w:eastAsia="Calibri" w:hAnsi="Times New Roman" w:cs="Times New Roman"/>
          <w:bCs w:val="0"/>
          <w:caps/>
          <w:szCs w:val="24"/>
        </w:rPr>
        <w:fldChar w:fldCharType="separate"/>
      </w:r>
      <w:r w:rsidR="00B01CCA">
        <w:rPr>
          <w:rFonts w:ascii="Times New Roman" w:eastAsia="Calibri" w:hAnsi="Times New Roman" w:cs="Times New Roman"/>
          <w:bCs w:val="0"/>
          <w:caps/>
          <w:noProof/>
          <w:szCs w:val="24"/>
        </w:rPr>
        <w:t>16</w:t>
      </w:r>
      <w:r w:rsidRPr="00E965D6">
        <w:rPr>
          <w:rFonts w:ascii="Times New Roman" w:eastAsia="Calibri" w:hAnsi="Times New Roman" w:cs="Times New Roman"/>
          <w:bCs w:val="0"/>
          <w:caps/>
          <w:szCs w:val="24"/>
        </w:rPr>
        <w:fldChar w:fldCharType="end"/>
      </w:r>
      <w:bookmarkEnd w:id="418"/>
      <w:r w:rsidRPr="00E965D6">
        <w:rPr>
          <w:rFonts w:ascii="Times New Roman" w:eastAsia="Calibri" w:hAnsi="Times New Roman" w:cs="Times New Roman"/>
          <w:bCs w:val="0"/>
          <w:szCs w:val="24"/>
        </w:rPr>
        <w:t xml:space="preserve"> </w:t>
      </w:r>
      <w:r w:rsidR="00BD5618">
        <w:rPr>
          <w:rFonts w:ascii="Times New Roman" w:eastAsia="Calibri" w:hAnsi="Times New Roman" w:cs="Times New Roman"/>
          <w:bCs w:val="0"/>
          <w:szCs w:val="24"/>
        </w:rPr>
        <w:t>–</w:t>
      </w:r>
      <w:r w:rsidRPr="00E965D6">
        <w:rPr>
          <w:rFonts w:ascii="Times New Roman" w:eastAsia="Calibri" w:hAnsi="Times New Roman" w:cs="Times New Roman"/>
          <w:bCs w:val="0"/>
          <w:szCs w:val="24"/>
        </w:rPr>
        <w:t xml:space="preserve"> Запись в группу</w:t>
      </w:r>
    </w:p>
    <w:p w14:paraId="6C927425" w14:textId="77777777" w:rsidR="00E965D6" w:rsidRPr="00E965D6" w:rsidRDefault="00E965D6" w:rsidP="00E965D6"/>
    <w:p w14:paraId="0049435C" w14:textId="6451E568" w:rsidR="00106A24" w:rsidRPr="004918C5" w:rsidRDefault="00106A24" w:rsidP="00E965D6">
      <w:pPr>
        <w:pStyle w:val="afc"/>
        <w:spacing w:line="240" w:lineRule="auto"/>
        <w:ind w:firstLine="567"/>
      </w:pPr>
      <w:r w:rsidRPr="004918C5">
        <w:t xml:space="preserve">Поданная заявка будет рассмотрена организатором кружка (секции). </w:t>
      </w:r>
    </w:p>
    <w:p w14:paraId="229C14A2" w14:textId="4F5928D8" w:rsidR="00B32143" w:rsidRDefault="008174DF" w:rsidP="00E965D6">
      <w:pPr>
        <w:pStyle w:val="afc"/>
        <w:spacing w:line="240" w:lineRule="auto"/>
        <w:ind w:firstLine="567"/>
      </w:pPr>
      <w:r w:rsidRPr="004918C5">
        <w:t>После</w:t>
      </w:r>
      <w:r w:rsidR="009D6919" w:rsidRPr="004918C5">
        <w:t xml:space="preserve"> рассмотрени</w:t>
      </w:r>
      <w:r w:rsidRPr="004918C5">
        <w:t>я</w:t>
      </w:r>
      <w:r w:rsidR="009D6919" w:rsidRPr="004918C5">
        <w:t xml:space="preserve"> </w:t>
      </w:r>
      <w:r w:rsidRPr="004918C5">
        <w:t xml:space="preserve">заявки </w:t>
      </w:r>
      <w:r w:rsidR="009D6919" w:rsidRPr="004918C5">
        <w:t>в личн</w:t>
      </w:r>
      <w:r w:rsidR="00F24CC1">
        <w:t>ом</w:t>
      </w:r>
      <w:r w:rsidR="009D6919" w:rsidRPr="004918C5">
        <w:t xml:space="preserve"> кабинет</w:t>
      </w:r>
      <w:r w:rsidR="00F24CC1">
        <w:t>е</w:t>
      </w:r>
      <w:r w:rsidR="001228C7" w:rsidRPr="004918C5">
        <w:t xml:space="preserve"> пользователя</w:t>
      </w:r>
      <w:r w:rsidRPr="004918C5">
        <w:t xml:space="preserve"> </w:t>
      </w:r>
      <w:r w:rsidR="00106A24" w:rsidRPr="004918C5">
        <w:t xml:space="preserve">в разделе «Заявки» </w:t>
      </w:r>
      <w:hyperlink r:id="rId28" w:history="1">
        <w:r w:rsidR="00106A24" w:rsidRPr="00E965D6">
          <w:t>https://dopobr.petersburgedu.ru/</w:t>
        </w:r>
      </w:hyperlink>
      <w:r w:rsidR="00DA4995" w:rsidRPr="004918C5">
        <w:t xml:space="preserve">cabinet/data/ </w:t>
      </w:r>
      <w:r w:rsidR="00106A24" w:rsidRPr="004918C5">
        <w:t>отобразится изменение статуса заявки</w:t>
      </w:r>
      <w:r w:rsidR="00AB4EAB" w:rsidRPr="004918C5">
        <w:t>.</w:t>
      </w:r>
    </w:p>
    <w:p w14:paraId="45BF8D06" w14:textId="37E98E7D" w:rsidR="0030512B" w:rsidRPr="00E965D6" w:rsidRDefault="00245050" w:rsidP="00C03ADE">
      <w:pPr>
        <w:pStyle w:val="4"/>
        <w:spacing w:before="0"/>
        <w:ind w:firstLine="567"/>
        <w:rPr>
          <w:rFonts w:eastAsia="Calibri"/>
          <w:b/>
          <w:bCs w:val="0"/>
        </w:rPr>
      </w:pPr>
      <w:r w:rsidRPr="00E965D6">
        <w:rPr>
          <w:rFonts w:eastAsia="Calibri"/>
          <w:b/>
          <w:bCs w:val="0"/>
        </w:rPr>
        <w:t>Организации дополнительного образования детей</w:t>
      </w:r>
    </w:p>
    <w:p w14:paraId="3F3C801A" w14:textId="0E996032" w:rsidR="001411E9" w:rsidRDefault="00276E89" w:rsidP="00E965D6">
      <w:pPr>
        <w:pStyle w:val="afc"/>
        <w:spacing w:line="240" w:lineRule="auto"/>
        <w:ind w:firstLine="567"/>
      </w:pPr>
      <w:r w:rsidRPr="001C28CC">
        <w:t>На страниц</w:t>
      </w:r>
      <w:r w:rsidR="00524983" w:rsidRPr="001C28CC">
        <w:t>е</w:t>
      </w:r>
      <w:r w:rsidRPr="001C28CC">
        <w:t xml:space="preserve"> </w:t>
      </w:r>
      <w:r w:rsidR="00D1340F" w:rsidRPr="001C28CC">
        <w:t xml:space="preserve">«Организации дополнительного образования детей» </w:t>
      </w:r>
      <w:r w:rsidRPr="001C28CC">
        <w:t>представлен</w:t>
      </w:r>
      <w:r w:rsidR="00106A24">
        <w:t xml:space="preserve"> список организаций, осуществляющих программы </w:t>
      </w:r>
      <w:r w:rsidR="000B4DE3" w:rsidRPr="001C28CC">
        <w:t>дополнительного образования</w:t>
      </w:r>
      <w:r w:rsidR="00106A24">
        <w:t>,</w:t>
      </w:r>
      <w:r w:rsidR="00524983" w:rsidRPr="001C28CC">
        <w:t xml:space="preserve"> </w:t>
      </w:r>
      <w:r w:rsidR="00106A24">
        <w:t>представленных на</w:t>
      </w:r>
      <w:r w:rsidR="00E965D6">
        <w:t> </w:t>
      </w:r>
      <w:r w:rsidR="00106A24">
        <w:t xml:space="preserve">Портале </w:t>
      </w:r>
      <w:r w:rsidR="00524983" w:rsidRPr="001C28CC">
        <w:t>(</w:t>
      </w:r>
      <w:r w:rsidR="00131FFD">
        <w:fldChar w:fldCharType="begin"/>
      </w:r>
      <w:r w:rsidR="00131FFD">
        <w:instrText xml:space="preserve"> REF _Ref77952695 \h </w:instrText>
      </w:r>
      <w:r w:rsidR="00E965D6">
        <w:instrText xml:space="preserve"> \* MERGEFORMAT </w:instrText>
      </w:r>
      <w:r w:rsidR="00131FFD">
        <w:fldChar w:fldCharType="separate"/>
      </w:r>
      <w:r w:rsidR="00116E59" w:rsidRPr="00B32143">
        <w:t xml:space="preserve">Рисунок </w:t>
      </w:r>
      <w:r w:rsidR="00116E59">
        <w:t>17</w:t>
      </w:r>
      <w:r w:rsidR="00131FFD">
        <w:fldChar w:fldCharType="end"/>
      </w:r>
      <w:r w:rsidR="001411E9" w:rsidRPr="001C28CC">
        <w:t>)</w:t>
      </w:r>
      <w:r w:rsidR="00E308D7" w:rsidRPr="001C28CC">
        <w:t>.</w:t>
      </w:r>
    </w:p>
    <w:p w14:paraId="2C9CB4FB" w14:textId="7C784CD2" w:rsidR="00765410" w:rsidRDefault="00C75A3A" w:rsidP="00116E59">
      <w:pPr>
        <w:pStyle w:val="afc"/>
        <w:spacing w:line="240" w:lineRule="auto"/>
        <w:ind w:firstLine="0"/>
        <w:jc w:val="center"/>
        <w:rPr>
          <w:lang w:eastAsia="en-US"/>
        </w:rPr>
      </w:pPr>
      <w:r>
        <w:rPr>
          <w:noProof/>
          <w:lang w:eastAsia="en-US"/>
        </w:rPr>
        <w:drawing>
          <wp:inline distT="0" distB="0" distL="0" distR="0" wp14:anchorId="2E280150" wp14:editId="540F0A46">
            <wp:extent cx="4628419" cy="3697357"/>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35"/>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710033" cy="3762553"/>
                    </a:xfrm>
                    <a:prstGeom prst="rect">
                      <a:avLst/>
                    </a:prstGeom>
                  </pic:spPr>
                </pic:pic>
              </a:graphicData>
            </a:graphic>
          </wp:inline>
        </w:drawing>
      </w:r>
    </w:p>
    <w:p w14:paraId="3CB49CF3" w14:textId="2959E0AF" w:rsidR="00765410" w:rsidRPr="001C28CC" w:rsidRDefault="00131FFD" w:rsidP="00C75A3A">
      <w:pPr>
        <w:pStyle w:val="afc"/>
        <w:spacing w:line="240" w:lineRule="auto"/>
        <w:ind w:firstLine="0"/>
        <w:jc w:val="center"/>
        <w:rPr>
          <w:lang w:eastAsia="en-US"/>
        </w:rPr>
      </w:pPr>
      <w:bookmarkStart w:id="419" w:name="_Ref77952695"/>
      <w:r w:rsidRPr="00B32143">
        <w:t xml:space="preserve">Рисунок </w:t>
      </w:r>
      <w:r w:rsidR="003F21D8">
        <w:fldChar w:fldCharType="begin"/>
      </w:r>
      <w:r w:rsidR="003F21D8">
        <w:instrText xml:space="preserve"> SEQ Рисунок \* ARABIC </w:instrText>
      </w:r>
      <w:r w:rsidR="003F21D8">
        <w:fldChar w:fldCharType="separate"/>
      </w:r>
      <w:r w:rsidR="00B01CCA">
        <w:rPr>
          <w:noProof/>
        </w:rPr>
        <w:t>17</w:t>
      </w:r>
      <w:r w:rsidR="003F21D8">
        <w:rPr>
          <w:noProof/>
        </w:rPr>
        <w:fldChar w:fldCharType="end"/>
      </w:r>
      <w:bookmarkEnd w:id="419"/>
      <w:r w:rsidRPr="00B32143">
        <w:t xml:space="preserve"> – Каталог организаций дополнительного образования</w:t>
      </w:r>
    </w:p>
    <w:p w14:paraId="660BD1B0" w14:textId="0D56A532" w:rsidR="00524983" w:rsidRPr="001C28CC" w:rsidRDefault="00106A24" w:rsidP="00E965D6">
      <w:pPr>
        <w:pStyle w:val="afc"/>
        <w:spacing w:line="240" w:lineRule="auto"/>
        <w:ind w:firstLine="567"/>
      </w:pPr>
      <w:r>
        <w:t>Для удобства поиска вы можете воспользоваться</w:t>
      </w:r>
      <w:r w:rsidR="00524983" w:rsidRPr="001C28CC">
        <w:t xml:space="preserve"> </w:t>
      </w:r>
      <w:r w:rsidR="00F1064C" w:rsidRPr="001C28CC">
        <w:t>фильтрами</w:t>
      </w:r>
      <w:r w:rsidR="00524983" w:rsidRPr="001C28CC">
        <w:t>, расположенн</w:t>
      </w:r>
      <w:r w:rsidR="00F1064C" w:rsidRPr="001C28CC">
        <w:t xml:space="preserve">ыми </w:t>
      </w:r>
      <w:r>
        <w:t>в</w:t>
      </w:r>
      <w:r w:rsidR="00131FFD">
        <w:t> </w:t>
      </w:r>
      <w:r>
        <w:t xml:space="preserve">левой части </w:t>
      </w:r>
      <w:r w:rsidR="00314E77" w:rsidRPr="001C28CC">
        <w:t>страницы</w:t>
      </w:r>
      <w:r w:rsidR="00524983" w:rsidRPr="001C28CC">
        <w:t xml:space="preserve">. Для поиска организации </w:t>
      </w:r>
      <w:r w:rsidR="003B4185">
        <w:t xml:space="preserve">по названию </w:t>
      </w:r>
      <w:r w:rsidR="00524983" w:rsidRPr="001C28CC">
        <w:t>необходимо ввести ее</w:t>
      </w:r>
      <w:r w:rsidR="00131FFD">
        <w:t> </w:t>
      </w:r>
      <w:r w:rsidR="00524983" w:rsidRPr="001C28CC">
        <w:t>название</w:t>
      </w:r>
      <w:r w:rsidR="003B4185">
        <w:t xml:space="preserve"> (или его часть)</w:t>
      </w:r>
      <w:r w:rsidR="00524983" w:rsidRPr="001C28CC">
        <w:t xml:space="preserve"> в строку поиска. Также можно применить </w:t>
      </w:r>
      <w:r w:rsidR="003B4185">
        <w:t xml:space="preserve">следующие </w:t>
      </w:r>
      <w:r w:rsidR="00524983" w:rsidRPr="001C28CC">
        <w:t>фильтр</w:t>
      </w:r>
      <w:r w:rsidR="00D1340F" w:rsidRPr="001C28CC">
        <w:t>ы</w:t>
      </w:r>
      <w:r w:rsidR="00524983" w:rsidRPr="001C28CC">
        <w:t>:</w:t>
      </w:r>
    </w:p>
    <w:p w14:paraId="6E7846C5" w14:textId="762017A6" w:rsidR="00524983" w:rsidRPr="001C28CC" w:rsidRDefault="00131FFD" w:rsidP="004F01E9">
      <w:pPr>
        <w:pStyle w:val="afc"/>
        <w:spacing w:line="240" w:lineRule="auto"/>
        <w:ind w:firstLine="567"/>
        <w:rPr>
          <w:lang w:eastAsia="en-US"/>
        </w:rPr>
      </w:pPr>
      <w:r w:rsidRPr="001C28CC">
        <w:rPr>
          <w:lang w:eastAsia="en-US"/>
        </w:rPr>
        <w:t>районы;</w:t>
      </w:r>
    </w:p>
    <w:p w14:paraId="173FDABF" w14:textId="793C8265" w:rsidR="00524983" w:rsidRPr="001C28CC" w:rsidRDefault="00131FFD" w:rsidP="004F01E9">
      <w:pPr>
        <w:pStyle w:val="afc"/>
        <w:spacing w:line="240" w:lineRule="auto"/>
        <w:ind w:firstLine="567"/>
        <w:rPr>
          <w:lang w:eastAsia="en-US"/>
        </w:rPr>
      </w:pPr>
      <w:r w:rsidRPr="001C28CC">
        <w:rPr>
          <w:lang w:eastAsia="en-US"/>
        </w:rPr>
        <w:t>организационно-правовая форма;</w:t>
      </w:r>
    </w:p>
    <w:p w14:paraId="07B78983" w14:textId="0A1B469D" w:rsidR="00524983" w:rsidRPr="001C28CC" w:rsidRDefault="00131FFD" w:rsidP="004F01E9">
      <w:pPr>
        <w:pStyle w:val="afc"/>
        <w:spacing w:line="240" w:lineRule="auto"/>
        <w:ind w:firstLine="567"/>
        <w:rPr>
          <w:lang w:eastAsia="en-US"/>
        </w:rPr>
      </w:pPr>
      <w:r w:rsidRPr="001C28CC">
        <w:rPr>
          <w:lang w:eastAsia="en-US"/>
        </w:rPr>
        <w:t xml:space="preserve">вид </w:t>
      </w:r>
      <w:r w:rsidR="006005CB" w:rsidRPr="001C28CC">
        <w:rPr>
          <w:lang w:eastAsia="en-US"/>
        </w:rPr>
        <w:t>ОО</w:t>
      </w:r>
      <w:r w:rsidR="00524983" w:rsidRPr="001C28CC">
        <w:rPr>
          <w:lang w:eastAsia="en-US"/>
        </w:rPr>
        <w:t>.</w:t>
      </w:r>
    </w:p>
    <w:p w14:paraId="5333EED9" w14:textId="2AC2C054" w:rsidR="003B4185" w:rsidRDefault="003B4185" w:rsidP="004F01E9">
      <w:pPr>
        <w:pStyle w:val="afc"/>
        <w:spacing w:line="240" w:lineRule="auto"/>
        <w:ind w:firstLine="567"/>
      </w:pPr>
      <w:r>
        <w:t>В правой части</w:t>
      </w:r>
      <w:r w:rsidRPr="001C28CC">
        <w:t xml:space="preserve"> страниц</w:t>
      </w:r>
      <w:r>
        <w:t>ы</w:t>
      </w:r>
      <w:r w:rsidRPr="001C28CC">
        <w:t xml:space="preserve"> представлен список </w:t>
      </w:r>
      <w:r>
        <w:t xml:space="preserve">организаций </w:t>
      </w:r>
      <w:r w:rsidRPr="001C28CC">
        <w:t>в виде карточек с</w:t>
      </w:r>
      <w:r w:rsidR="00131FFD">
        <w:t> </w:t>
      </w:r>
      <w:r w:rsidRPr="001C28CC">
        <w:t>краткой информацией</w:t>
      </w:r>
      <w:r>
        <w:t xml:space="preserve"> о них (по умолчанию отображаются первые 20 организаций списка с учетом действующих фильтров)</w:t>
      </w:r>
      <w:r w:rsidRPr="001C28CC">
        <w:t>. В каждой карточке представлены</w:t>
      </w:r>
      <w:r>
        <w:t xml:space="preserve"> следующие сведения: </w:t>
      </w:r>
    </w:p>
    <w:p w14:paraId="06BC5752" w14:textId="73DC1E59" w:rsidR="003B4185" w:rsidRDefault="00131FFD" w:rsidP="004F01E9">
      <w:pPr>
        <w:pStyle w:val="afc"/>
        <w:spacing w:line="240" w:lineRule="auto"/>
        <w:ind w:firstLine="567"/>
        <w:rPr>
          <w:lang w:eastAsia="en-US"/>
        </w:rPr>
      </w:pPr>
      <w:r>
        <w:rPr>
          <w:lang w:eastAsia="en-US"/>
        </w:rPr>
        <w:t>наименование;</w:t>
      </w:r>
    </w:p>
    <w:p w14:paraId="1F353AFA" w14:textId="1EB63C14" w:rsidR="003B4185" w:rsidRDefault="00131FFD" w:rsidP="004F01E9">
      <w:pPr>
        <w:pStyle w:val="afc"/>
        <w:spacing w:line="240" w:lineRule="auto"/>
        <w:ind w:firstLine="567"/>
        <w:rPr>
          <w:lang w:eastAsia="en-US"/>
        </w:rPr>
      </w:pPr>
      <w:r>
        <w:rPr>
          <w:lang w:eastAsia="en-US"/>
        </w:rPr>
        <w:t>адрес организации</w:t>
      </w:r>
      <w:r w:rsidR="004D2154">
        <w:rPr>
          <w:lang w:eastAsia="en-US"/>
        </w:rPr>
        <w:t xml:space="preserve"> (или несколько адресов)</w:t>
      </w:r>
      <w:r>
        <w:rPr>
          <w:lang w:eastAsia="en-US"/>
        </w:rPr>
        <w:t>;</w:t>
      </w:r>
    </w:p>
    <w:p w14:paraId="22280642" w14:textId="5B5A72C4" w:rsidR="003B4185" w:rsidRDefault="00131FFD" w:rsidP="004F01E9">
      <w:pPr>
        <w:pStyle w:val="afc"/>
        <w:spacing w:line="240" w:lineRule="auto"/>
        <w:ind w:firstLine="567"/>
        <w:rPr>
          <w:lang w:eastAsia="en-US"/>
        </w:rPr>
      </w:pPr>
      <w:r>
        <w:rPr>
          <w:lang w:eastAsia="en-US"/>
        </w:rPr>
        <w:t>телефон;</w:t>
      </w:r>
    </w:p>
    <w:p w14:paraId="3A12AD42" w14:textId="4B4DD713" w:rsidR="003B4185" w:rsidRDefault="00131FFD" w:rsidP="004F01E9">
      <w:pPr>
        <w:pStyle w:val="afc"/>
        <w:spacing w:line="240" w:lineRule="auto"/>
        <w:ind w:firstLine="567"/>
        <w:rPr>
          <w:lang w:eastAsia="en-US"/>
        </w:rPr>
      </w:pPr>
      <w:r>
        <w:rPr>
          <w:lang w:eastAsia="en-US"/>
        </w:rPr>
        <w:t>сайт</w:t>
      </w:r>
      <w:r w:rsidR="003B4185">
        <w:rPr>
          <w:lang w:eastAsia="en-US"/>
        </w:rPr>
        <w:t xml:space="preserve">. </w:t>
      </w:r>
    </w:p>
    <w:p w14:paraId="771B276E" w14:textId="21FB94AF" w:rsidR="00A4717D" w:rsidRDefault="003B4185" w:rsidP="00A4717D">
      <w:pPr>
        <w:pStyle w:val="afc"/>
        <w:spacing w:line="240" w:lineRule="auto"/>
        <w:ind w:firstLine="567"/>
      </w:pPr>
      <w:r>
        <w:t>При нажатии на карточку организации осуществляется переход на страницу организации с подробной информацией о ней (</w:t>
      </w:r>
      <w:r w:rsidR="00131FFD">
        <w:fldChar w:fldCharType="begin"/>
      </w:r>
      <w:r w:rsidR="00131FFD">
        <w:instrText xml:space="preserve"> REF _Ref77952790 \h </w:instrText>
      </w:r>
      <w:r w:rsidR="004F01E9">
        <w:instrText xml:space="preserve"> \* MERGEFORMAT </w:instrText>
      </w:r>
      <w:r w:rsidR="00131FFD">
        <w:fldChar w:fldCharType="separate"/>
      </w:r>
      <w:r w:rsidR="00A4717D" w:rsidRPr="00B32143">
        <w:t xml:space="preserve">Рисунок </w:t>
      </w:r>
      <w:r w:rsidR="00A4717D">
        <w:t>18</w:t>
      </w:r>
      <w:r w:rsidR="00131FFD">
        <w:fldChar w:fldCharType="end"/>
      </w:r>
      <w:r>
        <w:t xml:space="preserve">). </w:t>
      </w:r>
      <w:bookmarkStart w:id="420" w:name="_Ref77952790"/>
    </w:p>
    <w:p w14:paraId="43744EA8" w14:textId="2E703B99" w:rsidR="00A4717D" w:rsidRPr="00A4717D" w:rsidRDefault="00A4717D" w:rsidP="00A4717D">
      <w:pPr>
        <w:pStyle w:val="afc"/>
        <w:keepNext/>
        <w:spacing w:line="240" w:lineRule="auto"/>
        <w:ind w:firstLine="0"/>
        <w:jc w:val="center"/>
      </w:pPr>
      <w:r>
        <w:rPr>
          <w:noProof/>
        </w:rPr>
        <w:drawing>
          <wp:inline distT="0" distB="0" distL="0" distR="0" wp14:anchorId="798403E9" wp14:editId="6C5EFCA3">
            <wp:extent cx="3784821" cy="7847199"/>
            <wp:effectExtent l="0" t="0" r="0" b="190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Рисунок 53"/>
                    <pic:cNvPicPr/>
                  </pic:nvPicPr>
                  <pic:blipFill>
                    <a:blip r:embed="rId30">
                      <a:extLst>
                        <a:ext uri="{28A0092B-C50C-407E-A947-70E740481C1C}">
                          <a14:useLocalDpi xmlns:a14="http://schemas.microsoft.com/office/drawing/2010/main" val="0"/>
                        </a:ext>
                      </a:extLst>
                    </a:blip>
                    <a:stretch>
                      <a:fillRect/>
                    </a:stretch>
                  </pic:blipFill>
                  <pic:spPr>
                    <a:xfrm>
                      <a:off x="0" y="0"/>
                      <a:ext cx="3997708" cy="8288584"/>
                    </a:xfrm>
                    <a:prstGeom prst="rect">
                      <a:avLst/>
                    </a:prstGeom>
                  </pic:spPr>
                </pic:pic>
              </a:graphicData>
            </a:graphic>
          </wp:inline>
        </w:drawing>
      </w:r>
    </w:p>
    <w:p w14:paraId="7B7DB3A0" w14:textId="786BEC27" w:rsidR="00A4717D" w:rsidRPr="001C28CC" w:rsidRDefault="00131FFD" w:rsidP="00796CB3">
      <w:pPr>
        <w:pStyle w:val="afc"/>
        <w:keepNext/>
        <w:spacing w:line="240" w:lineRule="auto"/>
        <w:ind w:firstLine="0"/>
        <w:jc w:val="center"/>
      </w:pPr>
      <w:r w:rsidRPr="00B32143">
        <w:t xml:space="preserve">Рисунок </w:t>
      </w:r>
      <w:r w:rsidR="003F21D8">
        <w:fldChar w:fldCharType="begin"/>
      </w:r>
      <w:r w:rsidR="003F21D8">
        <w:instrText xml:space="preserve"> SEQ Рисунок \* ARABIC </w:instrText>
      </w:r>
      <w:r w:rsidR="003F21D8">
        <w:fldChar w:fldCharType="separate"/>
      </w:r>
      <w:r w:rsidR="00B01CCA">
        <w:rPr>
          <w:noProof/>
        </w:rPr>
        <w:t>18</w:t>
      </w:r>
      <w:r w:rsidR="003F21D8">
        <w:rPr>
          <w:noProof/>
        </w:rPr>
        <w:fldChar w:fldCharType="end"/>
      </w:r>
      <w:bookmarkEnd w:id="420"/>
      <w:r w:rsidRPr="00B32143">
        <w:t xml:space="preserve"> – Карточка организации</w:t>
      </w:r>
    </w:p>
    <w:p w14:paraId="33296EB9" w14:textId="77777777" w:rsidR="00A4717D" w:rsidRDefault="00A4717D" w:rsidP="004F01E9">
      <w:pPr>
        <w:pStyle w:val="afc"/>
        <w:spacing w:line="240" w:lineRule="auto"/>
        <w:ind w:firstLine="567"/>
      </w:pPr>
    </w:p>
    <w:p w14:paraId="3DB8B1BD" w14:textId="1B1D401E" w:rsidR="00912574" w:rsidRDefault="003B4185" w:rsidP="004F01E9">
      <w:pPr>
        <w:pStyle w:val="afc"/>
        <w:spacing w:line="240" w:lineRule="auto"/>
        <w:ind w:firstLine="567"/>
      </w:pPr>
      <w:r w:rsidRPr="001C28CC">
        <w:t xml:space="preserve">Также для авторизованных пользователей есть возможность добавления </w:t>
      </w:r>
      <w:r>
        <w:t>организации</w:t>
      </w:r>
      <w:r w:rsidRPr="001C28CC">
        <w:t xml:space="preserve"> в</w:t>
      </w:r>
      <w:r w:rsidR="004F01E9">
        <w:t> </w:t>
      </w:r>
      <w:r w:rsidRPr="001C28CC">
        <w:t>избранное</w:t>
      </w:r>
      <w:r>
        <w:t>, н</w:t>
      </w:r>
      <w:r w:rsidRPr="001C28CC">
        <w:t>ажав на</w:t>
      </w:r>
      <w:r>
        <w:t xml:space="preserve"> пиктограмму «В</w:t>
      </w:r>
      <w:r w:rsidRPr="001C28CC">
        <w:t xml:space="preserve"> избранное</w:t>
      </w:r>
      <w:r>
        <w:t>»</w:t>
      </w:r>
      <w:r w:rsidRPr="001C28CC">
        <w:t xml:space="preserve"> в</w:t>
      </w:r>
      <w:r>
        <w:t xml:space="preserve"> верхней правой части </w:t>
      </w:r>
      <w:r w:rsidRPr="001C28CC">
        <w:t xml:space="preserve">карточки. </w:t>
      </w:r>
      <w:r>
        <w:t>Организация</w:t>
      </w:r>
      <w:r w:rsidRPr="005B0357">
        <w:t xml:space="preserve"> отобразится в разделе «Избранное» Вашего личного кабинета</w:t>
      </w:r>
      <w:r w:rsidR="006B3E7A">
        <w:t xml:space="preserve"> (</w:t>
      </w:r>
      <w:r w:rsidR="006B3E7A">
        <w:fldChar w:fldCharType="begin"/>
      </w:r>
      <w:r w:rsidR="006B3E7A">
        <w:instrText xml:space="preserve"> REF _Ref119939880 \h </w:instrText>
      </w:r>
      <w:r w:rsidR="006B3E7A">
        <w:fldChar w:fldCharType="separate"/>
      </w:r>
      <w:r w:rsidR="006B3E7A" w:rsidRPr="004B2C06">
        <w:t xml:space="preserve">Рисунок </w:t>
      </w:r>
      <w:r w:rsidR="006B3E7A">
        <w:rPr>
          <w:noProof/>
        </w:rPr>
        <w:t>29</w:t>
      </w:r>
      <w:r w:rsidR="006B3E7A">
        <w:fldChar w:fldCharType="end"/>
      </w:r>
      <w:r w:rsidR="006B3E7A">
        <w:t>)</w:t>
      </w:r>
      <w:r>
        <w:t>, а</w:t>
      </w:r>
      <w:r w:rsidR="00131FFD">
        <w:t> </w:t>
      </w:r>
      <w:r>
        <w:t>также может быть быстро отобрана в списке при использовании фильтра «Показать избранные»</w:t>
      </w:r>
      <w:r w:rsidRPr="005B0357">
        <w:t>.</w:t>
      </w:r>
    </w:p>
    <w:p w14:paraId="7EC9309C" w14:textId="4152B1AA" w:rsidR="00BD5618" w:rsidRPr="00853DAB" w:rsidRDefault="00BD5618" w:rsidP="00BD5618">
      <w:pPr>
        <w:pStyle w:val="4"/>
        <w:spacing w:before="0"/>
        <w:ind w:firstLine="567"/>
        <w:rPr>
          <w:rFonts w:eastAsia="Calibri"/>
          <w:b/>
          <w:bCs w:val="0"/>
        </w:rPr>
      </w:pPr>
      <w:r w:rsidRPr="00853DAB">
        <w:rPr>
          <w:rFonts w:eastAsia="Calibri"/>
          <w:b/>
          <w:bCs w:val="0"/>
        </w:rPr>
        <w:t xml:space="preserve">Каталог мероприятий </w:t>
      </w:r>
    </w:p>
    <w:p w14:paraId="075ABD52" w14:textId="315934C7" w:rsidR="00BD5618" w:rsidRDefault="00BD5618" w:rsidP="00BD5618">
      <w:pPr>
        <w:pStyle w:val="afc"/>
        <w:spacing w:line="240" w:lineRule="auto"/>
        <w:ind w:firstLine="567"/>
        <w:rPr>
          <w:lang w:eastAsia="en-US"/>
        </w:rPr>
      </w:pPr>
      <w:r>
        <w:rPr>
          <w:lang w:eastAsia="en-US"/>
        </w:rPr>
        <w:t xml:space="preserve">Для перехода в каталог «Мероприятия» необходимо выбрать пункт «Все мероприятия» в главном меню Портала. </w:t>
      </w:r>
    </w:p>
    <w:p w14:paraId="3F1DB4F3" w14:textId="507EA84B" w:rsidR="00BD5618" w:rsidRPr="00E431F0" w:rsidRDefault="00BD5618" w:rsidP="00BD5618">
      <w:pPr>
        <w:pStyle w:val="afc"/>
        <w:spacing w:line="240" w:lineRule="auto"/>
        <w:ind w:firstLine="567"/>
        <w:rPr>
          <w:lang w:eastAsia="en-US"/>
        </w:rPr>
      </w:pPr>
      <w:r w:rsidRPr="00E431F0">
        <w:rPr>
          <w:lang w:eastAsia="en-US"/>
        </w:rPr>
        <w:t>Каталог «</w:t>
      </w:r>
      <w:r>
        <w:rPr>
          <w:lang w:eastAsia="en-US"/>
        </w:rPr>
        <w:t>Мероприятия</w:t>
      </w:r>
      <w:r w:rsidRPr="00E431F0">
        <w:rPr>
          <w:lang w:eastAsia="en-US"/>
        </w:rPr>
        <w:t xml:space="preserve">» содержит сведения обо всех </w:t>
      </w:r>
      <w:r>
        <w:rPr>
          <w:lang w:eastAsia="en-US"/>
        </w:rPr>
        <w:t>мероприятиях</w:t>
      </w:r>
      <w:r w:rsidRPr="00E431F0">
        <w:rPr>
          <w:lang w:eastAsia="en-US"/>
        </w:rPr>
        <w:t xml:space="preserve">, представленных на Портале. Для удобства поиска </w:t>
      </w:r>
      <w:r>
        <w:rPr>
          <w:lang w:eastAsia="en-US"/>
        </w:rPr>
        <w:t>В</w:t>
      </w:r>
      <w:r w:rsidRPr="00E431F0">
        <w:rPr>
          <w:lang w:eastAsia="en-US"/>
        </w:rPr>
        <w:t>ы можете воспользоваться следующими фильтрами:</w:t>
      </w:r>
    </w:p>
    <w:p w14:paraId="71B3B706" w14:textId="1DAA2845" w:rsidR="00BD5618" w:rsidRDefault="00BD5618" w:rsidP="00BD5618">
      <w:pPr>
        <w:pStyle w:val="afc"/>
        <w:spacing w:line="240" w:lineRule="auto"/>
        <w:ind w:firstLine="567"/>
        <w:rPr>
          <w:lang w:eastAsia="en-US"/>
        </w:rPr>
      </w:pPr>
      <w:r>
        <w:rPr>
          <w:lang w:eastAsia="en-US"/>
        </w:rPr>
        <w:t>календарь</w:t>
      </w:r>
      <w:r w:rsidRPr="00E431F0">
        <w:rPr>
          <w:lang w:eastAsia="en-US"/>
        </w:rPr>
        <w:t>;</w:t>
      </w:r>
    </w:p>
    <w:p w14:paraId="445836E9" w14:textId="17DB3B25" w:rsidR="00BD5618" w:rsidRDefault="00BD5618" w:rsidP="00BD5618">
      <w:pPr>
        <w:pStyle w:val="afc"/>
        <w:spacing w:line="240" w:lineRule="auto"/>
        <w:ind w:firstLine="567"/>
        <w:rPr>
          <w:lang w:eastAsia="en-US"/>
        </w:rPr>
      </w:pPr>
      <w:r>
        <w:rPr>
          <w:lang w:eastAsia="en-US"/>
        </w:rPr>
        <w:t>наличие свободных мест;</w:t>
      </w:r>
    </w:p>
    <w:p w14:paraId="5078C12C" w14:textId="05651B8F" w:rsidR="00BD5618" w:rsidRDefault="00BD5618" w:rsidP="00BD5618">
      <w:pPr>
        <w:pStyle w:val="afc"/>
        <w:spacing w:line="240" w:lineRule="auto"/>
        <w:ind w:firstLine="567"/>
        <w:rPr>
          <w:lang w:eastAsia="en-US"/>
        </w:rPr>
      </w:pPr>
      <w:r>
        <w:rPr>
          <w:lang w:eastAsia="en-US"/>
        </w:rPr>
        <w:t>р</w:t>
      </w:r>
      <w:r w:rsidRPr="00BD5618">
        <w:rPr>
          <w:lang w:eastAsia="en-US"/>
        </w:rPr>
        <w:t>айоны Санкт-Петербурга</w:t>
      </w:r>
      <w:r>
        <w:rPr>
          <w:lang w:eastAsia="en-US"/>
        </w:rPr>
        <w:t>;</w:t>
      </w:r>
    </w:p>
    <w:p w14:paraId="27332F64" w14:textId="76CD3253" w:rsidR="00BD5618" w:rsidRDefault="00BD5618" w:rsidP="00BD5618">
      <w:pPr>
        <w:pStyle w:val="afc"/>
        <w:spacing w:line="240" w:lineRule="auto"/>
        <w:ind w:firstLine="567"/>
        <w:rPr>
          <w:lang w:eastAsia="en-US"/>
        </w:rPr>
      </w:pPr>
      <w:r>
        <w:rPr>
          <w:lang w:eastAsia="en-US"/>
        </w:rPr>
        <w:t>т</w:t>
      </w:r>
      <w:r w:rsidRPr="00BD5618">
        <w:rPr>
          <w:lang w:eastAsia="en-US"/>
        </w:rPr>
        <w:t>ип мероприятия</w:t>
      </w:r>
      <w:r>
        <w:rPr>
          <w:lang w:eastAsia="en-US"/>
        </w:rPr>
        <w:t>;</w:t>
      </w:r>
    </w:p>
    <w:p w14:paraId="39109E40" w14:textId="1210AE9C" w:rsidR="00BD5618" w:rsidRDefault="00BD5618" w:rsidP="00BD5618">
      <w:pPr>
        <w:pStyle w:val="afc"/>
        <w:spacing w:line="240" w:lineRule="auto"/>
        <w:ind w:firstLine="567"/>
        <w:rPr>
          <w:lang w:eastAsia="en-US"/>
        </w:rPr>
      </w:pPr>
      <w:r>
        <w:rPr>
          <w:lang w:eastAsia="en-US"/>
        </w:rPr>
        <w:t>п</w:t>
      </w:r>
      <w:r w:rsidRPr="00BD5618">
        <w:rPr>
          <w:lang w:eastAsia="en-US"/>
        </w:rPr>
        <w:t>рофиль мероприятия</w:t>
      </w:r>
      <w:r>
        <w:rPr>
          <w:lang w:eastAsia="en-US"/>
        </w:rPr>
        <w:t>;</w:t>
      </w:r>
    </w:p>
    <w:p w14:paraId="250761E7" w14:textId="588A3055" w:rsidR="00BD5618" w:rsidRDefault="00BD5618" w:rsidP="00BD5618">
      <w:pPr>
        <w:pStyle w:val="afc"/>
        <w:spacing w:line="240" w:lineRule="auto"/>
        <w:ind w:firstLine="567"/>
        <w:rPr>
          <w:lang w:eastAsia="en-US"/>
        </w:rPr>
      </w:pPr>
      <w:r>
        <w:rPr>
          <w:lang w:eastAsia="en-US"/>
        </w:rPr>
        <w:t>п</w:t>
      </w:r>
      <w:r w:rsidRPr="00BD5618">
        <w:rPr>
          <w:lang w:eastAsia="en-US"/>
        </w:rPr>
        <w:t>редметы</w:t>
      </w:r>
      <w:r>
        <w:rPr>
          <w:lang w:eastAsia="en-US"/>
        </w:rPr>
        <w:t>;</w:t>
      </w:r>
    </w:p>
    <w:p w14:paraId="486D1541" w14:textId="5D372410" w:rsidR="00BD5618" w:rsidRDefault="00BD5618" w:rsidP="00BD5618">
      <w:pPr>
        <w:pStyle w:val="afc"/>
        <w:spacing w:line="240" w:lineRule="auto"/>
        <w:ind w:firstLine="567"/>
        <w:rPr>
          <w:lang w:eastAsia="en-US"/>
        </w:rPr>
      </w:pPr>
      <w:r>
        <w:rPr>
          <w:lang w:eastAsia="en-US"/>
        </w:rPr>
        <w:t>ц</w:t>
      </w:r>
      <w:r w:rsidRPr="00BD5618">
        <w:rPr>
          <w:lang w:eastAsia="en-US"/>
        </w:rPr>
        <w:t>елевая аудитория</w:t>
      </w:r>
      <w:r>
        <w:rPr>
          <w:lang w:eastAsia="en-US"/>
        </w:rPr>
        <w:t>;</w:t>
      </w:r>
    </w:p>
    <w:p w14:paraId="276F6051" w14:textId="1144ECA5" w:rsidR="00D73B30" w:rsidRDefault="00D73B30" w:rsidP="00BD5618">
      <w:pPr>
        <w:pStyle w:val="afc"/>
        <w:spacing w:line="240" w:lineRule="auto"/>
        <w:ind w:firstLine="567"/>
        <w:rPr>
          <w:lang w:eastAsia="en-US"/>
        </w:rPr>
      </w:pPr>
      <w:r>
        <w:rPr>
          <w:lang w:eastAsia="en-US"/>
        </w:rPr>
        <w:t>т</w:t>
      </w:r>
      <w:r w:rsidRPr="00D73B30">
        <w:rPr>
          <w:lang w:eastAsia="en-US"/>
        </w:rPr>
        <w:t>ипы участников</w:t>
      </w:r>
      <w:r>
        <w:rPr>
          <w:lang w:eastAsia="en-US"/>
        </w:rPr>
        <w:t>;</w:t>
      </w:r>
    </w:p>
    <w:p w14:paraId="1C3734E2" w14:textId="0F282B5B" w:rsidR="00D73B30" w:rsidRDefault="00D73B30" w:rsidP="00BD5618">
      <w:pPr>
        <w:pStyle w:val="afc"/>
        <w:spacing w:line="240" w:lineRule="auto"/>
        <w:ind w:firstLine="567"/>
        <w:rPr>
          <w:lang w:eastAsia="en-US"/>
        </w:rPr>
      </w:pPr>
      <w:r>
        <w:rPr>
          <w:lang w:eastAsia="en-US"/>
        </w:rPr>
        <w:t>п</w:t>
      </w:r>
      <w:r w:rsidRPr="00D73B30">
        <w:rPr>
          <w:lang w:eastAsia="en-US"/>
        </w:rPr>
        <w:t>ризнак платности</w:t>
      </w:r>
      <w:r>
        <w:rPr>
          <w:lang w:eastAsia="en-US"/>
        </w:rPr>
        <w:t>;</w:t>
      </w:r>
    </w:p>
    <w:p w14:paraId="1314086B" w14:textId="0D2CA33E" w:rsidR="00D73B30" w:rsidRDefault="00D73B30" w:rsidP="00BD5618">
      <w:pPr>
        <w:pStyle w:val="afc"/>
        <w:spacing w:line="240" w:lineRule="auto"/>
        <w:ind w:firstLine="567"/>
        <w:rPr>
          <w:lang w:eastAsia="en-US"/>
        </w:rPr>
      </w:pPr>
      <w:r>
        <w:rPr>
          <w:lang w:eastAsia="en-US"/>
        </w:rPr>
        <w:t>у</w:t>
      </w:r>
      <w:r w:rsidRPr="00D73B30">
        <w:rPr>
          <w:lang w:eastAsia="en-US"/>
        </w:rPr>
        <w:t>ровень мероприятия ОДО</w:t>
      </w:r>
      <w:r>
        <w:rPr>
          <w:lang w:eastAsia="en-US"/>
        </w:rPr>
        <w:t>;</w:t>
      </w:r>
    </w:p>
    <w:p w14:paraId="047F3C7F" w14:textId="478E7288" w:rsidR="00D73B30" w:rsidRDefault="00D73B30" w:rsidP="00BD5618">
      <w:pPr>
        <w:pStyle w:val="afc"/>
        <w:spacing w:line="240" w:lineRule="auto"/>
        <w:ind w:firstLine="567"/>
        <w:rPr>
          <w:lang w:eastAsia="en-US"/>
        </w:rPr>
      </w:pPr>
      <w:r>
        <w:rPr>
          <w:lang w:eastAsia="en-US"/>
        </w:rPr>
        <w:t>у</w:t>
      </w:r>
      <w:r w:rsidRPr="00D73B30">
        <w:rPr>
          <w:lang w:eastAsia="en-US"/>
        </w:rPr>
        <w:t>частие в федерально значимом проекте</w:t>
      </w:r>
      <w:r>
        <w:rPr>
          <w:lang w:eastAsia="en-US"/>
        </w:rPr>
        <w:t>;</w:t>
      </w:r>
    </w:p>
    <w:p w14:paraId="3ECCB37B" w14:textId="72E0E035" w:rsidR="00D73B30" w:rsidRDefault="00D73B30" w:rsidP="00BD5618">
      <w:pPr>
        <w:pStyle w:val="afc"/>
        <w:spacing w:line="240" w:lineRule="auto"/>
        <w:ind w:firstLine="567"/>
        <w:rPr>
          <w:lang w:eastAsia="en-US"/>
        </w:rPr>
      </w:pPr>
      <w:r>
        <w:rPr>
          <w:lang w:eastAsia="en-US"/>
        </w:rPr>
        <w:t>д</w:t>
      </w:r>
      <w:r w:rsidRPr="00D73B30">
        <w:rPr>
          <w:lang w:eastAsia="en-US"/>
        </w:rPr>
        <w:t>оступно для детей с ОВЗ</w:t>
      </w:r>
      <w:r>
        <w:rPr>
          <w:lang w:eastAsia="en-US"/>
        </w:rPr>
        <w:t>;</w:t>
      </w:r>
    </w:p>
    <w:p w14:paraId="0AA0AA19" w14:textId="0AEB2976" w:rsidR="00BD5618" w:rsidRPr="00E431F0" w:rsidRDefault="00D73B30" w:rsidP="002C5605">
      <w:pPr>
        <w:pStyle w:val="afc"/>
        <w:spacing w:line="240" w:lineRule="auto"/>
        <w:ind w:firstLine="567"/>
        <w:rPr>
          <w:lang w:eastAsia="en-US"/>
        </w:rPr>
      </w:pPr>
      <w:r>
        <w:rPr>
          <w:lang w:eastAsia="en-US"/>
        </w:rPr>
        <w:t>о</w:t>
      </w:r>
      <w:r w:rsidRPr="00D73B30">
        <w:rPr>
          <w:lang w:eastAsia="en-US"/>
        </w:rPr>
        <w:t>нлайн проведение мероприятия</w:t>
      </w:r>
      <w:r w:rsidR="002C5605">
        <w:rPr>
          <w:lang w:eastAsia="en-US"/>
        </w:rPr>
        <w:t>.</w:t>
      </w:r>
    </w:p>
    <w:p w14:paraId="09727D8D" w14:textId="765BDF7A" w:rsidR="00BD5618" w:rsidRPr="002C5605" w:rsidRDefault="00BD5618" w:rsidP="00BD5618">
      <w:pPr>
        <w:pStyle w:val="afc"/>
        <w:spacing w:line="240" w:lineRule="auto"/>
        <w:ind w:firstLine="567"/>
        <w:rPr>
          <w:lang w:eastAsia="en-US"/>
        </w:rPr>
      </w:pPr>
      <w:r w:rsidRPr="002C5605">
        <w:rPr>
          <w:lang w:eastAsia="en-US"/>
        </w:rPr>
        <w:t xml:space="preserve">В правой части страницы представлен список </w:t>
      </w:r>
      <w:r w:rsidR="002C5605">
        <w:rPr>
          <w:lang w:eastAsia="en-US"/>
        </w:rPr>
        <w:t>мероприятий</w:t>
      </w:r>
      <w:r w:rsidRPr="002C5605">
        <w:rPr>
          <w:lang w:eastAsia="en-US"/>
        </w:rPr>
        <w:t xml:space="preserve"> в виде карточек с краткой информацией (по умолчанию отображаются первые 20 </w:t>
      </w:r>
      <w:r w:rsidR="002C5605">
        <w:rPr>
          <w:lang w:eastAsia="en-US"/>
        </w:rPr>
        <w:t>мероприятий</w:t>
      </w:r>
      <w:r w:rsidRPr="002C5605">
        <w:rPr>
          <w:lang w:eastAsia="en-US"/>
        </w:rPr>
        <w:t xml:space="preserve"> списка с учетом действующих фильтров) (</w:t>
      </w:r>
      <w:r w:rsidR="002C5605">
        <w:rPr>
          <w:lang w:eastAsia="en-US"/>
        </w:rPr>
        <w:fldChar w:fldCharType="begin"/>
      </w:r>
      <w:r w:rsidR="002C5605">
        <w:rPr>
          <w:lang w:eastAsia="en-US"/>
        </w:rPr>
        <w:instrText xml:space="preserve"> REF _Ref120006041 \h </w:instrText>
      </w:r>
      <w:r w:rsidR="002C5605">
        <w:rPr>
          <w:lang w:eastAsia="en-US"/>
        </w:rPr>
      </w:r>
      <w:r w:rsidR="002C5605">
        <w:rPr>
          <w:lang w:eastAsia="en-US"/>
        </w:rPr>
        <w:fldChar w:fldCharType="separate"/>
      </w:r>
      <w:r w:rsidR="002C5605" w:rsidRPr="002126BF">
        <w:t xml:space="preserve">Рисунок </w:t>
      </w:r>
      <w:r w:rsidR="002C5605">
        <w:rPr>
          <w:noProof/>
        </w:rPr>
        <w:t>19</w:t>
      </w:r>
      <w:r w:rsidR="002C5605">
        <w:rPr>
          <w:lang w:eastAsia="en-US"/>
        </w:rPr>
        <w:fldChar w:fldCharType="end"/>
      </w:r>
      <w:r w:rsidRPr="002C5605">
        <w:rPr>
          <w:lang w:eastAsia="en-US"/>
        </w:rPr>
        <w:t>). В каждой карточке представлены:</w:t>
      </w:r>
    </w:p>
    <w:p w14:paraId="08473F80" w14:textId="1741EFEA" w:rsidR="00BD5618" w:rsidRPr="002C5605" w:rsidRDefault="00BD5618" w:rsidP="00BD5618">
      <w:pPr>
        <w:pStyle w:val="afc"/>
        <w:spacing w:line="240" w:lineRule="auto"/>
        <w:ind w:firstLine="567"/>
        <w:rPr>
          <w:lang w:eastAsia="en-US"/>
        </w:rPr>
      </w:pPr>
      <w:r w:rsidRPr="002C5605">
        <w:rPr>
          <w:lang w:eastAsia="en-US"/>
        </w:rPr>
        <w:t xml:space="preserve">название </w:t>
      </w:r>
      <w:r w:rsidR="002C5605">
        <w:rPr>
          <w:lang w:eastAsia="en-US"/>
        </w:rPr>
        <w:t>мероприятия</w:t>
      </w:r>
      <w:r w:rsidRPr="002C5605">
        <w:rPr>
          <w:lang w:eastAsia="en-US"/>
        </w:rPr>
        <w:t>;</w:t>
      </w:r>
    </w:p>
    <w:p w14:paraId="305BCA99" w14:textId="77777777" w:rsidR="00BD5618" w:rsidRPr="002C5605" w:rsidRDefault="00BD5618" w:rsidP="00BD5618">
      <w:pPr>
        <w:pStyle w:val="afc"/>
        <w:spacing w:line="240" w:lineRule="auto"/>
        <w:ind w:firstLine="567"/>
        <w:rPr>
          <w:lang w:eastAsia="en-US"/>
        </w:rPr>
      </w:pPr>
      <w:r w:rsidRPr="002C5605">
        <w:rPr>
          <w:lang w:eastAsia="en-US"/>
        </w:rPr>
        <w:t>организация-организатор;</w:t>
      </w:r>
    </w:p>
    <w:p w14:paraId="4C7812CB" w14:textId="0A7B1CD4" w:rsidR="00BD5618" w:rsidRPr="002C5605" w:rsidRDefault="00BD5618" w:rsidP="00BD5618">
      <w:pPr>
        <w:pStyle w:val="afc"/>
        <w:spacing w:line="240" w:lineRule="auto"/>
        <w:ind w:firstLine="567"/>
        <w:rPr>
          <w:lang w:eastAsia="en-US"/>
        </w:rPr>
      </w:pPr>
      <w:r w:rsidRPr="002C5605">
        <w:rPr>
          <w:lang w:eastAsia="en-US"/>
        </w:rPr>
        <w:t xml:space="preserve">сфера интересов, к которой относится </w:t>
      </w:r>
      <w:r w:rsidR="002C5605">
        <w:rPr>
          <w:lang w:eastAsia="en-US"/>
        </w:rPr>
        <w:t>мероприятие</w:t>
      </w:r>
      <w:r w:rsidRPr="002C5605">
        <w:rPr>
          <w:lang w:eastAsia="en-US"/>
        </w:rPr>
        <w:t>;</w:t>
      </w:r>
    </w:p>
    <w:p w14:paraId="3575CCF7" w14:textId="3B433A7D" w:rsidR="00BD5618" w:rsidRDefault="00BD5618" w:rsidP="00BD5618">
      <w:pPr>
        <w:pStyle w:val="afc"/>
        <w:spacing w:line="240" w:lineRule="auto"/>
        <w:ind w:firstLine="567"/>
        <w:rPr>
          <w:lang w:eastAsia="en-US"/>
        </w:rPr>
      </w:pPr>
      <w:r w:rsidRPr="002C5605">
        <w:rPr>
          <w:lang w:eastAsia="en-US"/>
        </w:rPr>
        <w:t>адрес;</w:t>
      </w:r>
    </w:p>
    <w:p w14:paraId="1D279232" w14:textId="420A46E5" w:rsidR="002C5605" w:rsidRPr="002C5605" w:rsidRDefault="002C5605" w:rsidP="00BD5618">
      <w:pPr>
        <w:pStyle w:val="afc"/>
        <w:spacing w:line="240" w:lineRule="auto"/>
        <w:ind w:firstLine="567"/>
        <w:rPr>
          <w:lang w:eastAsia="en-US"/>
        </w:rPr>
      </w:pPr>
      <w:r>
        <w:rPr>
          <w:lang w:eastAsia="en-US"/>
        </w:rPr>
        <w:t>дата и время проведения;</w:t>
      </w:r>
    </w:p>
    <w:p w14:paraId="0344E3B2" w14:textId="77777777" w:rsidR="00BD5618" w:rsidRDefault="00BD5618" w:rsidP="00BD5618">
      <w:pPr>
        <w:pStyle w:val="afc"/>
        <w:spacing w:line="240" w:lineRule="auto"/>
        <w:ind w:firstLine="567"/>
        <w:rPr>
          <w:lang w:eastAsia="en-US"/>
        </w:rPr>
      </w:pPr>
      <w:r w:rsidRPr="002C5605">
        <w:rPr>
          <w:lang w:eastAsia="en-US"/>
        </w:rPr>
        <w:t>платность.</w:t>
      </w:r>
    </w:p>
    <w:p w14:paraId="04DFCD7A" w14:textId="7781ADEC" w:rsidR="00BD5618" w:rsidRDefault="002C5605" w:rsidP="002C5605">
      <w:pPr>
        <w:pStyle w:val="afc"/>
        <w:spacing w:line="240" w:lineRule="auto"/>
        <w:ind w:firstLine="0"/>
        <w:jc w:val="center"/>
        <w:rPr>
          <w:lang w:eastAsia="en-US"/>
        </w:rPr>
      </w:pPr>
      <w:r>
        <w:rPr>
          <w:noProof/>
          <w:lang w:eastAsia="en-US"/>
        </w:rPr>
        <w:drawing>
          <wp:inline distT="0" distB="0" distL="0" distR="0" wp14:anchorId="44FA2F25" wp14:editId="7865BCD4">
            <wp:extent cx="4293705" cy="3018823"/>
            <wp:effectExtent l="0" t="0" r="0" b="381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306827" cy="3028049"/>
                    </a:xfrm>
                    <a:prstGeom prst="rect">
                      <a:avLst/>
                    </a:prstGeom>
                  </pic:spPr>
                </pic:pic>
              </a:graphicData>
            </a:graphic>
          </wp:inline>
        </w:drawing>
      </w:r>
    </w:p>
    <w:p w14:paraId="18DA8270" w14:textId="133262E8" w:rsidR="00BD5618" w:rsidRDefault="00BD5618" w:rsidP="00BD5618">
      <w:pPr>
        <w:pStyle w:val="afc"/>
        <w:spacing w:line="240" w:lineRule="auto"/>
        <w:ind w:firstLine="0"/>
        <w:jc w:val="center"/>
        <w:rPr>
          <w:lang w:eastAsia="en-US"/>
        </w:rPr>
      </w:pPr>
      <w:bookmarkStart w:id="421" w:name="_Ref120006041"/>
      <w:r w:rsidRPr="002126BF">
        <w:t xml:space="preserve">Рисунок </w:t>
      </w:r>
      <w:r w:rsidR="003F21D8">
        <w:fldChar w:fldCharType="begin"/>
      </w:r>
      <w:r w:rsidR="003F21D8">
        <w:instrText xml:space="preserve"> SEQ Рисунок \* ARABIC </w:instrText>
      </w:r>
      <w:r w:rsidR="003F21D8">
        <w:fldChar w:fldCharType="separate"/>
      </w:r>
      <w:r w:rsidR="00B01CCA">
        <w:rPr>
          <w:noProof/>
        </w:rPr>
        <w:t>19</w:t>
      </w:r>
      <w:r w:rsidR="003F21D8">
        <w:rPr>
          <w:noProof/>
        </w:rPr>
        <w:fldChar w:fldCharType="end"/>
      </w:r>
      <w:bookmarkEnd w:id="421"/>
      <w:r>
        <w:rPr>
          <w:bCs/>
        </w:rPr>
        <w:t xml:space="preserve"> </w:t>
      </w:r>
      <w:r>
        <w:rPr>
          <w:lang w:eastAsia="en-US"/>
        </w:rPr>
        <w:t xml:space="preserve">– Список </w:t>
      </w:r>
      <w:r w:rsidR="002C5605">
        <w:rPr>
          <w:lang w:eastAsia="en-US"/>
        </w:rPr>
        <w:t>мероприятий</w:t>
      </w:r>
    </w:p>
    <w:p w14:paraId="0F0927A4" w14:textId="77777777" w:rsidR="00AD65CA" w:rsidRDefault="00AD65CA" w:rsidP="00BD5618">
      <w:pPr>
        <w:pStyle w:val="afc"/>
        <w:spacing w:line="240" w:lineRule="auto"/>
        <w:ind w:firstLine="0"/>
        <w:jc w:val="center"/>
        <w:rPr>
          <w:lang w:eastAsia="en-US"/>
        </w:rPr>
      </w:pPr>
    </w:p>
    <w:p w14:paraId="11CAC73E" w14:textId="6D0067A6" w:rsidR="00BD5618" w:rsidRPr="00DB70DF" w:rsidRDefault="00BD5618" w:rsidP="00BD5618">
      <w:pPr>
        <w:pStyle w:val="afc"/>
        <w:spacing w:line="240" w:lineRule="auto"/>
        <w:ind w:firstLine="567"/>
        <w:rPr>
          <w:lang w:eastAsia="en-US"/>
        </w:rPr>
      </w:pPr>
      <w:r w:rsidRPr="00DB70DF">
        <w:rPr>
          <w:lang w:eastAsia="en-US"/>
        </w:rPr>
        <w:t xml:space="preserve">Для просмотра более подробной информации необходимо нажать на карточку </w:t>
      </w:r>
      <w:r w:rsidR="002C5605">
        <w:rPr>
          <w:lang w:eastAsia="en-US"/>
        </w:rPr>
        <w:t>мероприятия</w:t>
      </w:r>
      <w:r w:rsidRPr="00DB70DF">
        <w:rPr>
          <w:lang w:eastAsia="en-US"/>
        </w:rPr>
        <w:t xml:space="preserve">. При этом откроется страница </w:t>
      </w:r>
      <w:r w:rsidR="00E6129E">
        <w:rPr>
          <w:lang w:eastAsia="en-US"/>
        </w:rPr>
        <w:t>мероприятия</w:t>
      </w:r>
      <w:r>
        <w:rPr>
          <w:lang w:eastAsia="en-US"/>
        </w:rPr>
        <w:t xml:space="preserve"> (</w:t>
      </w:r>
      <w:r w:rsidR="00E6129E">
        <w:rPr>
          <w:lang w:eastAsia="en-US"/>
        </w:rPr>
        <w:fldChar w:fldCharType="begin"/>
      </w:r>
      <w:r w:rsidR="00E6129E">
        <w:rPr>
          <w:lang w:eastAsia="en-US"/>
        </w:rPr>
        <w:instrText xml:space="preserve"> REF _Ref120007019 \h </w:instrText>
      </w:r>
      <w:r w:rsidR="00E6129E">
        <w:rPr>
          <w:lang w:eastAsia="en-US"/>
        </w:rPr>
      </w:r>
      <w:r w:rsidR="00E6129E">
        <w:rPr>
          <w:lang w:eastAsia="en-US"/>
        </w:rPr>
        <w:fldChar w:fldCharType="separate"/>
      </w:r>
      <w:r w:rsidR="00E6129E" w:rsidRPr="00E965D6">
        <w:t xml:space="preserve">Рисунок </w:t>
      </w:r>
      <w:r w:rsidR="00E6129E">
        <w:rPr>
          <w:bCs/>
          <w:caps/>
          <w:noProof/>
        </w:rPr>
        <w:t>20</w:t>
      </w:r>
      <w:r w:rsidR="00E6129E">
        <w:rPr>
          <w:lang w:eastAsia="en-US"/>
        </w:rPr>
        <w:fldChar w:fldCharType="end"/>
      </w:r>
      <w:r>
        <w:rPr>
          <w:lang w:eastAsia="en-US"/>
        </w:rPr>
        <w:t>)</w:t>
      </w:r>
      <w:r w:rsidRPr="00DB70DF">
        <w:rPr>
          <w:lang w:eastAsia="en-US"/>
        </w:rPr>
        <w:t>.</w:t>
      </w:r>
    </w:p>
    <w:p w14:paraId="2B4A4178" w14:textId="2100CEF5" w:rsidR="00BD5618" w:rsidRPr="004B2C06" w:rsidRDefault="00BD5618" w:rsidP="00BD5618">
      <w:pPr>
        <w:pStyle w:val="afc"/>
        <w:spacing w:line="240" w:lineRule="auto"/>
        <w:ind w:firstLine="567"/>
        <w:rPr>
          <w:lang w:eastAsia="en-US"/>
        </w:rPr>
      </w:pPr>
      <w:r w:rsidRPr="00DB70DF">
        <w:rPr>
          <w:lang w:eastAsia="en-US"/>
        </w:rPr>
        <w:t xml:space="preserve">Также для авторизованных пользователей есть возможность добавления </w:t>
      </w:r>
      <w:r w:rsidR="00E800E4">
        <w:rPr>
          <w:lang w:eastAsia="en-US"/>
        </w:rPr>
        <w:t>мероприятия</w:t>
      </w:r>
      <w:r w:rsidRPr="00DB70DF">
        <w:rPr>
          <w:lang w:eastAsia="en-US"/>
        </w:rPr>
        <w:t xml:space="preserve"> в избранное, нажав на пиктограмму «В избранное» в верхней правой части карточки. </w:t>
      </w:r>
      <w:r w:rsidR="00E800E4">
        <w:rPr>
          <w:lang w:eastAsia="en-US"/>
        </w:rPr>
        <w:t>Мероприятие</w:t>
      </w:r>
      <w:r w:rsidRPr="00DB70DF">
        <w:rPr>
          <w:lang w:eastAsia="en-US"/>
        </w:rPr>
        <w:t xml:space="preserve"> отобразится в разделе «Избранное» Вашего </w:t>
      </w:r>
      <w:r w:rsidRPr="004B2C06">
        <w:rPr>
          <w:lang w:eastAsia="en-US"/>
        </w:rPr>
        <w:t>личного кабинета (</w:t>
      </w:r>
      <w:r w:rsidRPr="004B2C06">
        <w:rPr>
          <w:lang w:eastAsia="en-US"/>
        </w:rPr>
        <w:fldChar w:fldCharType="begin"/>
      </w:r>
      <w:r w:rsidRPr="000542ED">
        <w:rPr>
          <w:lang w:eastAsia="en-US"/>
        </w:rPr>
        <w:instrText xml:space="preserve"> REF _Ref119939880 \h </w:instrText>
      </w:r>
      <w:r>
        <w:rPr>
          <w:lang w:eastAsia="en-US"/>
        </w:rPr>
        <w:instrText xml:space="preserve"> \* MERGEFORMAT </w:instrText>
      </w:r>
      <w:r w:rsidRPr="004B2C06">
        <w:rPr>
          <w:lang w:eastAsia="en-US"/>
        </w:rPr>
      </w:r>
      <w:r w:rsidRPr="004B2C06">
        <w:rPr>
          <w:lang w:eastAsia="en-US"/>
        </w:rPr>
        <w:fldChar w:fldCharType="separate"/>
      </w:r>
      <w:r w:rsidR="006B3E7A" w:rsidRPr="004B2C06">
        <w:t xml:space="preserve">Рисунок </w:t>
      </w:r>
      <w:r w:rsidR="006B3E7A">
        <w:rPr>
          <w:noProof/>
        </w:rPr>
        <w:t>29</w:t>
      </w:r>
      <w:r w:rsidRPr="004B2C06">
        <w:rPr>
          <w:lang w:eastAsia="en-US"/>
        </w:rPr>
        <w:fldChar w:fldCharType="end"/>
      </w:r>
      <w:r w:rsidRPr="004B2C06">
        <w:rPr>
          <w:lang w:eastAsia="en-US"/>
        </w:rPr>
        <w:t>), а также может быть быстро отобран</w:t>
      </w:r>
      <w:r w:rsidR="00E800E4">
        <w:rPr>
          <w:lang w:eastAsia="en-US"/>
        </w:rPr>
        <w:t>о</w:t>
      </w:r>
      <w:r w:rsidRPr="004B2C06">
        <w:rPr>
          <w:lang w:eastAsia="en-US"/>
        </w:rPr>
        <w:t xml:space="preserve"> в списке при использовании фильтра «Показать</w:t>
      </w:r>
      <w:r w:rsidRPr="00DB70DF">
        <w:rPr>
          <w:lang w:eastAsia="en-US"/>
        </w:rPr>
        <w:t xml:space="preserve"> избранные».</w:t>
      </w:r>
    </w:p>
    <w:p w14:paraId="5ABE73AB" w14:textId="6ACCA49D" w:rsidR="00BD5618" w:rsidRDefault="00BD5618" w:rsidP="00BD5618">
      <w:pPr>
        <w:pStyle w:val="afc"/>
        <w:spacing w:line="240" w:lineRule="auto"/>
        <w:ind w:firstLine="567"/>
        <w:rPr>
          <w:lang w:eastAsia="en-US"/>
        </w:rPr>
      </w:pPr>
      <w:r w:rsidRPr="004918C5">
        <w:t>Кроме того, авторизированный пользователь, который заполнил сведения о детях в</w:t>
      </w:r>
      <w:r>
        <w:t> </w:t>
      </w:r>
      <w:r w:rsidRPr="004918C5">
        <w:t xml:space="preserve">своем личном профиле, имеет возможность записать своего ребенка </w:t>
      </w:r>
      <w:r w:rsidR="00E800E4">
        <w:t>на</w:t>
      </w:r>
      <w:r w:rsidRPr="004918C5">
        <w:t xml:space="preserve"> интересующие его </w:t>
      </w:r>
      <w:r w:rsidR="00E800E4">
        <w:t>мероприятия</w:t>
      </w:r>
      <w:r w:rsidRPr="004918C5">
        <w:t xml:space="preserve">, при условии, что на </w:t>
      </w:r>
      <w:r w:rsidR="00E800E4">
        <w:t>мероприятие</w:t>
      </w:r>
      <w:r w:rsidR="0081600E">
        <w:t xml:space="preserve"> </w:t>
      </w:r>
      <w:r w:rsidRPr="004918C5">
        <w:t>есть свободные места</w:t>
      </w:r>
      <w:r>
        <w:t>.</w:t>
      </w:r>
    </w:p>
    <w:p w14:paraId="44FB5DA3" w14:textId="53C68D45" w:rsidR="001F77BF" w:rsidRDefault="00BD5618" w:rsidP="00264132">
      <w:pPr>
        <w:pStyle w:val="afc"/>
        <w:spacing w:line="240" w:lineRule="auto"/>
        <w:ind w:firstLine="567"/>
        <w:rPr>
          <w:lang w:eastAsia="en-US"/>
        </w:rPr>
      </w:pPr>
      <w:r w:rsidRPr="004918C5">
        <w:rPr>
          <w:lang w:eastAsia="en-US"/>
        </w:rPr>
        <w:t>Для записи необходимо нажать кнопку «</w:t>
      </w:r>
      <w:r w:rsidR="0081600E">
        <w:rPr>
          <w:lang w:eastAsia="en-US"/>
        </w:rPr>
        <w:t>Принять участие</w:t>
      </w:r>
      <w:r w:rsidRPr="004918C5">
        <w:rPr>
          <w:lang w:eastAsia="en-US"/>
        </w:rPr>
        <w:t>»</w:t>
      </w:r>
      <w:r w:rsidR="0081600E">
        <w:rPr>
          <w:lang w:eastAsia="en-US"/>
        </w:rPr>
        <w:t xml:space="preserve"> (</w:t>
      </w:r>
      <w:r w:rsidR="0081600E">
        <w:rPr>
          <w:lang w:eastAsia="en-US"/>
        </w:rPr>
        <w:fldChar w:fldCharType="begin"/>
      </w:r>
      <w:r w:rsidR="0081600E">
        <w:rPr>
          <w:lang w:eastAsia="en-US"/>
        </w:rPr>
        <w:instrText xml:space="preserve"> REF _Ref120007019 \h </w:instrText>
      </w:r>
      <w:r w:rsidR="0081600E">
        <w:rPr>
          <w:lang w:eastAsia="en-US"/>
        </w:rPr>
      </w:r>
      <w:r w:rsidR="0081600E">
        <w:rPr>
          <w:lang w:eastAsia="en-US"/>
        </w:rPr>
        <w:fldChar w:fldCharType="separate"/>
      </w:r>
      <w:r w:rsidR="0081600E" w:rsidRPr="00E965D6">
        <w:t xml:space="preserve">Рисунок </w:t>
      </w:r>
      <w:r w:rsidR="0081600E">
        <w:rPr>
          <w:bCs/>
          <w:caps/>
          <w:noProof/>
        </w:rPr>
        <w:t>20</w:t>
      </w:r>
      <w:r w:rsidR="0081600E">
        <w:rPr>
          <w:lang w:eastAsia="en-US"/>
        </w:rPr>
        <w:fldChar w:fldCharType="end"/>
      </w:r>
      <w:r w:rsidR="0081600E">
        <w:rPr>
          <w:lang w:eastAsia="en-US"/>
        </w:rPr>
        <w:t>)</w:t>
      </w:r>
      <w:r w:rsidR="001F77BF">
        <w:rPr>
          <w:lang w:eastAsia="en-US"/>
        </w:rPr>
        <w:t xml:space="preserve"> </w:t>
      </w:r>
      <w:r w:rsidRPr="004918C5">
        <w:rPr>
          <w:lang w:eastAsia="en-US"/>
        </w:rPr>
        <w:t xml:space="preserve">при этом в текущем окне браузера откроется </w:t>
      </w:r>
      <w:r w:rsidR="0081600E">
        <w:rPr>
          <w:lang w:eastAsia="en-US"/>
        </w:rPr>
        <w:t>модальное окно</w:t>
      </w:r>
      <w:r w:rsidR="0081600E" w:rsidRPr="004918C5">
        <w:rPr>
          <w:lang w:eastAsia="en-US"/>
        </w:rPr>
        <w:t xml:space="preserve"> </w:t>
      </w:r>
      <w:r w:rsidRPr="004918C5">
        <w:rPr>
          <w:lang w:eastAsia="en-US"/>
        </w:rPr>
        <w:t>«</w:t>
      </w:r>
      <w:r w:rsidR="0081600E">
        <w:rPr>
          <w:lang w:eastAsia="en-US"/>
        </w:rPr>
        <w:t>Заявка на мероприятие</w:t>
      </w:r>
      <w:r w:rsidRPr="004918C5">
        <w:rPr>
          <w:lang w:eastAsia="en-US"/>
        </w:rPr>
        <w:t>»</w:t>
      </w:r>
      <w:r w:rsidR="001F77BF">
        <w:rPr>
          <w:lang w:eastAsia="en-US"/>
        </w:rPr>
        <w:t xml:space="preserve"> (</w:t>
      </w:r>
      <w:r w:rsidR="001F77BF">
        <w:rPr>
          <w:lang w:eastAsia="en-US"/>
        </w:rPr>
        <w:fldChar w:fldCharType="begin"/>
      </w:r>
      <w:r w:rsidR="001F77BF">
        <w:rPr>
          <w:lang w:eastAsia="en-US"/>
        </w:rPr>
        <w:instrText xml:space="preserve"> REF _Ref120009381 \h </w:instrText>
      </w:r>
      <w:r w:rsidR="001F77BF">
        <w:rPr>
          <w:lang w:eastAsia="en-US"/>
        </w:rPr>
      </w:r>
      <w:r w:rsidR="001F77BF">
        <w:rPr>
          <w:lang w:eastAsia="en-US"/>
        </w:rPr>
        <w:fldChar w:fldCharType="separate"/>
      </w:r>
      <w:r w:rsidR="001F77BF" w:rsidRPr="001F77BF">
        <w:t xml:space="preserve">Рисунок </w:t>
      </w:r>
      <w:r w:rsidR="001F77BF" w:rsidRPr="001F77BF">
        <w:rPr>
          <w:noProof/>
        </w:rPr>
        <w:t>21</w:t>
      </w:r>
      <w:r w:rsidR="001F77BF">
        <w:rPr>
          <w:lang w:eastAsia="en-US"/>
        </w:rPr>
        <w:fldChar w:fldCharType="end"/>
      </w:r>
      <w:r w:rsidR="001F77BF">
        <w:rPr>
          <w:lang w:eastAsia="en-US"/>
        </w:rPr>
        <w:t>)</w:t>
      </w:r>
      <w:r w:rsidRPr="004918C5">
        <w:rPr>
          <w:lang w:eastAsia="en-US"/>
        </w:rPr>
        <w:t xml:space="preserve">, где представлен список </w:t>
      </w:r>
      <w:r w:rsidR="0081600E">
        <w:rPr>
          <w:lang w:eastAsia="en-US"/>
        </w:rPr>
        <w:t>периодов записей выбранного мероприятия</w:t>
      </w:r>
      <w:r w:rsidRPr="004918C5">
        <w:rPr>
          <w:lang w:eastAsia="en-US"/>
        </w:rPr>
        <w:t xml:space="preserve">. </w:t>
      </w:r>
    </w:p>
    <w:p w14:paraId="1E7F4DE7" w14:textId="3A286692" w:rsidR="001F77BF" w:rsidRDefault="001F77BF" w:rsidP="004150B5">
      <w:pPr>
        <w:pStyle w:val="afc"/>
        <w:spacing w:line="240" w:lineRule="auto"/>
        <w:ind w:firstLine="0"/>
        <w:jc w:val="center"/>
        <w:rPr>
          <w:lang w:eastAsia="en-US"/>
        </w:rPr>
      </w:pPr>
      <w:r>
        <w:rPr>
          <w:noProof/>
        </w:rPr>
        <w:drawing>
          <wp:inline distT="0" distB="0" distL="0" distR="0" wp14:anchorId="3AF3B493" wp14:editId="6F9F9880">
            <wp:extent cx="5685183" cy="7099494"/>
            <wp:effectExtent l="0" t="0" r="444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pic:cNvPicPr/>
                  </pic:nvPicPr>
                  <pic:blipFill rotWithShape="1">
                    <a:blip r:embed="rId32" cstate="print">
                      <a:extLst>
                        <a:ext uri="{28A0092B-C50C-407E-A947-70E740481C1C}">
                          <a14:useLocalDpi xmlns:a14="http://schemas.microsoft.com/office/drawing/2010/main" val="0"/>
                        </a:ext>
                      </a:extLst>
                    </a:blip>
                    <a:srcRect t="3527"/>
                    <a:stretch/>
                  </pic:blipFill>
                  <pic:spPr bwMode="auto">
                    <a:xfrm>
                      <a:off x="0" y="0"/>
                      <a:ext cx="5817124" cy="7264259"/>
                    </a:xfrm>
                    <a:prstGeom prst="rect">
                      <a:avLst/>
                    </a:prstGeom>
                    <a:ln>
                      <a:noFill/>
                    </a:ln>
                    <a:extLst>
                      <a:ext uri="{53640926-AAD7-44D8-BBD7-CCE9431645EC}">
                        <a14:shadowObscured xmlns:a14="http://schemas.microsoft.com/office/drawing/2010/main"/>
                      </a:ext>
                    </a:extLst>
                  </pic:spPr>
                </pic:pic>
              </a:graphicData>
            </a:graphic>
          </wp:inline>
        </w:drawing>
      </w:r>
    </w:p>
    <w:p w14:paraId="28D0F440" w14:textId="77777777" w:rsidR="001F77BF" w:rsidRPr="00106A24" w:rsidRDefault="001F77BF" w:rsidP="001F77BF">
      <w:pPr>
        <w:pStyle w:val="afc"/>
        <w:keepNext/>
        <w:spacing w:line="240" w:lineRule="auto"/>
        <w:ind w:firstLine="0"/>
        <w:jc w:val="center"/>
      </w:pPr>
    </w:p>
    <w:p w14:paraId="73370C05" w14:textId="26281C10" w:rsidR="001F77BF" w:rsidRDefault="001F77BF" w:rsidP="001F77BF">
      <w:pPr>
        <w:pStyle w:val="aff8"/>
        <w:spacing w:before="0" w:after="0"/>
        <w:rPr>
          <w:rFonts w:ascii="Times New Roman" w:eastAsia="Calibri" w:hAnsi="Times New Roman" w:cs="Times New Roman"/>
          <w:bCs w:val="0"/>
          <w:szCs w:val="24"/>
        </w:rPr>
      </w:pPr>
      <w:bookmarkStart w:id="422" w:name="_Ref120007019"/>
      <w:r w:rsidRPr="00E965D6">
        <w:rPr>
          <w:rFonts w:ascii="Times New Roman" w:eastAsia="Calibri" w:hAnsi="Times New Roman" w:cs="Times New Roman"/>
          <w:bCs w:val="0"/>
          <w:szCs w:val="24"/>
        </w:rPr>
        <w:t xml:space="preserve">Рисунок </w:t>
      </w:r>
      <w:r w:rsidRPr="00E965D6">
        <w:rPr>
          <w:rFonts w:ascii="Times New Roman" w:eastAsia="Calibri" w:hAnsi="Times New Roman" w:cs="Times New Roman"/>
          <w:bCs w:val="0"/>
          <w:caps/>
          <w:szCs w:val="24"/>
        </w:rPr>
        <w:fldChar w:fldCharType="begin"/>
      </w:r>
      <w:r w:rsidRPr="00E965D6">
        <w:rPr>
          <w:rFonts w:ascii="Times New Roman" w:eastAsia="Calibri" w:hAnsi="Times New Roman" w:cs="Times New Roman"/>
          <w:bCs w:val="0"/>
          <w:caps/>
          <w:szCs w:val="24"/>
        </w:rPr>
        <w:instrText xml:space="preserve"> SEQ Рисунок \* ARABIC </w:instrText>
      </w:r>
      <w:r w:rsidRPr="00E965D6">
        <w:rPr>
          <w:rFonts w:ascii="Times New Roman" w:eastAsia="Calibri" w:hAnsi="Times New Roman" w:cs="Times New Roman"/>
          <w:bCs w:val="0"/>
          <w:caps/>
          <w:szCs w:val="24"/>
        </w:rPr>
        <w:fldChar w:fldCharType="separate"/>
      </w:r>
      <w:r w:rsidR="00B01CCA">
        <w:rPr>
          <w:rFonts w:ascii="Times New Roman" w:eastAsia="Calibri" w:hAnsi="Times New Roman" w:cs="Times New Roman"/>
          <w:bCs w:val="0"/>
          <w:caps/>
          <w:noProof/>
          <w:szCs w:val="24"/>
        </w:rPr>
        <w:t>20</w:t>
      </w:r>
      <w:r w:rsidRPr="00E965D6">
        <w:rPr>
          <w:rFonts w:ascii="Times New Roman" w:eastAsia="Calibri" w:hAnsi="Times New Roman" w:cs="Times New Roman"/>
          <w:bCs w:val="0"/>
          <w:caps/>
          <w:szCs w:val="24"/>
        </w:rPr>
        <w:fldChar w:fldCharType="end"/>
      </w:r>
      <w:bookmarkEnd w:id="422"/>
      <w:r w:rsidRPr="00E965D6">
        <w:rPr>
          <w:rFonts w:ascii="Times New Roman" w:eastAsia="Calibri" w:hAnsi="Times New Roman" w:cs="Times New Roman"/>
          <w:bCs w:val="0"/>
          <w:szCs w:val="24"/>
        </w:rPr>
        <w:t xml:space="preserve"> </w:t>
      </w:r>
      <w:r>
        <w:rPr>
          <w:rFonts w:ascii="Times New Roman" w:eastAsia="Calibri" w:hAnsi="Times New Roman" w:cs="Times New Roman"/>
          <w:bCs w:val="0"/>
          <w:szCs w:val="24"/>
        </w:rPr>
        <w:t>–</w:t>
      </w:r>
      <w:r w:rsidRPr="00E965D6">
        <w:rPr>
          <w:rFonts w:ascii="Times New Roman" w:eastAsia="Calibri" w:hAnsi="Times New Roman" w:cs="Times New Roman"/>
          <w:bCs w:val="0"/>
          <w:szCs w:val="24"/>
        </w:rPr>
        <w:t xml:space="preserve"> </w:t>
      </w:r>
      <w:r>
        <w:rPr>
          <w:rFonts w:ascii="Times New Roman" w:eastAsia="Calibri" w:hAnsi="Times New Roman" w:cs="Times New Roman"/>
          <w:bCs w:val="0"/>
          <w:szCs w:val="24"/>
        </w:rPr>
        <w:t>Карточка мероприятия</w:t>
      </w:r>
    </w:p>
    <w:p w14:paraId="55C0E2AF" w14:textId="77777777" w:rsidR="001F77BF" w:rsidRDefault="001F77BF" w:rsidP="00BD5618">
      <w:pPr>
        <w:pStyle w:val="afc"/>
        <w:spacing w:line="240" w:lineRule="auto"/>
        <w:ind w:firstLine="567"/>
        <w:rPr>
          <w:lang w:eastAsia="en-US"/>
        </w:rPr>
      </w:pPr>
    </w:p>
    <w:p w14:paraId="6E373E48" w14:textId="03CC7569" w:rsidR="0081600E" w:rsidRDefault="0081600E" w:rsidP="00BD5618">
      <w:pPr>
        <w:pStyle w:val="afc"/>
        <w:spacing w:line="240" w:lineRule="auto"/>
        <w:ind w:firstLine="567"/>
        <w:rPr>
          <w:lang w:eastAsia="en-US"/>
        </w:rPr>
      </w:pPr>
      <w:r>
        <w:rPr>
          <w:lang w:eastAsia="en-US"/>
        </w:rPr>
        <w:t>Для подачи заявки на мероприятие в качестве участника или родителя необходимо заполнить следующие сведения:</w:t>
      </w:r>
    </w:p>
    <w:p w14:paraId="29357975" w14:textId="47399D22" w:rsidR="0081600E" w:rsidRDefault="0081600E" w:rsidP="00BD5618">
      <w:pPr>
        <w:pStyle w:val="afc"/>
        <w:spacing w:line="240" w:lineRule="auto"/>
        <w:ind w:firstLine="567"/>
        <w:rPr>
          <w:lang w:eastAsia="en-US"/>
        </w:rPr>
      </w:pPr>
      <w:r>
        <w:rPr>
          <w:lang w:eastAsia="en-US"/>
        </w:rPr>
        <w:t>период записи;</w:t>
      </w:r>
    </w:p>
    <w:p w14:paraId="084DFECA" w14:textId="615AC147" w:rsidR="0081600E" w:rsidRDefault="0081600E" w:rsidP="00BD5618">
      <w:pPr>
        <w:pStyle w:val="afc"/>
        <w:spacing w:line="240" w:lineRule="auto"/>
        <w:ind w:firstLine="567"/>
        <w:rPr>
          <w:lang w:eastAsia="en-US"/>
        </w:rPr>
      </w:pPr>
      <w:r>
        <w:rPr>
          <w:lang w:eastAsia="en-US"/>
        </w:rPr>
        <w:t>участники;</w:t>
      </w:r>
    </w:p>
    <w:p w14:paraId="71B5A113" w14:textId="40858060" w:rsidR="0081600E" w:rsidRDefault="0081600E" w:rsidP="00BD5618">
      <w:pPr>
        <w:pStyle w:val="afc"/>
        <w:spacing w:line="240" w:lineRule="auto"/>
        <w:ind w:firstLine="567"/>
        <w:rPr>
          <w:lang w:eastAsia="en-US"/>
        </w:rPr>
      </w:pPr>
      <w:r>
        <w:rPr>
          <w:lang w:eastAsia="en-US"/>
        </w:rPr>
        <w:t>комментарий к заявке;</w:t>
      </w:r>
    </w:p>
    <w:p w14:paraId="5C9AAA5B" w14:textId="58D966CA" w:rsidR="0081600E" w:rsidRDefault="0081600E" w:rsidP="00BD5618">
      <w:pPr>
        <w:pStyle w:val="afc"/>
        <w:spacing w:line="240" w:lineRule="auto"/>
        <w:ind w:firstLine="567"/>
        <w:rPr>
          <w:lang w:eastAsia="en-US"/>
        </w:rPr>
      </w:pPr>
      <w:r>
        <w:rPr>
          <w:lang w:eastAsia="en-US"/>
        </w:rPr>
        <w:t>к</w:t>
      </w:r>
      <w:r w:rsidRPr="0081600E">
        <w:rPr>
          <w:lang w:eastAsia="en-US"/>
        </w:rPr>
        <w:t>онтактный E-mail</w:t>
      </w:r>
      <w:r>
        <w:rPr>
          <w:lang w:eastAsia="en-US"/>
        </w:rPr>
        <w:t>;</w:t>
      </w:r>
    </w:p>
    <w:p w14:paraId="2749329E" w14:textId="169D4777" w:rsidR="0081600E" w:rsidRDefault="0081600E" w:rsidP="00BD5618">
      <w:pPr>
        <w:pStyle w:val="afc"/>
        <w:spacing w:line="240" w:lineRule="auto"/>
        <w:ind w:firstLine="567"/>
        <w:rPr>
          <w:lang w:eastAsia="en-US"/>
        </w:rPr>
      </w:pPr>
      <w:r>
        <w:rPr>
          <w:lang w:eastAsia="en-US"/>
        </w:rPr>
        <w:t>н</w:t>
      </w:r>
      <w:r w:rsidRPr="0081600E">
        <w:rPr>
          <w:lang w:eastAsia="en-US"/>
        </w:rPr>
        <w:t>омер телефона</w:t>
      </w:r>
      <w:r>
        <w:rPr>
          <w:lang w:eastAsia="en-US"/>
        </w:rPr>
        <w:t>;</w:t>
      </w:r>
    </w:p>
    <w:p w14:paraId="2ACB6517" w14:textId="6BDC2E93" w:rsidR="0081600E" w:rsidRDefault="0081600E" w:rsidP="00BD5618">
      <w:pPr>
        <w:pStyle w:val="afc"/>
        <w:spacing w:line="240" w:lineRule="auto"/>
        <w:ind w:firstLine="567"/>
        <w:rPr>
          <w:lang w:eastAsia="en-US"/>
        </w:rPr>
      </w:pPr>
      <w:r>
        <w:rPr>
          <w:lang w:eastAsia="en-US"/>
        </w:rPr>
        <w:t>и</w:t>
      </w:r>
      <w:r w:rsidRPr="0081600E">
        <w:rPr>
          <w:lang w:eastAsia="en-US"/>
        </w:rPr>
        <w:t>спользованный промокод</w:t>
      </w:r>
      <w:r>
        <w:rPr>
          <w:lang w:eastAsia="en-US"/>
        </w:rPr>
        <w:t>.</w:t>
      </w:r>
    </w:p>
    <w:p w14:paraId="5D2FEFA8" w14:textId="62E22172" w:rsidR="0081600E" w:rsidRDefault="0081600E" w:rsidP="0081600E">
      <w:pPr>
        <w:pStyle w:val="afc"/>
        <w:spacing w:line="240" w:lineRule="auto"/>
        <w:ind w:firstLine="567"/>
        <w:rPr>
          <w:lang w:eastAsia="en-US"/>
        </w:rPr>
      </w:pPr>
      <w:r>
        <w:rPr>
          <w:lang w:eastAsia="en-US"/>
        </w:rPr>
        <w:t>Для подачи заявки на мероприятие в качестве руководителя группы необходимо заполнить следующие сведения:</w:t>
      </w:r>
    </w:p>
    <w:p w14:paraId="1309ED6E" w14:textId="77777777" w:rsidR="0081600E" w:rsidRDefault="0081600E" w:rsidP="0081600E">
      <w:pPr>
        <w:pStyle w:val="afc"/>
        <w:spacing w:line="240" w:lineRule="auto"/>
        <w:ind w:firstLine="567"/>
        <w:rPr>
          <w:lang w:eastAsia="en-US"/>
        </w:rPr>
      </w:pPr>
      <w:r>
        <w:rPr>
          <w:lang w:eastAsia="en-US"/>
        </w:rPr>
        <w:t>период записи;</w:t>
      </w:r>
    </w:p>
    <w:p w14:paraId="7EE64FED" w14:textId="5FD3D313" w:rsidR="0081600E" w:rsidRDefault="0081600E" w:rsidP="0081600E">
      <w:pPr>
        <w:pStyle w:val="afc"/>
        <w:spacing w:line="240" w:lineRule="auto"/>
        <w:ind w:firstLine="567"/>
        <w:rPr>
          <w:lang w:eastAsia="en-US"/>
        </w:rPr>
      </w:pPr>
      <w:r>
        <w:rPr>
          <w:lang w:eastAsia="en-US"/>
        </w:rPr>
        <w:t>количество заявленных участников;</w:t>
      </w:r>
    </w:p>
    <w:p w14:paraId="6495356D" w14:textId="77777777" w:rsidR="0081600E" w:rsidRDefault="0081600E" w:rsidP="0081600E">
      <w:pPr>
        <w:pStyle w:val="afc"/>
        <w:spacing w:line="240" w:lineRule="auto"/>
        <w:ind w:firstLine="567"/>
        <w:rPr>
          <w:lang w:eastAsia="en-US"/>
        </w:rPr>
      </w:pPr>
      <w:r>
        <w:rPr>
          <w:lang w:eastAsia="en-US"/>
        </w:rPr>
        <w:t>комментарий к заявке;</w:t>
      </w:r>
    </w:p>
    <w:p w14:paraId="4B2F7A07" w14:textId="77777777" w:rsidR="0081600E" w:rsidRDefault="0081600E" w:rsidP="0081600E">
      <w:pPr>
        <w:pStyle w:val="afc"/>
        <w:spacing w:line="240" w:lineRule="auto"/>
        <w:ind w:firstLine="567"/>
        <w:rPr>
          <w:lang w:eastAsia="en-US"/>
        </w:rPr>
      </w:pPr>
      <w:r>
        <w:rPr>
          <w:lang w:eastAsia="en-US"/>
        </w:rPr>
        <w:t>к</w:t>
      </w:r>
      <w:r w:rsidRPr="0081600E">
        <w:rPr>
          <w:lang w:eastAsia="en-US"/>
        </w:rPr>
        <w:t>онтактный E-mail</w:t>
      </w:r>
      <w:r>
        <w:rPr>
          <w:lang w:eastAsia="en-US"/>
        </w:rPr>
        <w:t>;</w:t>
      </w:r>
    </w:p>
    <w:p w14:paraId="0E0A583D" w14:textId="2BC5EBDB" w:rsidR="001F77BF" w:rsidRDefault="0081600E" w:rsidP="001F77BF">
      <w:pPr>
        <w:pStyle w:val="afc"/>
        <w:spacing w:line="240" w:lineRule="auto"/>
        <w:ind w:firstLine="567"/>
        <w:rPr>
          <w:lang w:eastAsia="en-US"/>
        </w:rPr>
      </w:pPr>
      <w:r>
        <w:rPr>
          <w:lang w:eastAsia="en-US"/>
        </w:rPr>
        <w:t>н</w:t>
      </w:r>
      <w:r w:rsidRPr="0081600E">
        <w:rPr>
          <w:lang w:eastAsia="en-US"/>
        </w:rPr>
        <w:t>омер телефона</w:t>
      </w:r>
      <w:r>
        <w:rPr>
          <w:lang w:eastAsia="en-US"/>
        </w:rPr>
        <w:t>.</w:t>
      </w:r>
    </w:p>
    <w:p w14:paraId="67E6C3CC" w14:textId="77777777" w:rsidR="001F77BF" w:rsidRDefault="001F77BF" w:rsidP="001F77BF">
      <w:pPr>
        <w:pStyle w:val="afc"/>
        <w:keepNext/>
        <w:spacing w:line="240" w:lineRule="auto"/>
        <w:ind w:firstLine="0"/>
        <w:jc w:val="center"/>
      </w:pPr>
      <w:r>
        <w:rPr>
          <w:noProof/>
          <w:lang w:eastAsia="en-US"/>
        </w:rPr>
        <w:drawing>
          <wp:inline distT="0" distB="0" distL="0" distR="0" wp14:anchorId="77200FA1" wp14:editId="3EF8CB13">
            <wp:extent cx="3273368" cy="3975652"/>
            <wp:effectExtent l="0" t="0" r="381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38"/>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337782" cy="4053886"/>
                    </a:xfrm>
                    <a:prstGeom prst="rect">
                      <a:avLst/>
                    </a:prstGeom>
                  </pic:spPr>
                </pic:pic>
              </a:graphicData>
            </a:graphic>
          </wp:inline>
        </w:drawing>
      </w:r>
    </w:p>
    <w:p w14:paraId="68A1DB7F" w14:textId="62024EE4" w:rsidR="001F77BF" w:rsidRPr="00264132" w:rsidRDefault="001F77BF" w:rsidP="00264132">
      <w:pPr>
        <w:pStyle w:val="aff8"/>
        <w:rPr>
          <w:rFonts w:ascii="Times New Roman" w:hAnsi="Times New Roman" w:cs="Times New Roman"/>
        </w:rPr>
      </w:pPr>
      <w:bookmarkStart w:id="423" w:name="_Ref120009381"/>
      <w:r w:rsidRPr="001F77BF">
        <w:rPr>
          <w:rFonts w:ascii="Times New Roman" w:hAnsi="Times New Roman" w:cs="Times New Roman"/>
        </w:rPr>
        <w:t xml:space="preserve">Рисунок </w:t>
      </w:r>
      <w:r w:rsidRPr="001F77BF">
        <w:rPr>
          <w:rFonts w:ascii="Times New Roman" w:hAnsi="Times New Roman" w:cs="Times New Roman"/>
        </w:rPr>
        <w:fldChar w:fldCharType="begin"/>
      </w:r>
      <w:r w:rsidRPr="001F77BF">
        <w:rPr>
          <w:rFonts w:ascii="Times New Roman" w:hAnsi="Times New Roman" w:cs="Times New Roman"/>
        </w:rPr>
        <w:instrText xml:space="preserve"> SEQ Рисунок \* ARABIC </w:instrText>
      </w:r>
      <w:r w:rsidRPr="001F77BF">
        <w:rPr>
          <w:rFonts w:ascii="Times New Roman" w:hAnsi="Times New Roman" w:cs="Times New Roman"/>
        </w:rPr>
        <w:fldChar w:fldCharType="separate"/>
      </w:r>
      <w:r w:rsidR="00B01CCA">
        <w:rPr>
          <w:rFonts w:ascii="Times New Roman" w:hAnsi="Times New Roman" w:cs="Times New Roman"/>
          <w:noProof/>
        </w:rPr>
        <w:t>21</w:t>
      </w:r>
      <w:r w:rsidRPr="001F77BF">
        <w:rPr>
          <w:rFonts w:ascii="Times New Roman" w:hAnsi="Times New Roman" w:cs="Times New Roman"/>
        </w:rPr>
        <w:fldChar w:fldCharType="end"/>
      </w:r>
      <w:bookmarkEnd w:id="423"/>
      <w:r w:rsidRPr="001F77BF">
        <w:rPr>
          <w:rFonts w:ascii="Times New Roman" w:hAnsi="Times New Roman" w:cs="Times New Roman"/>
        </w:rPr>
        <w:t xml:space="preserve"> - Заявка на мероприятие</w:t>
      </w:r>
    </w:p>
    <w:p w14:paraId="1E64E1D4" w14:textId="77A34C7A" w:rsidR="00BD5618" w:rsidRPr="00E965D6" w:rsidRDefault="0081600E" w:rsidP="001F77BF">
      <w:pPr>
        <w:pStyle w:val="afc"/>
        <w:spacing w:line="240" w:lineRule="auto"/>
        <w:ind w:firstLine="567"/>
        <w:rPr>
          <w:lang w:eastAsia="en-US"/>
        </w:rPr>
      </w:pPr>
      <w:r>
        <w:rPr>
          <w:lang w:eastAsia="en-US"/>
        </w:rPr>
        <w:t xml:space="preserve">При необходимости пользователь может прикрепить дополнительные файлы в форматах: </w:t>
      </w:r>
      <w:r w:rsidRPr="0081600E">
        <w:rPr>
          <w:lang w:eastAsia="en-US"/>
        </w:rPr>
        <w:t>JPEG, JPG, PNG или PDF</w:t>
      </w:r>
      <w:r>
        <w:rPr>
          <w:lang w:eastAsia="en-US"/>
        </w:rPr>
        <w:t>.</w:t>
      </w:r>
      <w:r w:rsidR="001F77BF">
        <w:rPr>
          <w:lang w:eastAsia="en-US"/>
        </w:rPr>
        <w:t xml:space="preserve"> Для отправки заявки после заполнения всех сведений необходимо нажать на кнопку «Отправить заявку».</w:t>
      </w:r>
    </w:p>
    <w:p w14:paraId="1F383352" w14:textId="2F859BE4" w:rsidR="00BD5618" w:rsidRPr="004918C5" w:rsidRDefault="00BD5618" w:rsidP="00BD5618">
      <w:pPr>
        <w:pStyle w:val="afc"/>
        <w:spacing w:line="240" w:lineRule="auto"/>
        <w:ind w:firstLine="567"/>
      </w:pPr>
      <w:r w:rsidRPr="004918C5">
        <w:t xml:space="preserve">Поданная заявка будет рассмотрена организатором </w:t>
      </w:r>
      <w:r w:rsidR="004150B5">
        <w:t>мероприятия</w:t>
      </w:r>
      <w:r w:rsidRPr="004918C5">
        <w:t xml:space="preserve">. </w:t>
      </w:r>
    </w:p>
    <w:p w14:paraId="6B700AFF" w14:textId="752BF6D7" w:rsidR="002C5605" w:rsidRDefault="00BD5618" w:rsidP="001F77BF">
      <w:pPr>
        <w:pStyle w:val="afc"/>
        <w:spacing w:line="240" w:lineRule="auto"/>
        <w:ind w:firstLine="567"/>
      </w:pPr>
      <w:r w:rsidRPr="004918C5">
        <w:t>После рассмотрения заявки в личн</w:t>
      </w:r>
      <w:r>
        <w:t>ом</w:t>
      </w:r>
      <w:r w:rsidRPr="004918C5">
        <w:t xml:space="preserve"> кабинет</w:t>
      </w:r>
      <w:r>
        <w:t>е</w:t>
      </w:r>
      <w:r w:rsidRPr="004918C5">
        <w:t xml:space="preserve"> пользователя в разделе «Заявки» </w:t>
      </w:r>
      <w:r w:rsidR="004150B5" w:rsidRPr="004150B5">
        <w:t>https://dopobr.petersburgedu.ru/cabinet/requests/event/</w:t>
      </w:r>
      <w:r w:rsidRPr="004918C5">
        <w:t xml:space="preserve"> отобразится изменение статуса заявки</w:t>
      </w:r>
    </w:p>
    <w:p w14:paraId="5271E71E" w14:textId="2B30F81F" w:rsidR="006E1A00" w:rsidRPr="006F1D78" w:rsidRDefault="00391DBE" w:rsidP="00C03ADE">
      <w:pPr>
        <w:pStyle w:val="4"/>
        <w:spacing w:before="0"/>
        <w:ind w:firstLine="567"/>
        <w:rPr>
          <w:rFonts w:eastAsia="Calibri"/>
          <w:b/>
          <w:bCs w:val="0"/>
        </w:rPr>
      </w:pPr>
      <w:r w:rsidRPr="006F1D78">
        <w:rPr>
          <w:rFonts w:eastAsia="Calibri"/>
          <w:b/>
          <w:bCs w:val="0"/>
        </w:rPr>
        <w:t>Полезная информация</w:t>
      </w:r>
    </w:p>
    <w:p w14:paraId="3B22957A" w14:textId="5404B787" w:rsidR="00391DBE" w:rsidRPr="00B41EF3" w:rsidRDefault="00391DBE" w:rsidP="006F1D78">
      <w:pPr>
        <w:pStyle w:val="afc"/>
        <w:spacing w:line="240" w:lineRule="auto"/>
        <w:ind w:firstLine="567"/>
      </w:pPr>
      <w:r w:rsidRPr="00B41EF3">
        <w:t xml:space="preserve">Раздел содержит </w:t>
      </w:r>
      <w:r w:rsidR="00796CB3">
        <w:t>под</w:t>
      </w:r>
      <w:r w:rsidR="003B4185" w:rsidRPr="00B41EF3">
        <w:t>раздел</w:t>
      </w:r>
      <w:r w:rsidRPr="00B41EF3">
        <w:t xml:space="preserve">: </w:t>
      </w:r>
      <w:r w:rsidR="003B4185" w:rsidRPr="00B41EF3">
        <w:t>«</w:t>
      </w:r>
      <w:r w:rsidR="00314E77" w:rsidRPr="00B41EF3">
        <w:t>С</w:t>
      </w:r>
      <w:r w:rsidRPr="00B41EF3">
        <w:t>татьи</w:t>
      </w:r>
      <w:r w:rsidR="003B4185" w:rsidRPr="00B41EF3">
        <w:t>»</w:t>
      </w:r>
      <w:r w:rsidRPr="00B41EF3">
        <w:t xml:space="preserve">. </w:t>
      </w:r>
    </w:p>
    <w:p w14:paraId="2B704CFC" w14:textId="6D6D89D4" w:rsidR="00A55047" w:rsidRPr="00B41EF3" w:rsidRDefault="0071259F" w:rsidP="006F1D78">
      <w:pPr>
        <w:pStyle w:val="afc"/>
        <w:spacing w:line="240" w:lineRule="auto"/>
        <w:ind w:firstLine="567"/>
      </w:pPr>
      <w:r w:rsidRPr="00B41EF3">
        <w:t>Статьи отсортированы по дате публикации. Для удобства можно воспользоваться фильтр</w:t>
      </w:r>
      <w:r w:rsidR="0096318B" w:rsidRPr="00B41EF3">
        <w:t>а</w:t>
      </w:r>
      <w:r w:rsidRPr="00B41EF3">
        <w:t>м</w:t>
      </w:r>
      <w:r w:rsidR="0096318B" w:rsidRPr="00B41EF3">
        <w:t>и, расположенными в</w:t>
      </w:r>
      <w:r w:rsidRPr="00B41EF3">
        <w:t xml:space="preserve"> лев</w:t>
      </w:r>
      <w:r w:rsidR="0096318B" w:rsidRPr="00B41EF3">
        <w:t>ой части страницы</w:t>
      </w:r>
      <w:r w:rsidR="00796CB3">
        <w:t xml:space="preserve"> (</w:t>
      </w:r>
      <w:r w:rsidR="00796CB3">
        <w:fldChar w:fldCharType="begin"/>
      </w:r>
      <w:r w:rsidR="00796CB3">
        <w:instrText xml:space="preserve"> REF _Ref119933053 \h </w:instrText>
      </w:r>
      <w:r w:rsidR="00796CB3">
        <w:fldChar w:fldCharType="separate"/>
      </w:r>
      <w:r w:rsidR="006B3E7A" w:rsidRPr="00796CB3">
        <w:t xml:space="preserve">Рисунок </w:t>
      </w:r>
      <w:r w:rsidR="006B3E7A">
        <w:rPr>
          <w:noProof/>
        </w:rPr>
        <w:t>22</w:t>
      </w:r>
      <w:r w:rsidR="00796CB3">
        <w:fldChar w:fldCharType="end"/>
      </w:r>
      <w:r w:rsidR="00796CB3">
        <w:t>)</w:t>
      </w:r>
      <w:r w:rsidR="009A6887" w:rsidRPr="00B41EF3">
        <w:t>.</w:t>
      </w:r>
    </w:p>
    <w:p w14:paraId="5E8863A2" w14:textId="754B4AE4" w:rsidR="001525AB" w:rsidRPr="00B41EF3" w:rsidRDefault="001525AB" w:rsidP="006F1D78">
      <w:pPr>
        <w:pStyle w:val="afc"/>
        <w:spacing w:line="240" w:lineRule="auto"/>
        <w:ind w:firstLine="567"/>
      </w:pPr>
      <w:r w:rsidRPr="00B41EF3">
        <w:t>В блоке «Статьи» Вы можете воспользоваться следующими фильтрами:</w:t>
      </w:r>
    </w:p>
    <w:p w14:paraId="29A2D4DB" w14:textId="77777777" w:rsidR="00796CB3" w:rsidRPr="00B41EF3" w:rsidRDefault="00796CB3" w:rsidP="00796CB3">
      <w:pPr>
        <w:pStyle w:val="afc"/>
        <w:spacing w:line="240" w:lineRule="auto"/>
        <w:ind w:firstLine="567"/>
      </w:pPr>
      <w:r>
        <w:t>уровень образования;</w:t>
      </w:r>
    </w:p>
    <w:p w14:paraId="6484FCFE" w14:textId="05053FF0" w:rsidR="001525AB" w:rsidRDefault="00131FFD" w:rsidP="006F1D78">
      <w:pPr>
        <w:pStyle w:val="afc"/>
        <w:spacing w:line="240" w:lineRule="auto"/>
        <w:ind w:firstLine="567"/>
      </w:pPr>
      <w:r w:rsidRPr="00B41EF3">
        <w:t>организации дополнительного образования;</w:t>
      </w:r>
    </w:p>
    <w:p w14:paraId="0E372AD6" w14:textId="40089066" w:rsidR="001525AB" w:rsidRPr="00B41EF3" w:rsidRDefault="00131FFD" w:rsidP="006F1D78">
      <w:pPr>
        <w:pStyle w:val="afc"/>
        <w:spacing w:line="240" w:lineRule="auto"/>
        <w:ind w:firstLine="567"/>
      </w:pPr>
      <w:r w:rsidRPr="00B41EF3">
        <w:t>тип страницы;</w:t>
      </w:r>
    </w:p>
    <w:p w14:paraId="2DD44201" w14:textId="77777777" w:rsidR="00796CB3" w:rsidRDefault="00131FFD" w:rsidP="006F1D78">
      <w:pPr>
        <w:pStyle w:val="afc"/>
        <w:spacing w:line="240" w:lineRule="auto"/>
        <w:ind w:firstLine="567"/>
      </w:pPr>
      <w:r w:rsidRPr="00B41EF3">
        <w:t>раздел</w:t>
      </w:r>
      <w:r w:rsidR="00796CB3">
        <w:t>;</w:t>
      </w:r>
    </w:p>
    <w:p w14:paraId="6A2CB720" w14:textId="0827E21E" w:rsidR="001525AB" w:rsidRDefault="00796CB3" w:rsidP="006F1D78">
      <w:pPr>
        <w:pStyle w:val="afc"/>
        <w:spacing w:line="240" w:lineRule="auto"/>
        <w:ind w:firstLine="567"/>
      </w:pPr>
      <w:r>
        <w:t>новость ОДО</w:t>
      </w:r>
      <w:r w:rsidR="00131FFD" w:rsidRPr="00B41EF3">
        <w:t>.</w:t>
      </w:r>
    </w:p>
    <w:p w14:paraId="7344A85A" w14:textId="77777777" w:rsidR="00796CB3" w:rsidRDefault="00796CB3" w:rsidP="006F1D78">
      <w:pPr>
        <w:pStyle w:val="afc"/>
        <w:spacing w:line="240" w:lineRule="auto"/>
        <w:ind w:firstLine="567"/>
      </w:pPr>
    </w:p>
    <w:p w14:paraId="0E682E76" w14:textId="77777777" w:rsidR="00796CB3" w:rsidRDefault="00796CB3" w:rsidP="00796CB3">
      <w:pPr>
        <w:pStyle w:val="afc"/>
        <w:keepNext/>
        <w:spacing w:line="240" w:lineRule="auto"/>
        <w:ind w:firstLine="0"/>
        <w:jc w:val="center"/>
      </w:pPr>
      <w:r>
        <w:rPr>
          <w:noProof/>
        </w:rPr>
        <w:drawing>
          <wp:inline distT="0" distB="0" distL="0" distR="0" wp14:anchorId="7684108E" wp14:editId="4540E5D9">
            <wp:extent cx="6233395" cy="5812403"/>
            <wp:effectExtent l="0" t="0" r="2540" b="444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Рисунок 54"/>
                    <pic:cNvPicPr/>
                  </pic:nvPicPr>
                  <pic:blipFill>
                    <a:blip r:embed="rId34">
                      <a:extLst>
                        <a:ext uri="{28A0092B-C50C-407E-A947-70E740481C1C}">
                          <a14:useLocalDpi xmlns:a14="http://schemas.microsoft.com/office/drawing/2010/main" val="0"/>
                        </a:ext>
                      </a:extLst>
                    </a:blip>
                    <a:stretch>
                      <a:fillRect/>
                    </a:stretch>
                  </pic:blipFill>
                  <pic:spPr>
                    <a:xfrm>
                      <a:off x="0" y="0"/>
                      <a:ext cx="6282937" cy="5858599"/>
                    </a:xfrm>
                    <a:prstGeom prst="rect">
                      <a:avLst/>
                    </a:prstGeom>
                  </pic:spPr>
                </pic:pic>
              </a:graphicData>
            </a:graphic>
          </wp:inline>
        </w:drawing>
      </w:r>
    </w:p>
    <w:p w14:paraId="2A52A3ED" w14:textId="796FC4C5" w:rsidR="00796CB3" w:rsidRPr="00796CB3" w:rsidRDefault="00796CB3" w:rsidP="00796CB3">
      <w:pPr>
        <w:pStyle w:val="aff8"/>
        <w:rPr>
          <w:rFonts w:ascii="Times New Roman" w:hAnsi="Times New Roman" w:cs="Times New Roman"/>
        </w:rPr>
      </w:pPr>
      <w:bookmarkStart w:id="424" w:name="_Ref119933053"/>
      <w:r w:rsidRPr="00796CB3">
        <w:rPr>
          <w:rFonts w:ascii="Times New Roman" w:hAnsi="Times New Roman" w:cs="Times New Roman"/>
        </w:rPr>
        <w:t xml:space="preserve">Рисунок </w:t>
      </w:r>
      <w:r w:rsidRPr="00796CB3">
        <w:rPr>
          <w:rFonts w:ascii="Times New Roman" w:hAnsi="Times New Roman" w:cs="Times New Roman"/>
        </w:rPr>
        <w:fldChar w:fldCharType="begin"/>
      </w:r>
      <w:r w:rsidRPr="00796CB3">
        <w:rPr>
          <w:rFonts w:ascii="Times New Roman" w:hAnsi="Times New Roman" w:cs="Times New Roman"/>
        </w:rPr>
        <w:instrText xml:space="preserve"> SEQ Рисунок \* ARABIC </w:instrText>
      </w:r>
      <w:r w:rsidRPr="00796CB3">
        <w:rPr>
          <w:rFonts w:ascii="Times New Roman" w:hAnsi="Times New Roman" w:cs="Times New Roman"/>
        </w:rPr>
        <w:fldChar w:fldCharType="separate"/>
      </w:r>
      <w:r w:rsidR="00B01CCA">
        <w:rPr>
          <w:rFonts w:ascii="Times New Roman" w:hAnsi="Times New Roman" w:cs="Times New Roman"/>
          <w:noProof/>
        </w:rPr>
        <w:t>22</w:t>
      </w:r>
      <w:r w:rsidRPr="00796CB3">
        <w:rPr>
          <w:rFonts w:ascii="Times New Roman" w:hAnsi="Times New Roman" w:cs="Times New Roman"/>
        </w:rPr>
        <w:fldChar w:fldCharType="end"/>
      </w:r>
      <w:bookmarkEnd w:id="424"/>
      <w:r w:rsidRPr="00796CB3">
        <w:rPr>
          <w:rFonts w:ascii="Times New Roman" w:hAnsi="Times New Roman" w:cs="Times New Roman"/>
        </w:rPr>
        <w:t xml:space="preserve"> - Подраздел "Статьи"</w:t>
      </w:r>
    </w:p>
    <w:p w14:paraId="535150FE" w14:textId="77777777" w:rsidR="002F68C0" w:rsidRDefault="002F68C0" w:rsidP="006F1D78">
      <w:pPr>
        <w:pStyle w:val="afc"/>
        <w:spacing w:line="240" w:lineRule="auto"/>
        <w:ind w:firstLine="567"/>
      </w:pPr>
    </w:p>
    <w:p w14:paraId="344042AC" w14:textId="3C81C22C" w:rsidR="006E1A00" w:rsidRPr="006F1D78" w:rsidRDefault="0071259F" w:rsidP="00C03ADE">
      <w:pPr>
        <w:pStyle w:val="4"/>
        <w:spacing w:before="0"/>
        <w:ind w:firstLine="567"/>
        <w:rPr>
          <w:rFonts w:eastAsia="Calibri"/>
          <w:b/>
          <w:bCs w:val="0"/>
        </w:rPr>
      </w:pPr>
      <w:r w:rsidRPr="006F1D78">
        <w:rPr>
          <w:rFonts w:eastAsia="Calibri"/>
          <w:b/>
          <w:bCs w:val="0"/>
        </w:rPr>
        <w:t>Часто задаваемые вопросы</w:t>
      </w:r>
    </w:p>
    <w:p w14:paraId="36824FA3" w14:textId="552B3696" w:rsidR="0071259F" w:rsidRDefault="0071259F" w:rsidP="006F1D78">
      <w:pPr>
        <w:pStyle w:val="afc"/>
        <w:spacing w:line="240" w:lineRule="auto"/>
        <w:ind w:firstLine="567"/>
      </w:pPr>
      <w:r w:rsidRPr="00B41EF3">
        <w:t xml:space="preserve">В данном разделе можно найти ответы на часто </w:t>
      </w:r>
      <w:r w:rsidR="00050CD9" w:rsidRPr="00B41EF3">
        <w:t>задаваемые</w:t>
      </w:r>
      <w:r w:rsidRPr="00B41EF3">
        <w:t xml:space="preserve"> вопросы. Для удобства все вопросы сгруппированы по тематическим блокам </w:t>
      </w:r>
      <w:r w:rsidR="002B4BCA" w:rsidRPr="00B41EF3">
        <w:t>«</w:t>
      </w:r>
      <w:r w:rsidRPr="00B41EF3">
        <w:t>Вход и регистрация</w:t>
      </w:r>
      <w:r w:rsidR="002B4BCA" w:rsidRPr="00B41EF3">
        <w:t>»</w:t>
      </w:r>
      <w:r w:rsidRPr="00B41EF3">
        <w:t xml:space="preserve">, </w:t>
      </w:r>
      <w:r w:rsidR="00910621">
        <w:t xml:space="preserve">«Подача заявки», </w:t>
      </w:r>
      <w:r w:rsidR="002B4BCA" w:rsidRPr="00B41EF3">
        <w:t>«</w:t>
      </w:r>
      <w:r w:rsidRPr="00B41EF3">
        <w:t>Отображение</w:t>
      </w:r>
      <w:r w:rsidR="002B4BCA" w:rsidRPr="00B41EF3">
        <w:t>»</w:t>
      </w:r>
      <w:r w:rsidR="000E01F9" w:rsidRPr="00B41EF3">
        <w:t>.</w:t>
      </w:r>
      <w:r w:rsidR="00A55047" w:rsidRPr="00B41EF3">
        <w:t xml:space="preserve"> (</w:t>
      </w:r>
      <w:r w:rsidR="00F54DB6">
        <w:fldChar w:fldCharType="begin"/>
      </w:r>
      <w:r w:rsidR="00F54DB6">
        <w:instrText xml:space="preserve"> REF _Ref103376892 \h </w:instrText>
      </w:r>
      <w:r w:rsidR="00F54DB6">
        <w:fldChar w:fldCharType="separate"/>
      </w:r>
      <w:r w:rsidR="000C1022" w:rsidRPr="006F1D78">
        <w:t xml:space="preserve">Рисунок </w:t>
      </w:r>
      <w:r w:rsidR="000C1022">
        <w:rPr>
          <w:noProof/>
        </w:rPr>
        <w:t>23</w:t>
      </w:r>
      <w:r w:rsidR="00F54DB6">
        <w:fldChar w:fldCharType="end"/>
      </w:r>
      <w:r w:rsidR="00A55047" w:rsidRPr="00B41EF3">
        <w:t>)</w:t>
      </w:r>
      <w:r w:rsidR="006C5B00" w:rsidRPr="00B41EF3">
        <w:t>.</w:t>
      </w:r>
    </w:p>
    <w:p w14:paraId="1CADF415" w14:textId="67C0FF47" w:rsidR="00910621" w:rsidRDefault="00910621" w:rsidP="006F1D78">
      <w:pPr>
        <w:pStyle w:val="afc"/>
        <w:spacing w:line="240" w:lineRule="auto"/>
        <w:ind w:firstLine="567"/>
      </w:pPr>
    </w:p>
    <w:p w14:paraId="720E427F" w14:textId="5B4CDCA4" w:rsidR="00910621" w:rsidRDefault="00910621" w:rsidP="00910621">
      <w:pPr>
        <w:pStyle w:val="afc"/>
        <w:spacing w:line="240" w:lineRule="auto"/>
        <w:ind w:firstLine="0"/>
        <w:jc w:val="center"/>
      </w:pPr>
      <w:r>
        <w:rPr>
          <w:noProof/>
        </w:rPr>
        <w:drawing>
          <wp:inline distT="0" distB="0" distL="0" distR="0" wp14:anchorId="2EB96D6D" wp14:editId="10C6A798">
            <wp:extent cx="3935896" cy="3824422"/>
            <wp:effectExtent l="0" t="0" r="127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Рисунок 55"/>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942867" cy="3831196"/>
                    </a:xfrm>
                    <a:prstGeom prst="rect">
                      <a:avLst/>
                    </a:prstGeom>
                  </pic:spPr>
                </pic:pic>
              </a:graphicData>
            </a:graphic>
          </wp:inline>
        </w:drawing>
      </w:r>
    </w:p>
    <w:p w14:paraId="53D2692A" w14:textId="77777777" w:rsidR="00910621" w:rsidRDefault="00910621" w:rsidP="006F1D78">
      <w:pPr>
        <w:pStyle w:val="afc"/>
        <w:spacing w:line="240" w:lineRule="auto"/>
        <w:ind w:firstLine="567"/>
      </w:pPr>
    </w:p>
    <w:p w14:paraId="1F038422" w14:textId="1A2C6D91" w:rsidR="006F1D78" w:rsidRPr="006F1D78" w:rsidRDefault="006F1D78" w:rsidP="006F1D78">
      <w:pPr>
        <w:pStyle w:val="aff8"/>
        <w:spacing w:before="0" w:after="0"/>
        <w:rPr>
          <w:rFonts w:ascii="Times New Roman" w:hAnsi="Times New Roman" w:cs="Times New Roman"/>
          <w:szCs w:val="24"/>
        </w:rPr>
      </w:pPr>
      <w:bookmarkStart w:id="425" w:name="_Ref103376892"/>
      <w:bookmarkStart w:id="426" w:name="_Ref77862027"/>
      <w:r w:rsidRPr="006F1D78">
        <w:rPr>
          <w:rFonts w:ascii="Times New Roman" w:hAnsi="Times New Roman" w:cs="Times New Roman"/>
          <w:szCs w:val="24"/>
        </w:rPr>
        <w:t xml:space="preserve">Рисунок </w:t>
      </w:r>
      <w:r w:rsidRPr="006F1D78">
        <w:rPr>
          <w:rFonts w:ascii="Times New Roman" w:hAnsi="Times New Roman" w:cs="Times New Roman"/>
          <w:szCs w:val="24"/>
        </w:rPr>
        <w:fldChar w:fldCharType="begin"/>
      </w:r>
      <w:r w:rsidRPr="006F1D78">
        <w:rPr>
          <w:rFonts w:ascii="Times New Roman" w:hAnsi="Times New Roman" w:cs="Times New Roman"/>
          <w:szCs w:val="24"/>
        </w:rPr>
        <w:instrText xml:space="preserve"> SEQ Рисунок \* ARABIC </w:instrText>
      </w:r>
      <w:r w:rsidRPr="006F1D78">
        <w:rPr>
          <w:rFonts w:ascii="Times New Roman" w:hAnsi="Times New Roman" w:cs="Times New Roman"/>
          <w:szCs w:val="24"/>
        </w:rPr>
        <w:fldChar w:fldCharType="separate"/>
      </w:r>
      <w:r w:rsidR="00B01CCA">
        <w:rPr>
          <w:rFonts w:ascii="Times New Roman" w:hAnsi="Times New Roman" w:cs="Times New Roman"/>
          <w:noProof/>
          <w:szCs w:val="24"/>
        </w:rPr>
        <w:t>23</w:t>
      </w:r>
      <w:r w:rsidRPr="006F1D78">
        <w:rPr>
          <w:rFonts w:ascii="Times New Roman" w:hAnsi="Times New Roman" w:cs="Times New Roman"/>
          <w:szCs w:val="24"/>
        </w:rPr>
        <w:fldChar w:fldCharType="end"/>
      </w:r>
      <w:bookmarkEnd w:id="425"/>
      <w:r w:rsidRPr="006F1D78">
        <w:rPr>
          <w:rFonts w:ascii="Times New Roman" w:hAnsi="Times New Roman" w:cs="Times New Roman"/>
          <w:szCs w:val="24"/>
        </w:rPr>
        <w:t xml:space="preserve"> – Часто задаваемые вопросы</w:t>
      </w:r>
    </w:p>
    <w:bookmarkEnd w:id="426"/>
    <w:p w14:paraId="6B4A267F" w14:textId="77614311" w:rsidR="00F97DC9" w:rsidRPr="00B41EF3" w:rsidRDefault="00F97DC9" w:rsidP="0030512B">
      <w:pPr>
        <w:pStyle w:val="afc"/>
        <w:spacing w:line="240" w:lineRule="auto"/>
        <w:rPr>
          <w:lang w:eastAsia="en-US"/>
        </w:rPr>
      </w:pPr>
    </w:p>
    <w:p w14:paraId="0187EF4F" w14:textId="750743DB" w:rsidR="00F97DC9" w:rsidRPr="00F54DB6" w:rsidRDefault="00570562" w:rsidP="00C03ADE">
      <w:pPr>
        <w:pStyle w:val="3"/>
        <w:spacing w:before="0"/>
        <w:ind w:left="0" w:firstLine="567"/>
        <w:rPr>
          <w:rFonts w:eastAsia="Calibri"/>
        </w:rPr>
      </w:pPr>
      <w:bookmarkStart w:id="427" w:name="_Toc62680650"/>
      <w:bookmarkStart w:id="428" w:name="_Toc62681006"/>
      <w:bookmarkStart w:id="429" w:name="_Toc62682567"/>
      <w:bookmarkStart w:id="430" w:name="_Toc62682782"/>
      <w:bookmarkStart w:id="431" w:name="_Toc62682935"/>
      <w:bookmarkStart w:id="432" w:name="_Toc62683085"/>
      <w:bookmarkStart w:id="433" w:name="_Toc62683236"/>
      <w:bookmarkStart w:id="434" w:name="_Toc62683387"/>
      <w:bookmarkStart w:id="435" w:name="_Toc62749118"/>
      <w:bookmarkStart w:id="436" w:name="_Toc62749370"/>
      <w:bookmarkStart w:id="437" w:name="_Toc62750349"/>
      <w:bookmarkStart w:id="438" w:name="_Toc62850276"/>
      <w:bookmarkStart w:id="439" w:name="_Toc62853547"/>
      <w:bookmarkStart w:id="440" w:name="_Toc62853881"/>
      <w:bookmarkStart w:id="441" w:name="_Toc62854215"/>
      <w:bookmarkStart w:id="442" w:name="_Toc62854550"/>
      <w:bookmarkStart w:id="443" w:name="_Toc62854883"/>
      <w:bookmarkStart w:id="444" w:name="_Toc62855217"/>
      <w:bookmarkStart w:id="445" w:name="_Toc62855549"/>
      <w:bookmarkStart w:id="446" w:name="_Toc62680651"/>
      <w:bookmarkStart w:id="447" w:name="_Toc62681007"/>
      <w:bookmarkStart w:id="448" w:name="_Toc62682568"/>
      <w:bookmarkStart w:id="449" w:name="_Toc62682783"/>
      <w:bookmarkStart w:id="450" w:name="_Toc62682936"/>
      <w:bookmarkStart w:id="451" w:name="_Toc62683086"/>
      <w:bookmarkStart w:id="452" w:name="_Toc62683237"/>
      <w:bookmarkStart w:id="453" w:name="_Toc62683388"/>
      <w:bookmarkStart w:id="454" w:name="_Toc62749119"/>
      <w:bookmarkStart w:id="455" w:name="_Toc62749371"/>
      <w:bookmarkStart w:id="456" w:name="_Toc62750350"/>
      <w:bookmarkStart w:id="457" w:name="_Toc62850277"/>
      <w:bookmarkStart w:id="458" w:name="_Toc62853548"/>
      <w:bookmarkStart w:id="459" w:name="_Toc62853882"/>
      <w:bookmarkStart w:id="460" w:name="_Toc62854216"/>
      <w:bookmarkStart w:id="461" w:name="_Toc62854551"/>
      <w:bookmarkStart w:id="462" w:name="_Toc62854884"/>
      <w:bookmarkStart w:id="463" w:name="_Toc62855218"/>
      <w:bookmarkStart w:id="464" w:name="_Toc62855550"/>
      <w:bookmarkStart w:id="465" w:name="_Toc62680652"/>
      <w:bookmarkStart w:id="466" w:name="_Toc62681008"/>
      <w:bookmarkStart w:id="467" w:name="_Toc62682569"/>
      <w:bookmarkStart w:id="468" w:name="_Toc62682784"/>
      <w:bookmarkStart w:id="469" w:name="_Toc62682937"/>
      <w:bookmarkStart w:id="470" w:name="_Toc62683087"/>
      <w:bookmarkStart w:id="471" w:name="_Toc62683238"/>
      <w:bookmarkStart w:id="472" w:name="_Toc62683389"/>
      <w:bookmarkStart w:id="473" w:name="_Toc62749120"/>
      <w:bookmarkStart w:id="474" w:name="_Toc62749372"/>
      <w:bookmarkStart w:id="475" w:name="_Toc62750351"/>
      <w:bookmarkStart w:id="476" w:name="_Toc62850278"/>
      <w:bookmarkStart w:id="477" w:name="_Toc62853549"/>
      <w:bookmarkStart w:id="478" w:name="_Toc62853883"/>
      <w:bookmarkStart w:id="479" w:name="_Toc62854217"/>
      <w:bookmarkStart w:id="480" w:name="_Toc62854552"/>
      <w:bookmarkStart w:id="481" w:name="_Toc62854885"/>
      <w:bookmarkStart w:id="482" w:name="_Toc62855219"/>
      <w:bookmarkStart w:id="483" w:name="_Toc62855551"/>
      <w:bookmarkStart w:id="484" w:name="_Toc62680653"/>
      <w:bookmarkStart w:id="485" w:name="_Toc62681009"/>
      <w:bookmarkStart w:id="486" w:name="_Toc62682570"/>
      <w:bookmarkStart w:id="487" w:name="_Toc62682785"/>
      <w:bookmarkStart w:id="488" w:name="_Toc62682938"/>
      <w:bookmarkStart w:id="489" w:name="_Toc62683088"/>
      <w:bookmarkStart w:id="490" w:name="_Toc62683239"/>
      <w:bookmarkStart w:id="491" w:name="_Toc62683390"/>
      <w:bookmarkStart w:id="492" w:name="_Toc62749121"/>
      <w:bookmarkStart w:id="493" w:name="_Toc62749373"/>
      <w:bookmarkStart w:id="494" w:name="_Toc62750352"/>
      <w:bookmarkStart w:id="495" w:name="_Toc62850279"/>
      <w:bookmarkStart w:id="496" w:name="_Toc62853550"/>
      <w:bookmarkStart w:id="497" w:name="_Toc62853884"/>
      <w:bookmarkStart w:id="498" w:name="_Toc62854218"/>
      <w:bookmarkStart w:id="499" w:name="_Toc62854553"/>
      <w:bookmarkStart w:id="500" w:name="_Toc62854886"/>
      <w:bookmarkStart w:id="501" w:name="_Toc62855220"/>
      <w:bookmarkStart w:id="502" w:name="_Toc62855552"/>
      <w:bookmarkStart w:id="503" w:name="_Toc62680654"/>
      <w:bookmarkStart w:id="504" w:name="_Toc62681010"/>
      <w:bookmarkStart w:id="505" w:name="_Toc62682571"/>
      <w:bookmarkStart w:id="506" w:name="_Toc62682786"/>
      <w:bookmarkStart w:id="507" w:name="_Toc62682939"/>
      <w:bookmarkStart w:id="508" w:name="_Toc62683089"/>
      <w:bookmarkStart w:id="509" w:name="_Toc62683240"/>
      <w:bookmarkStart w:id="510" w:name="_Toc62683391"/>
      <w:bookmarkStart w:id="511" w:name="_Toc62749122"/>
      <w:bookmarkStart w:id="512" w:name="_Toc62749374"/>
      <w:bookmarkStart w:id="513" w:name="_Toc62750353"/>
      <w:bookmarkStart w:id="514" w:name="_Toc62850280"/>
      <w:bookmarkStart w:id="515" w:name="_Toc62853551"/>
      <w:bookmarkStart w:id="516" w:name="_Toc62853885"/>
      <w:bookmarkStart w:id="517" w:name="_Toc62854219"/>
      <w:bookmarkStart w:id="518" w:name="_Toc62854554"/>
      <w:bookmarkStart w:id="519" w:name="_Toc62854887"/>
      <w:bookmarkStart w:id="520" w:name="_Toc62855221"/>
      <w:bookmarkStart w:id="521" w:name="_Toc62855553"/>
      <w:bookmarkStart w:id="522" w:name="_Toc62680655"/>
      <w:bookmarkStart w:id="523" w:name="_Toc62681011"/>
      <w:bookmarkStart w:id="524" w:name="_Toc62682572"/>
      <w:bookmarkStart w:id="525" w:name="_Toc62682787"/>
      <w:bookmarkStart w:id="526" w:name="_Toc62682940"/>
      <w:bookmarkStart w:id="527" w:name="_Toc62683090"/>
      <w:bookmarkStart w:id="528" w:name="_Toc62683241"/>
      <w:bookmarkStart w:id="529" w:name="_Toc62683392"/>
      <w:bookmarkStart w:id="530" w:name="_Toc62749123"/>
      <w:bookmarkStart w:id="531" w:name="_Toc62749375"/>
      <w:bookmarkStart w:id="532" w:name="_Toc62750354"/>
      <w:bookmarkStart w:id="533" w:name="_Toc62850281"/>
      <w:bookmarkStart w:id="534" w:name="_Toc62853552"/>
      <w:bookmarkStart w:id="535" w:name="_Toc62853886"/>
      <w:bookmarkStart w:id="536" w:name="_Toc62854220"/>
      <w:bookmarkStart w:id="537" w:name="_Toc62854555"/>
      <w:bookmarkStart w:id="538" w:name="_Toc62854888"/>
      <w:bookmarkStart w:id="539" w:name="_Toc62855222"/>
      <w:bookmarkStart w:id="540" w:name="_Toc62855554"/>
      <w:bookmarkStart w:id="541" w:name="_Toc62680656"/>
      <w:bookmarkStart w:id="542" w:name="_Toc62681012"/>
      <w:bookmarkStart w:id="543" w:name="_Toc62682573"/>
      <w:bookmarkStart w:id="544" w:name="_Toc62682788"/>
      <w:bookmarkStart w:id="545" w:name="_Toc62682941"/>
      <w:bookmarkStart w:id="546" w:name="_Toc62683091"/>
      <w:bookmarkStart w:id="547" w:name="_Toc62683242"/>
      <w:bookmarkStart w:id="548" w:name="_Toc62683393"/>
      <w:bookmarkStart w:id="549" w:name="_Toc62749124"/>
      <w:bookmarkStart w:id="550" w:name="_Toc62749376"/>
      <w:bookmarkStart w:id="551" w:name="_Toc62750355"/>
      <w:bookmarkStart w:id="552" w:name="_Toc62850282"/>
      <w:bookmarkStart w:id="553" w:name="_Toc62853553"/>
      <w:bookmarkStart w:id="554" w:name="_Toc62853887"/>
      <w:bookmarkStart w:id="555" w:name="_Toc62854221"/>
      <w:bookmarkStart w:id="556" w:name="_Toc62854556"/>
      <w:bookmarkStart w:id="557" w:name="_Toc62854889"/>
      <w:bookmarkStart w:id="558" w:name="_Toc62855223"/>
      <w:bookmarkStart w:id="559" w:name="_Toc62855555"/>
      <w:bookmarkStart w:id="560" w:name="_Toc62680657"/>
      <w:bookmarkStart w:id="561" w:name="_Toc62681013"/>
      <w:bookmarkStart w:id="562" w:name="_Toc62682574"/>
      <w:bookmarkStart w:id="563" w:name="_Toc62682789"/>
      <w:bookmarkStart w:id="564" w:name="_Toc62682942"/>
      <w:bookmarkStart w:id="565" w:name="_Toc62683092"/>
      <w:bookmarkStart w:id="566" w:name="_Toc62683243"/>
      <w:bookmarkStart w:id="567" w:name="_Toc62683394"/>
      <w:bookmarkStart w:id="568" w:name="_Toc62749125"/>
      <w:bookmarkStart w:id="569" w:name="_Toc62749377"/>
      <w:bookmarkStart w:id="570" w:name="_Toc62750356"/>
      <w:bookmarkStart w:id="571" w:name="_Toc62850283"/>
      <w:bookmarkStart w:id="572" w:name="_Toc62853554"/>
      <w:bookmarkStart w:id="573" w:name="_Toc62853888"/>
      <w:bookmarkStart w:id="574" w:name="_Toc62854222"/>
      <w:bookmarkStart w:id="575" w:name="_Toc62854557"/>
      <w:bookmarkStart w:id="576" w:name="_Toc62854890"/>
      <w:bookmarkStart w:id="577" w:name="_Toc62855224"/>
      <w:bookmarkStart w:id="578" w:name="_Toc62855556"/>
      <w:bookmarkStart w:id="579" w:name="_Toc62680658"/>
      <w:bookmarkStart w:id="580" w:name="_Toc62681014"/>
      <w:bookmarkStart w:id="581" w:name="_Toc62682575"/>
      <w:bookmarkStart w:id="582" w:name="_Toc62682790"/>
      <w:bookmarkStart w:id="583" w:name="_Toc62682943"/>
      <w:bookmarkStart w:id="584" w:name="_Toc62683093"/>
      <w:bookmarkStart w:id="585" w:name="_Toc62683244"/>
      <w:bookmarkStart w:id="586" w:name="_Toc62683395"/>
      <w:bookmarkStart w:id="587" w:name="_Toc62749126"/>
      <w:bookmarkStart w:id="588" w:name="_Toc62749378"/>
      <w:bookmarkStart w:id="589" w:name="_Toc62750357"/>
      <w:bookmarkStart w:id="590" w:name="_Toc62850284"/>
      <w:bookmarkStart w:id="591" w:name="_Toc62853555"/>
      <w:bookmarkStart w:id="592" w:name="_Toc62853889"/>
      <w:bookmarkStart w:id="593" w:name="_Toc62854223"/>
      <w:bookmarkStart w:id="594" w:name="_Toc62854558"/>
      <w:bookmarkStart w:id="595" w:name="_Toc62854891"/>
      <w:bookmarkStart w:id="596" w:name="_Toc62855225"/>
      <w:bookmarkStart w:id="597" w:name="_Toc62855557"/>
      <w:bookmarkStart w:id="598" w:name="_Toc62680659"/>
      <w:bookmarkStart w:id="599" w:name="_Toc62681015"/>
      <w:bookmarkStart w:id="600" w:name="_Toc62682576"/>
      <w:bookmarkStart w:id="601" w:name="_Toc62682791"/>
      <w:bookmarkStart w:id="602" w:name="_Toc62682944"/>
      <w:bookmarkStart w:id="603" w:name="_Toc62683094"/>
      <w:bookmarkStart w:id="604" w:name="_Toc62683245"/>
      <w:bookmarkStart w:id="605" w:name="_Toc62683396"/>
      <w:bookmarkStart w:id="606" w:name="_Toc62749127"/>
      <w:bookmarkStart w:id="607" w:name="_Toc62749379"/>
      <w:bookmarkStart w:id="608" w:name="_Toc62750358"/>
      <w:bookmarkStart w:id="609" w:name="_Toc62850285"/>
      <w:bookmarkStart w:id="610" w:name="_Toc62853556"/>
      <w:bookmarkStart w:id="611" w:name="_Toc62853890"/>
      <w:bookmarkStart w:id="612" w:name="_Toc62854224"/>
      <w:bookmarkStart w:id="613" w:name="_Toc62854559"/>
      <w:bookmarkStart w:id="614" w:name="_Toc62854892"/>
      <w:bookmarkStart w:id="615" w:name="_Toc62855226"/>
      <w:bookmarkStart w:id="616" w:name="_Toc62855558"/>
      <w:bookmarkStart w:id="617" w:name="_Toc62680660"/>
      <w:bookmarkStart w:id="618" w:name="_Toc62681016"/>
      <w:bookmarkStart w:id="619" w:name="_Toc62682577"/>
      <w:bookmarkStart w:id="620" w:name="_Toc62682792"/>
      <w:bookmarkStart w:id="621" w:name="_Toc62682945"/>
      <w:bookmarkStart w:id="622" w:name="_Toc62683095"/>
      <w:bookmarkStart w:id="623" w:name="_Toc62683246"/>
      <w:bookmarkStart w:id="624" w:name="_Toc62683397"/>
      <w:bookmarkStart w:id="625" w:name="_Toc62749128"/>
      <w:bookmarkStart w:id="626" w:name="_Toc62749380"/>
      <w:bookmarkStart w:id="627" w:name="_Toc62750359"/>
      <w:bookmarkStart w:id="628" w:name="_Toc62850286"/>
      <w:bookmarkStart w:id="629" w:name="_Toc62853557"/>
      <w:bookmarkStart w:id="630" w:name="_Toc62853891"/>
      <w:bookmarkStart w:id="631" w:name="_Toc62854225"/>
      <w:bookmarkStart w:id="632" w:name="_Toc62854560"/>
      <w:bookmarkStart w:id="633" w:name="_Toc62854893"/>
      <w:bookmarkStart w:id="634" w:name="_Toc62855227"/>
      <w:bookmarkStart w:id="635" w:name="_Toc62855559"/>
      <w:bookmarkStart w:id="636" w:name="_Toc62680661"/>
      <w:bookmarkStart w:id="637" w:name="_Toc62681017"/>
      <w:bookmarkStart w:id="638" w:name="_Toc62682578"/>
      <w:bookmarkStart w:id="639" w:name="_Toc62682793"/>
      <w:bookmarkStart w:id="640" w:name="_Toc62682946"/>
      <w:bookmarkStart w:id="641" w:name="_Toc62683096"/>
      <w:bookmarkStart w:id="642" w:name="_Toc62683247"/>
      <w:bookmarkStart w:id="643" w:name="_Toc62683398"/>
      <w:bookmarkStart w:id="644" w:name="_Toc62749129"/>
      <w:bookmarkStart w:id="645" w:name="_Toc62749381"/>
      <w:bookmarkStart w:id="646" w:name="_Toc62750360"/>
      <w:bookmarkStart w:id="647" w:name="_Toc62850287"/>
      <w:bookmarkStart w:id="648" w:name="_Toc62853558"/>
      <w:bookmarkStart w:id="649" w:name="_Toc62853892"/>
      <w:bookmarkStart w:id="650" w:name="_Toc62854226"/>
      <w:bookmarkStart w:id="651" w:name="_Toc62854561"/>
      <w:bookmarkStart w:id="652" w:name="_Toc62854894"/>
      <w:bookmarkStart w:id="653" w:name="_Toc62855228"/>
      <w:bookmarkStart w:id="654" w:name="_Toc62855560"/>
      <w:bookmarkStart w:id="655" w:name="_Toc62680662"/>
      <w:bookmarkStart w:id="656" w:name="_Toc62681018"/>
      <w:bookmarkStart w:id="657" w:name="_Toc62682579"/>
      <w:bookmarkStart w:id="658" w:name="_Toc62682794"/>
      <w:bookmarkStart w:id="659" w:name="_Toc62682947"/>
      <w:bookmarkStart w:id="660" w:name="_Toc62683097"/>
      <w:bookmarkStart w:id="661" w:name="_Toc62683248"/>
      <w:bookmarkStart w:id="662" w:name="_Toc62683399"/>
      <w:bookmarkStart w:id="663" w:name="_Toc62749130"/>
      <w:bookmarkStart w:id="664" w:name="_Toc62749382"/>
      <w:bookmarkStart w:id="665" w:name="_Toc62750361"/>
      <w:bookmarkStart w:id="666" w:name="_Toc62850288"/>
      <w:bookmarkStart w:id="667" w:name="_Toc62853559"/>
      <w:bookmarkStart w:id="668" w:name="_Toc62853893"/>
      <w:bookmarkStart w:id="669" w:name="_Toc62854227"/>
      <w:bookmarkStart w:id="670" w:name="_Toc62854562"/>
      <w:bookmarkStart w:id="671" w:name="_Toc62854895"/>
      <w:bookmarkStart w:id="672" w:name="_Toc62855229"/>
      <w:bookmarkStart w:id="673" w:name="_Toc62855561"/>
      <w:bookmarkStart w:id="674" w:name="_Toc120030012"/>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r w:rsidRPr="00F54DB6">
        <w:rPr>
          <w:rFonts w:eastAsia="Calibri"/>
        </w:rPr>
        <w:t xml:space="preserve">Личный </w:t>
      </w:r>
      <w:r w:rsidR="00081784" w:rsidRPr="00F54DB6">
        <w:rPr>
          <w:rFonts w:eastAsia="Calibri"/>
        </w:rPr>
        <w:t>кабинет пользователя</w:t>
      </w:r>
      <w:bookmarkEnd w:id="674"/>
    </w:p>
    <w:p w14:paraId="4CDB9863" w14:textId="6C7FF9E3" w:rsidR="00081784" w:rsidRDefault="00081784" w:rsidP="00F54DB6">
      <w:pPr>
        <w:pStyle w:val="afc"/>
        <w:spacing w:line="240" w:lineRule="auto"/>
        <w:ind w:firstLine="567"/>
      </w:pPr>
      <w:r>
        <w:t>Для перехода в личный кабинет пользователя нажмите кнопку «Личный кабинет» в</w:t>
      </w:r>
      <w:r w:rsidR="00F54DB6">
        <w:t> </w:t>
      </w:r>
      <w:r>
        <w:t>верхней части любой страницы Портала</w:t>
      </w:r>
      <w:r w:rsidR="0097374F">
        <w:t xml:space="preserve"> (</w:t>
      </w:r>
      <w:r w:rsidR="0097374F">
        <w:fldChar w:fldCharType="begin"/>
      </w:r>
      <w:r w:rsidR="0097374F">
        <w:instrText xml:space="preserve"> REF _Ref119933476 \h </w:instrText>
      </w:r>
      <w:r w:rsidR="0097374F">
        <w:fldChar w:fldCharType="separate"/>
      </w:r>
      <w:r w:rsidR="00E50A4D" w:rsidRPr="0097374F">
        <w:t xml:space="preserve">Рисунок </w:t>
      </w:r>
      <w:r w:rsidR="00E50A4D">
        <w:rPr>
          <w:noProof/>
        </w:rPr>
        <w:t>24</w:t>
      </w:r>
      <w:r w:rsidR="0097374F">
        <w:fldChar w:fldCharType="end"/>
      </w:r>
      <w:r w:rsidR="0097374F">
        <w:t>)</w:t>
      </w:r>
      <w:r>
        <w:t xml:space="preserve">. </w:t>
      </w:r>
    </w:p>
    <w:p w14:paraId="17FD53E8" w14:textId="2C45CF60" w:rsidR="0097374F" w:rsidRDefault="0097374F" w:rsidP="00F54DB6">
      <w:pPr>
        <w:pStyle w:val="afc"/>
        <w:spacing w:line="240" w:lineRule="auto"/>
        <w:ind w:firstLine="567"/>
      </w:pPr>
    </w:p>
    <w:p w14:paraId="7137BA63" w14:textId="77777777" w:rsidR="0097374F" w:rsidRDefault="0097374F" w:rsidP="0097374F">
      <w:pPr>
        <w:pStyle w:val="afc"/>
        <w:keepNext/>
        <w:spacing w:line="240" w:lineRule="auto"/>
        <w:ind w:firstLine="0"/>
        <w:jc w:val="center"/>
      </w:pPr>
      <w:r>
        <w:rPr>
          <w:noProof/>
        </w:rPr>
        <w:drawing>
          <wp:inline distT="0" distB="0" distL="0" distR="0" wp14:anchorId="71BD03C8" wp14:editId="43C37462">
            <wp:extent cx="4671813" cy="2981739"/>
            <wp:effectExtent l="0" t="0" r="1905" b="317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Рисунок 56"/>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723824" cy="3014935"/>
                    </a:xfrm>
                    <a:prstGeom prst="rect">
                      <a:avLst/>
                    </a:prstGeom>
                  </pic:spPr>
                </pic:pic>
              </a:graphicData>
            </a:graphic>
          </wp:inline>
        </w:drawing>
      </w:r>
    </w:p>
    <w:p w14:paraId="77A95087" w14:textId="1661FBE2" w:rsidR="0097374F" w:rsidRPr="0097374F" w:rsidRDefault="0097374F" w:rsidP="0097374F">
      <w:pPr>
        <w:pStyle w:val="aff8"/>
        <w:rPr>
          <w:rFonts w:ascii="Times New Roman" w:hAnsi="Times New Roman" w:cs="Times New Roman"/>
        </w:rPr>
      </w:pPr>
      <w:bookmarkStart w:id="675" w:name="_Ref119933476"/>
      <w:r w:rsidRPr="0097374F">
        <w:rPr>
          <w:rFonts w:ascii="Times New Roman" w:hAnsi="Times New Roman" w:cs="Times New Roman"/>
        </w:rPr>
        <w:t xml:space="preserve">Рисунок </w:t>
      </w:r>
      <w:r w:rsidRPr="0097374F">
        <w:rPr>
          <w:rFonts w:ascii="Times New Roman" w:hAnsi="Times New Roman" w:cs="Times New Roman"/>
        </w:rPr>
        <w:fldChar w:fldCharType="begin"/>
      </w:r>
      <w:r w:rsidRPr="0097374F">
        <w:rPr>
          <w:rFonts w:ascii="Times New Roman" w:hAnsi="Times New Roman" w:cs="Times New Roman"/>
        </w:rPr>
        <w:instrText xml:space="preserve"> SEQ Рисунок \* ARABIC </w:instrText>
      </w:r>
      <w:r w:rsidRPr="0097374F">
        <w:rPr>
          <w:rFonts w:ascii="Times New Roman" w:hAnsi="Times New Roman" w:cs="Times New Roman"/>
        </w:rPr>
        <w:fldChar w:fldCharType="separate"/>
      </w:r>
      <w:r w:rsidR="00B01CCA">
        <w:rPr>
          <w:rFonts w:ascii="Times New Roman" w:hAnsi="Times New Roman" w:cs="Times New Roman"/>
          <w:noProof/>
        </w:rPr>
        <w:t>24</w:t>
      </w:r>
      <w:r w:rsidRPr="0097374F">
        <w:rPr>
          <w:rFonts w:ascii="Times New Roman" w:hAnsi="Times New Roman" w:cs="Times New Roman"/>
        </w:rPr>
        <w:fldChar w:fldCharType="end"/>
      </w:r>
      <w:bookmarkEnd w:id="675"/>
      <w:r w:rsidRPr="0097374F">
        <w:rPr>
          <w:rFonts w:ascii="Times New Roman" w:hAnsi="Times New Roman" w:cs="Times New Roman"/>
        </w:rPr>
        <w:t xml:space="preserve"> - Личный профиль</w:t>
      </w:r>
    </w:p>
    <w:p w14:paraId="4FFF19A7" w14:textId="44077AA6" w:rsidR="00081784" w:rsidRDefault="00081784" w:rsidP="00F54DB6">
      <w:pPr>
        <w:pStyle w:val="afc"/>
        <w:spacing w:line="240" w:lineRule="auto"/>
        <w:ind w:firstLine="567"/>
      </w:pPr>
      <w:r>
        <w:t>Личный кабинет содержит следующие разделы:</w:t>
      </w:r>
    </w:p>
    <w:p w14:paraId="7290C9EB" w14:textId="288F2296" w:rsidR="00081784" w:rsidRDefault="00131FFD" w:rsidP="00F54DB6">
      <w:pPr>
        <w:pStyle w:val="afc"/>
        <w:spacing w:line="240" w:lineRule="auto"/>
        <w:ind w:firstLine="567"/>
      </w:pPr>
      <w:r>
        <w:t>личный профиль – основные сведения о пользователе и его детях</w:t>
      </w:r>
      <w:r w:rsidRPr="001C28CC">
        <w:t>;</w:t>
      </w:r>
    </w:p>
    <w:p w14:paraId="3A68528C" w14:textId="00BDD214" w:rsidR="00081784" w:rsidRDefault="00131FFD" w:rsidP="00F54DB6">
      <w:pPr>
        <w:pStyle w:val="afc"/>
        <w:spacing w:line="240" w:lineRule="auto"/>
        <w:ind w:firstLine="567"/>
      </w:pPr>
      <w:r>
        <w:t>заявки – сведения о заявках пользователя на участие в кружках и секциях;</w:t>
      </w:r>
    </w:p>
    <w:p w14:paraId="0D310BF5" w14:textId="1C42626B" w:rsidR="001A427A" w:rsidRPr="00E431F0" w:rsidRDefault="001A427A" w:rsidP="00F54DB6">
      <w:pPr>
        <w:pStyle w:val="afc"/>
        <w:spacing w:line="240" w:lineRule="auto"/>
        <w:ind w:firstLine="567"/>
      </w:pPr>
      <w:r w:rsidRPr="00E431F0">
        <w:t>мои активности – раздел «Цифровое портфолио» пользователя;</w:t>
      </w:r>
    </w:p>
    <w:p w14:paraId="488058CE" w14:textId="0B346B64" w:rsidR="00081784" w:rsidRPr="00E431F0" w:rsidRDefault="00131FFD" w:rsidP="00F54DB6">
      <w:pPr>
        <w:pStyle w:val="afc"/>
        <w:spacing w:line="240" w:lineRule="auto"/>
        <w:ind w:firstLine="567"/>
      </w:pPr>
      <w:r w:rsidRPr="00E431F0">
        <w:t>избранное;</w:t>
      </w:r>
    </w:p>
    <w:p w14:paraId="4D0D7A4C" w14:textId="65F37424" w:rsidR="00081784" w:rsidRPr="00E431F0" w:rsidRDefault="00131FFD" w:rsidP="00F54DB6">
      <w:pPr>
        <w:pStyle w:val="afc"/>
        <w:spacing w:line="240" w:lineRule="auto"/>
        <w:ind w:firstLine="567"/>
      </w:pPr>
      <w:r w:rsidRPr="00E431F0">
        <w:t>организации;</w:t>
      </w:r>
    </w:p>
    <w:p w14:paraId="20481518" w14:textId="330BCD2D" w:rsidR="00081784" w:rsidRDefault="00131FFD" w:rsidP="00F54DB6">
      <w:pPr>
        <w:pStyle w:val="afc"/>
        <w:spacing w:line="240" w:lineRule="auto"/>
        <w:ind w:firstLine="567"/>
      </w:pPr>
      <w:r w:rsidRPr="00E431F0">
        <w:t>кружки и секции;</w:t>
      </w:r>
    </w:p>
    <w:p w14:paraId="66CB0C8A" w14:textId="71654E2A" w:rsidR="00910621" w:rsidRPr="00E431F0" w:rsidRDefault="00910621" w:rsidP="00F54DB6">
      <w:pPr>
        <w:pStyle w:val="afc"/>
        <w:spacing w:line="240" w:lineRule="auto"/>
        <w:ind w:firstLine="567"/>
      </w:pPr>
      <w:r>
        <w:t>мероприятия;</w:t>
      </w:r>
    </w:p>
    <w:p w14:paraId="6B253934" w14:textId="77777777" w:rsidR="001A427A" w:rsidRPr="00E431F0" w:rsidRDefault="00131FFD" w:rsidP="00F54DB6">
      <w:pPr>
        <w:pStyle w:val="afc"/>
        <w:spacing w:line="240" w:lineRule="auto"/>
        <w:ind w:firstLine="567"/>
      </w:pPr>
      <w:r w:rsidRPr="00E431F0">
        <w:t xml:space="preserve">заявки </w:t>
      </w:r>
      <w:r w:rsidR="00081784" w:rsidRPr="00E431F0">
        <w:t>на регистрацию</w:t>
      </w:r>
      <w:r w:rsidR="001A427A" w:rsidRPr="00E431F0">
        <w:t>;</w:t>
      </w:r>
    </w:p>
    <w:p w14:paraId="4E5087D0" w14:textId="767DE6B9" w:rsidR="00081784" w:rsidRDefault="001A427A" w:rsidP="00F54DB6">
      <w:pPr>
        <w:pStyle w:val="afc"/>
        <w:spacing w:line="240" w:lineRule="auto"/>
        <w:ind w:firstLine="567"/>
      </w:pPr>
      <w:r w:rsidRPr="00E431F0">
        <w:t>персонифицированный учет.</w:t>
      </w:r>
      <w:r w:rsidR="00081784">
        <w:t xml:space="preserve"> </w:t>
      </w:r>
    </w:p>
    <w:p w14:paraId="153E06A5" w14:textId="4EC1B282" w:rsidR="00081784" w:rsidRDefault="00081784" w:rsidP="00F54DB6">
      <w:pPr>
        <w:pStyle w:val="afc"/>
        <w:spacing w:line="240" w:lineRule="auto"/>
        <w:ind w:firstLine="567"/>
      </w:pPr>
      <w:r>
        <w:t>Примечание: у пользователя могут отображаться не все разделы. Например, раздел «Кружки и секции»</w:t>
      </w:r>
      <w:r w:rsidR="001A427A">
        <w:t xml:space="preserve"> </w:t>
      </w:r>
      <w:r>
        <w:t xml:space="preserve">отображается только если у пользователя есть организации, представителем которых он является. </w:t>
      </w:r>
    </w:p>
    <w:p w14:paraId="3BE02245" w14:textId="00054BE0" w:rsidR="00C04360" w:rsidRPr="00F54DB6" w:rsidRDefault="00C04360" w:rsidP="00C03ADE">
      <w:pPr>
        <w:pStyle w:val="4"/>
        <w:spacing w:before="0"/>
        <w:ind w:firstLine="567"/>
        <w:rPr>
          <w:rFonts w:eastAsia="Calibri"/>
          <w:b/>
          <w:bCs w:val="0"/>
        </w:rPr>
      </w:pPr>
      <w:r w:rsidRPr="00F54DB6">
        <w:rPr>
          <w:rFonts w:eastAsia="Calibri"/>
          <w:b/>
          <w:bCs w:val="0"/>
        </w:rPr>
        <w:t>Личный профиль пользователя</w:t>
      </w:r>
    </w:p>
    <w:p w14:paraId="06ABB23F" w14:textId="27F7B433" w:rsidR="00C234CA" w:rsidRDefault="00C234CA" w:rsidP="00F54DB6">
      <w:pPr>
        <w:pStyle w:val="afc"/>
        <w:spacing w:line="240" w:lineRule="auto"/>
        <w:ind w:firstLine="567"/>
      </w:pPr>
      <w:r>
        <w:t xml:space="preserve">При входе пользователя в личный кабинет раздел «Личный профиль» </w:t>
      </w:r>
      <w:r w:rsidR="00CB0BA2">
        <w:t>открывается по</w:t>
      </w:r>
      <w:r w:rsidR="00F54DB6">
        <w:t> </w:t>
      </w:r>
      <w:r w:rsidR="00CB0BA2">
        <w:t xml:space="preserve">умолчанию. </w:t>
      </w:r>
    </w:p>
    <w:p w14:paraId="0DE3FAFD" w14:textId="368D5F2D" w:rsidR="00B021B1" w:rsidRPr="004918C5" w:rsidRDefault="00C234CA" w:rsidP="00F54DB6">
      <w:pPr>
        <w:pStyle w:val="afc"/>
        <w:spacing w:line="240" w:lineRule="auto"/>
        <w:ind w:firstLine="567"/>
      </w:pPr>
      <w:r>
        <w:t xml:space="preserve">Личный профиль пользователя содержит </w:t>
      </w:r>
      <w:r w:rsidR="00E425BC">
        <w:t xml:space="preserve">персональную </w:t>
      </w:r>
      <w:r>
        <w:t>информацию об</w:t>
      </w:r>
      <w:r w:rsidR="00131FFD">
        <w:t> </w:t>
      </w:r>
      <w:r>
        <w:t xml:space="preserve">авторизованном пользователе, </w:t>
      </w:r>
      <w:r w:rsidR="003C081F" w:rsidRPr="007B1ABA">
        <w:t xml:space="preserve">а также его детях, если таковые имеются. </w:t>
      </w:r>
      <w:r w:rsidR="00B021B1" w:rsidRPr="00F54DB6">
        <w:t>Эта информация необходима для того, чтобы не заполнять е</w:t>
      </w:r>
      <w:r w:rsidR="00131FFD" w:rsidRPr="00F54DB6">
        <w:t>е</w:t>
      </w:r>
      <w:r w:rsidR="00B021B1" w:rsidRPr="00F54DB6">
        <w:t xml:space="preserve"> повторно при каждой подаче заявки. </w:t>
      </w:r>
    </w:p>
    <w:p w14:paraId="7859D8A6" w14:textId="4DD8B6A7" w:rsidR="003C081F" w:rsidRDefault="00C234CA" w:rsidP="00F54DB6">
      <w:pPr>
        <w:pStyle w:val="afc"/>
        <w:spacing w:line="240" w:lineRule="auto"/>
        <w:ind w:firstLine="567"/>
      </w:pPr>
      <w:r w:rsidRPr="004918C5">
        <w:t xml:space="preserve">Для заполнения личного профиля после регистрации пользователя необходимо нажать кнопку «Редактировать» на странице личного профиля в правом верхнем углу. </w:t>
      </w:r>
    </w:p>
    <w:p w14:paraId="57269B82" w14:textId="3E28341A" w:rsidR="00570562" w:rsidRPr="007B1ABA" w:rsidRDefault="003C081F" w:rsidP="00F54DB6">
      <w:pPr>
        <w:pStyle w:val="afc"/>
        <w:spacing w:line="240" w:lineRule="auto"/>
        <w:ind w:firstLine="567"/>
      </w:pPr>
      <w:r w:rsidRPr="007B1ABA">
        <w:t>Личные данные пользователя содерж</w:t>
      </w:r>
      <w:r w:rsidR="00AF5761" w:rsidRPr="007B1ABA">
        <w:t>ат следующие сведения:</w:t>
      </w:r>
    </w:p>
    <w:p w14:paraId="2763AF46" w14:textId="0E62A974" w:rsidR="00AF5761" w:rsidRPr="007B1ABA" w:rsidRDefault="00131FFD" w:rsidP="00F54DB6">
      <w:pPr>
        <w:pStyle w:val="afc"/>
        <w:spacing w:line="240" w:lineRule="auto"/>
        <w:ind w:firstLine="567"/>
      </w:pPr>
      <w:r w:rsidRPr="007B1ABA">
        <w:t>фото;</w:t>
      </w:r>
    </w:p>
    <w:p w14:paraId="22F3C8E5" w14:textId="3E44B229" w:rsidR="00AF5761" w:rsidRPr="007B1ABA" w:rsidRDefault="00131FFD" w:rsidP="00F54DB6">
      <w:pPr>
        <w:pStyle w:val="afc"/>
        <w:spacing w:line="240" w:lineRule="auto"/>
        <w:ind w:firstLine="567"/>
      </w:pPr>
      <w:r w:rsidRPr="007B1ABA">
        <w:t>фамилия;</w:t>
      </w:r>
    </w:p>
    <w:p w14:paraId="62A78D74" w14:textId="58EAFB11" w:rsidR="00AF5761" w:rsidRPr="007B1ABA" w:rsidRDefault="00131FFD" w:rsidP="00F54DB6">
      <w:pPr>
        <w:pStyle w:val="afc"/>
        <w:spacing w:line="240" w:lineRule="auto"/>
        <w:ind w:firstLine="567"/>
      </w:pPr>
      <w:r w:rsidRPr="007B1ABA">
        <w:t xml:space="preserve">имя; </w:t>
      </w:r>
    </w:p>
    <w:p w14:paraId="08D8A34D" w14:textId="135FC24E" w:rsidR="00AF5761" w:rsidRPr="007B1ABA" w:rsidRDefault="00131FFD" w:rsidP="00F54DB6">
      <w:pPr>
        <w:pStyle w:val="afc"/>
        <w:spacing w:line="240" w:lineRule="auto"/>
        <w:ind w:firstLine="567"/>
      </w:pPr>
      <w:r w:rsidRPr="007B1ABA">
        <w:t>отчество;</w:t>
      </w:r>
    </w:p>
    <w:p w14:paraId="3DF903FA" w14:textId="63350E77" w:rsidR="00AF5761" w:rsidRPr="007B1ABA" w:rsidRDefault="00131FFD" w:rsidP="00F54DB6">
      <w:pPr>
        <w:pStyle w:val="afc"/>
        <w:spacing w:line="240" w:lineRule="auto"/>
        <w:ind w:firstLine="567"/>
      </w:pPr>
      <w:r w:rsidRPr="007B1ABA">
        <w:t xml:space="preserve">пол; </w:t>
      </w:r>
    </w:p>
    <w:p w14:paraId="51E2B635" w14:textId="1F9B9CEB" w:rsidR="00AF5761" w:rsidRPr="007B1ABA" w:rsidRDefault="00131FFD" w:rsidP="00F54DB6">
      <w:pPr>
        <w:pStyle w:val="afc"/>
        <w:spacing w:line="240" w:lineRule="auto"/>
        <w:ind w:firstLine="567"/>
      </w:pPr>
      <w:r w:rsidRPr="007B1ABA">
        <w:t>дата рождения;</w:t>
      </w:r>
    </w:p>
    <w:p w14:paraId="0E777712" w14:textId="20070787" w:rsidR="00AF5761" w:rsidRDefault="00AF5761" w:rsidP="00F54DB6">
      <w:pPr>
        <w:pStyle w:val="afc"/>
        <w:spacing w:line="240" w:lineRule="auto"/>
        <w:ind w:firstLine="567"/>
      </w:pPr>
      <w:r w:rsidRPr="00E431F0">
        <w:t>СНИЛС</w:t>
      </w:r>
      <w:r w:rsidR="00763490" w:rsidRPr="00E431F0">
        <w:t>;</w:t>
      </w:r>
      <w:r w:rsidRPr="00E431F0">
        <w:t xml:space="preserve"> </w:t>
      </w:r>
    </w:p>
    <w:p w14:paraId="48B88E80" w14:textId="5A44DE42" w:rsidR="00786163" w:rsidRDefault="00786163" w:rsidP="00F54DB6">
      <w:pPr>
        <w:pStyle w:val="afc"/>
        <w:spacing w:line="240" w:lineRule="auto"/>
        <w:ind w:firstLine="567"/>
      </w:pPr>
      <w:r>
        <w:t xml:space="preserve">потребность </w:t>
      </w:r>
      <w:r w:rsidRPr="00786163">
        <w:t>в программах, адаптированных для детей с ОВЗ</w:t>
      </w:r>
      <w:r>
        <w:t>;</w:t>
      </w:r>
    </w:p>
    <w:p w14:paraId="1F0F65B1" w14:textId="78793F86" w:rsidR="00786163" w:rsidRDefault="00786163" w:rsidP="00F54DB6">
      <w:pPr>
        <w:pStyle w:val="afc"/>
        <w:spacing w:line="240" w:lineRule="auto"/>
        <w:ind w:firstLine="567"/>
      </w:pPr>
      <w:r>
        <w:t>нозологическая группа;</w:t>
      </w:r>
    </w:p>
    <w:p w14:paraId="5E86F5B5" w14:textId="7B9E8851" w:rsidR="00786163" w:rsidRDefault="00786163" w:rsidP="00F54DB6">
      <w:pPr>
        <w:pStyle w:val="afc"/>
        <w:spacing w:line="240" w:lineRule="auto"/>
        <w:ind w:firstLine="567"/>
      </w:pPr>
      <w:r>
        <w:t>с</w:t>
      </w:r>
      <w:r w:rsidRPr="00786163">
        <w:t>татус потребности в программах для детей с ОВЗ</w:t>
      </w:r>
      <w:r>
        <w:t>;</w:t>
      </w:r>
    </w:p>
    <w:p w14:paraId="0BE0961F" w14:textId="42F3F5B8" w:rsidR="00786163" w:rsidRDefault="00786163" w:rsidP="00F54DB6">
      <w:pPr>
        <w:pStyle w:val="afc"/>
        <w:spacing w:line="240" w:lineRule="auto"/>
        <w:ind w:firstLine="567"/>
      </w:pPr>
      <w:r w:rsidRPr="00786163">
        <w:t>потребность в программах, адаптированных для детей с инвалидностью</w:t>
      </w:r>
      <w:r>
        <w:t>;</w:t>
      </w:r>
    </w:p>
    <w:p w14:paraId="2426661E" w14:textId="651DF030" w:rsidR="00786163" w:rsidRDefault="00786163" w:rsidP="00F54DB6">
      <w:pPr>
        <w:pStyle w:val="afc"/>
        <w:spacing w:line="240" w:lineRule="auto"/>
        <w:ind w:firstLine="567"/>
      </w:pPr>
      <w:r>
        <w:t>г</w:t>
      </w:r>
      <w:r w:rsidRPr="00786163">
        <w:t>руппа инвалидности</w:t>
      </w:r>
      <w:r>
        <w:t>;</w:t>
      </w:r>
    </w:p>
    <w:p w14:paraId="1D504213" w14:textId="01CD4C19" w:rsidR="00786163" w:rsidRPr="00E431F0" w:rsidRDefault="00786163" w:rsidP="00786163">
      <w:pPr>
        <w:pStyle w:val="afc"/>
        <w:spacing w:line="240" w:lineRule="auto"/>
        <w:ind w:firstLine="567"/>
      </w:pPr>
      <w:r>
        <w:t>с</w:t>
      </w:r>
      <w:r w:rsidRPr="00786163">
        <w:t>татус потребности в программах для детей с инвалидностью</w:t>
      </w:r>
      <w:r>
        <w:t>;</w:t>
      </w:r>
    </w:p>
    <w:p w14:paraId="144EE065" w14:textId="77777777" w:rsidR="00233DCC" w:rsidRPr="00E431F0" w:rsidRDefault="00233DCC" w:rsidP="00F54DB6">
      <w:pPr>
        <w:pStyle w:val="afc"/>
        <w:spacing w:line="240" w:lineRule="auto"/>
        <w:ind w:firstLine="567"/>
      </w:pPr>
      <w:r w:rsidRPr="00E431F0">
        <w:t>адрес электронной почты;</w:t>
      </w:r>
    </w:p>
    <w:p w14:paraId="310334AB" w14:textId="77777777" w:rsidR="00233DCC" w:rsidRPr="00E431F0" w:rsidRDefault="00233DCC" w:rsidP="00F54DB6">
      <w:pPr>
        <w:pStyle w:val="afc"/>
        <w:spacing w:line="240" w:lineRule="auto"/>
        <w:ind w:firstLine="567"/>
      </w:pPr>
      <w:r w:rsidRPr="00E431F0">
        <w:t>телефон;</w:t>
      </w:r>
    </w:p>
    <w:p w14:paraId="5FB46F13" w14:textId="119FB8F7" w:rsidR="00233DCC" w:rsidRPr="00E431F0" w:rsidRDefault="00233DCC" w:rsidP="00F54DB6">
      <w:pPr>
        <w:pStyle w:val="afc"/>
        <w:spacing w:line="240" w:lineRule="auto"/>
        <w:ind w:firstLine="567"/>
      </w:pPr>
      <w:r w:rsidRPr="00E431F0">
        <w:t>адрес регистрации;</w:t>
      </w:r>
    </w:p>
    <w:p w14:paraId="79767AAB" w14:textId="07EA8696" w:rsidR="00233DCC" w:rsidRDefault="00233DCC" w:rsidP="00F54DB6">
      <w:pPr>
        <w:pStyle w:val="afc"/>
        <w:spacing w:line="240" w:lineRule="auto"/>
        <w:ind w:firstLine="567"/>
      </w:pPr>
      <w:r w:rsidRPr="00E431F0">
        <w:t>почтовый адрес;</w:t>
      </w:r>
    </w:p>
    <w:p w14:paraId="4B39E496" w14:textId="26FC92AE" w:rsidR="00786163" w:rsidRPr="00E431F0" w:rsidRDefault="00786163" w:rsidP="00F54DB6">
      <w:pPr>
        <w:pStyle w:val="afc"/>
        <w:spacing w:line="240" w:lineRule="auto"/>
        <w:ind w:firstLine="567"/>
      </w:pPr>
      <w:r>
        <w:t>обо мне;</w:t>
      </w:r>
    </w:p>
    <w:p w14:paraId="53EC8DD2" w14:textId="10224DF8" w:rsidR="00233DCC" w:rsidRPr="00E431F0" w:rsidRDefault="00233DCC" w:rsidP="00F54DB6">
      <w:pPr>
        <w:pStyle w:val="afc"/>
        <w:spacing w:line="240" w:lineRule="auto"/>
        <w:ind w:firstLine="567"/>
      </w:pPr>
      <w:r w:rsidRPr="00E431F0">
        <w:t>сведения о документе, удостоверяющем личность: тип документа, серия, номер, кем выдан, дата выдачи, код подразделения;</w:t>
      </w:r>
    </w:p>
    <w:p w14:paraId="2F524EC0" w14:textId="53C254B8" w:rsidR="00233DCC" w:rsidRPr="00E431F0" w:rsidRDefault="00233DCC" w:rsidP="00F54DB6">
      <w:pPr>
        <w:pStyle w:val="afc"/>
        <w:spacing w:line="240" w:lineRule="auto"/>
        <w:ind w:firstLine="567"/>
      </w:pPr>
      <w:r w:rsidRPr="00E431F0">
        <w:t>документы (возможность загрузки файлов документов с указанием типа документа и</w:t>
      </w:r>
      <w:r w:rsidR="00F54DB6">
        <w:t> </w:t>
      </w:r>
      <w:r w:rsidRPr="00E431F0">
        <w:t>названия документа)</w:t>
      </w:r>
      <w:r w:rsidR="00786163">
        <w:t>.</w:t>
      </w:r>
    </w:p>
    <w:p w14:paraId="3A458BA6" w14:textId="6E18D171" w:rsidR="006E3C9B" w:rsidRPr="00E431F0" w:rsidRDefault="006E3C9B" w:rsidP="00F54DB6">
      <w:pPr>
        <w:pStyle w:val="afc"/>
        <w:spacing w:line="240" w:lineRule="auto"/>
        <w:ind w:firstLine="567"/>
      </w:pPr>
      <w:r w:rsidRPr="00E431F0">
        <w:t>Для добавления сведений о детях пользователя необходимо нажать кнопку «Добавить» в разделе «Мои дети». По каждому ребенку вносятся следующие сведения:</w:t>
      </w:r>
    </w:p>
    <w:p w14:paraId="579D518F" w14:textId="07BA082B" w:rsidR="006B18EF" w:rsidRPr="00E431F0" w:rsidRDefault="00131FFD" w:rsidP="00F54DB6">
      <w:pPr>
        <w:pStyle w:val="afc"/>
        <w:spacing w:line="240" w:lineRule="auto"/>
        <w:ind w:firstLine="567"/>
      </w:pPr>
      <w:r w:rsidRPr="00E431F0">
        <w:t>фото;</w:t>
      </w:r>
    </w:p>
    <w:p w14:paraId="494EB217" w14:textId="29672AA9" w:rsidR="006B18EF" w:rsidRPr="00E431F0" w:rsidRDefault="00131FFD" w:rsidP="00F54DB6">
      <w:pPr>
        <w:pStyle w:val="afc"/>
        <w:spacing w:line="240" w:lineRule="auto"/>
        <w:ind w:firstLine="567"/>
      </w:pPr>
      <w:r w:rsidRPr="00E431F0">
        <w:t>фамилия;</w:t>
      </w:r>
    </w:p>
    <w:p w14:paraId="6B12FFB5" w14:textId="2325D3AC" w:rsidR="006B18EF" w:rsidRPr="00E431F0" w:rsidRDefault="00131FFD" w:rsidP="00F54DB6">
      <w:pPr>
        <w:pStyle w:val="afc"/>
        <w:spacing w:line="240" w:lineRule="auto"/>
        <w:ind w:firstLine="567"/>
      </w:pPr>
      <w:r w:rsidRPr="00E431F0">
        <w:t xml:space="preserve">имя; </w:t>
      </w:r>
    </w:p>
    <w:p w14:paraId="52E8BD69" w14:textId="22337CAD" w:rsidR="006B18EF" w:rsidRPr="00E431F0" w:rsidRDefault="00131FFD" w:rsidP="00F54DB6">
      <w:pPr>
        <w:pStyle w:val="afc"/>
        <w:spacing w:line="240" w:lineRule="auto"/>
        <w:ind w:firstLine="567"/>
      </w:pPr>
      <w:r w:rsidRPr="00E431F0">
        <w:t>отчество;</w:t>
      </w:r>
    </w:p>
    <w:p w14:paraId="45B74C52" w14:textId="693A522B" w:rsidR="006B18EF" w:rsidRPr="00E431F0" w:rsidRDefault="00131FFD" w:rsidP="00F54DB6">
      <w:pPr>
        <w:pStyle w:val="afc"/>
        <w:spacing w:line="240" w:lineRule="auto"/>
        <w:ind w:firstLine="567"/>
      </w:pPr>
      <w:r w:rsidRPr="00E431F0">
        <w:t xml:space="preserve">пол; </w:t>
      </w:r>
    </w:p>
    <w:p w14:paraId="23F7C433" w14:textId="22310C2D" w:rsidR="006B18EF" w:rsidRPr="00E431F0" w:rsidRDefault="00131FFD" w:rsidP="00F54DB6">
      <w:pPr>
        <w:pStyle w:val="afc"/>
        <w:spacing w:line="240" w:lineRule="auto"/>
        <w:ind w:firstLine="567"/>
      </w:pPr>
      <w:r w:rsidRPr="00E431F0">
        <w:t>дата рождения;</w:t>
      </w:r>
    </w:p>
    <w:p w14:paraId="0DDB98DF" w14:textId="77777777" w:rsidR="00786163" w:rsidRDefault="006B18EF" w:rsidP="00F54DB6">
      <w:pPr>
        <w:pStyle w:val="afc"/>
        <w:spacing w:line="240" w:lineRule="auto"/>
        <w:ind w:firstLine="567"/>
      </w:pPr>
      <w:r w:rsidRPr="00E431F0">
        <w:t>СНИЛС;</w:t>
      </w:r>
    </w:p>
    <w:p w14:paraId="5E2DAFD7" w14:textId="3F8A03D3" w:rsidR="00786163" w:rsidRDefault="00786163" w:rsidP="00786163">
      <w:pPr>
        <w:pStyle w:val="afc"/>
        <w:spacing w:line="240" w:lineRule="auto"/>
        <w:ind w:firstLine="567"/>
      </w:pPr>
      <w:r>
        <w:t xml:space="preserve">потребность </w:t>
      </w:r>
      <w:r w:rsidRPr="00786163">
        <w:t>в программах, адаптированных для детей с ОВЗ</w:t>
      </w:r>
      <w:r>
        <w:t>;</w:t>
      </w:r>
    </w:p>
    <w:p w14:paraId="19BFC371" w14:textId="77777777" w:rsidR="00786163" w:rsidRDefault="00786163" w:rsidP="00786163">
      <w:pPr>
        <w:pStyle w:val="afc"/>
        <w:spacing w:line="240" w:lineRule="auto"/>
        <w:ind w:firstLine="567"/>
      </w:pPr>
      <w:r>
        <w:t>нозологическая группа;</w:t>
      </w:r>
    </w:p>
    <w:p w14:paraId="6CB994F3" w14:textId="77777777" w:rsidR="00786163" w:rsidRDefault="00786163" w:rsidP="00786163">
      <w:pPr>
        <w:pStyle w:val="afc"/>
        <w:spacing w:line="240" w:lineRule="auto"/>
        <w:ind w:firstLine="567"/>
      </w:pPr>
      <w:r>
        <w:t>с</w:t>
      </w:r>
      <w:r w:rsidRPr="00786163">
        <w:t>татус потребности в программах для детей с ОВЗ</w:t>
      </w:r>
      <w:r>
        <w:t>;</w:t>
      </w:r>
    </w:p>
    <w:p w14:paraId="26941262" w14:textId="77777777" w:rsidR="00786163" w:rsidRDefault="00786163" w:rsidP="00786163">
      <w:pPr>
        <w:pStyle w:val="afc"/>
        <w:spacing w:line="240" w:lineRule="auto"/>
        <w:ind w:firstLine="567"/>
      </w:pPr>
      <w:r w:rsidRPr="00786163">
        <w:t>потребность в программах, адаптированных для детей с инвалидностью</w:t>
      </w:r>
      <w:r>
        <w:t>;</w:t>
      </w:r>
    </w:p>
    <w:p w14:paraId="199206DB" w14:textId="77777777" w:rsidR="00786163" w:rsidRDefault="00786163" w:rsidP="00786163">
      <w:pPr>
        <w:pStyle w:val="afc"/>
        <w:spacing w:line="240" w:lineRule="auto"/>
        <w:ind w:firstLine="567"/>
      </w:pPr>
      <w:r>
        <w:t>г</w:t>
      </w:r>
      <w:r w:rsidRPr="00786163">
        <w:t>руппа инвалидности</w:t>
      </w:r>
      <w:r>
        <w:t>;</w:t>
      </w:r>
    </w:p>
    <w:p w14:paraId="60BA1A9D" w14:textId="41551B71" w:rsidR="006B18EF" w:rsidRPr="00E431F0" w:rsidRDefault="00786163" w:rsidP="00786163">
      <w:pPr>
        <w:pStyle w:val="afc"/>
        <w:spacing w:line="240" w:lineRule="auto"/>
        <w:ind w:firstLine="567"/>
      </w:pPr>
      <w:r>
        <w:t>с</w:t>
      </w:r>
      <w:r w:rsidRPr="00786163">
        <w:t>татус потребности в программах для детей с инвалидностью</w:t>
      </w:r>
      <w:r>
        <w:t>;</w:t>
      </w:r>
    </w:p>
    <w:p w14:paraId="5E9BDE43" w14:textId="56D0A750" w:rsidR="006B18EF" w:rsidRPr="00E431F0" w:rsidRDefault="00131FFD" w:rsidP="00F54DB6">
      <w:pPr>
        <w:pStyle w:val="afc"/>
        <w:spacing w:line="240" w:lineRule="auto"/>
        <w:ind w:firstLine="567"/>
      </w:pPr>
      <w:r w:rsidRPr="00E431F0">
        <w:t>адрес электронной почты;</w:t>
      </w:r>
    </w:p>
    <w:p w14:paraId="1CAA9964" w14:textId="1B42E7C1" w:rsidR="006B18EF" w:rsidRPr="00E431F0" w:rsidRDefault="00131FFD" w:rsidP="00F54DB6">
      <w:pPr>
        <w:pStyle w:val="afc"/>
        <w:spacing w:line="240" w:lineRule="auto"/>
        <w:ind w:firstLine="567"/>
      </w:pPr>
      <w:r w:rsidRPr="00E431F0">
        <w:t>т</w:t>
      </w:r>
      <w:r w:rsidR="006B18EF" w:rsidRPr="00E431F0">
        <w:t>елефон</w:t>
      </w:r>
      <w:r w:rsidR="00233DCC" w:rsidRPr="00E431F0">
        <w:t>;</w:t>
      </w:r>
    </w:p>
    <w:p w14:paraId="64076180" w14:textId="77777777" w:rsidR="00233DCC" w:rsidRPr="00E431F0" w:rsidRDefault="00233DCC" w:rsidP="00F54DB6">
      <w:pPr>
        <w:pStyle w:val="afc"/>
        <w:spacing w:line="240" w:lineRule="auto"/>
        <w:ind w:firstLine="567"/>
      </w:pPr>
      <w:r w:rsidRPr="00E431F0">
        <w:t>адрес регистрации;</w:t>
      </w:r>
    </w:p>
    <w:p w14:paraId="0A3446FE" w14:textId="77777777" w:rsidR="00233DCC" w:rsidRPr="00E431F0" w:rsidRDefault="00233DCC" w:rsidP="00F54DB6">
      <w:pPr>
        <w:pStyle w:val="afc"/>
        <w:spacing w:line="240" w:lineRule="auto"/>
        <w:ind w:firstLine="567"/>
      </w:pPr>
      <w:r w:rsidRPr="00E431F0">
        <w:t>почтовый адрес;</w:t>
      </w:r>
    </w:p>
    <w:p w14:paraId="1294296F" w14:textId="0F15E46F" w:rsidR="00233DCC" w:rsidRPr="00E431F0" w:rsidRDefault="00233DCC" w:rsidP="00F54DB6">
      <w:pPr>
        <w:pStyle w:val="afc"/>
        <w:spacing w:line="240" w:lineRule="auto"/>
        <w:ind w:firstLine="567"/>
      </w:pPr>
      <w:r w:rsidRPr="00E431F0">
        <w:t>сведения о документе, удостоверяющем личность: тип документа, серия, номер, кем выдан, дата выдачи, код подразделения;</w:t>
      </w:r>
    </w:p>
    <w:p w14:paraId="0D196DD9" w14:textId="69A264E6" w:rsidR="00233DCC" w:rsidRPr="00E431F0" w:rsidRDefault="00233DCC" w:rsidP="00F54DB6">
      <w:pPr>
        <w:pStyle w:val="afc"/>
        <w:spacing w:line="240" w:lineRule="auto"/>
        <w:ind w:firstLine="567"/>
      </w:pPr>
      <w:r w:rsidRPr="00E431F0">
        <w:t>сведения о документе, подтверждающем полномочия родителя (опекуна): тип документа, серия, номер, кем выдан, дата выдачи, код подразделения;</w:t>
      </w:r>
    </w:p>
    <w:p w14:paraId="70C19B85" w14:textId="58725A96" w:rsidR="00233DCC" w:rsidRDefault="00233DCC" w:rsidP="00F54DB6">
      <w:pPr>
        <w:pStyle w:val="afc"/>
        <w:spacing w:line="240" w:lineRule="auto"/>
        <w:ind w:firstLine="567"/>
      </w:pPr>
      <w:r w:rsidRPr="00E431F0">
        <w:t>документы (возможность загрузки файлов документов с указанием типа документа и</w:t>
      </w:r>
      <w:r w:rsidR="00F54DB6">
        <w:t> </w:t>
      </w:r>
      <w:r w:rsidRPr="00E431F0">
        <w:t>названия документа).</w:t>
      </w:r>
    </w:p>
    <w:p w14:paraId="2636F50E" w14:textId="77777777" w:rsidR="005F483E" w:rsidRDefault="005F483E" w:rsidP="005F483E">
      <w:pPr>
        <w:pStyle w:val="afc"/>
        <w:spacing w:line="240" w:lineRule="auto"/>
        <w:ind w:firstLine="567"/>
      </w:pPr>
      <w:r>
        <w:t>При заполнении профиля пользователя и сведений о детях добавлена возможность добавления и хранения следующих документов по услуге записи на образовательную программу дополнительного образования:</w:t>
      </w:r>
    </w:p>
    <w:p w14:paraId="2563F32D" w14:textId="77777777" w:rsidR="005F483E" w:rsidRDefault="005F483E" w:rsidP="005F483E">
      <w:pPr>
        <w:pStyle w:val="afc"/>
        <w:spacing w:line="240" w:lineRule="auto"/>
        <w:ind w:firstLine="567"/>
      </w:pPr>
      <w:r>
        <w:t>документ, удостоверяющий личность кандидата на обучение;</w:t>
      </w:r>
    </w:p>
    <w:p w14:paraId="0674DE11" w14:textId="77777777" w:rsidR="005F483E" w:rsidRDefault="005F483E" w:rsidP="005F483E">
      <w:pPr>
        <w:pStyle w:val="afc"/>
        <w:spacing w:line="240" w:lineRule="auto"/>
        <w:ind w:firstLine="567"/>
      </w:pPr>
      <w:r>
        <w:t>документ, удостоверяющий личность заявителя/родителя/законного представителя;</w:t>
      </w:r>
    </w:p>
    <w:p w14:paraId="4C77E80C" w14:textId="77777777" w:rsidR="005F483E" w:rsidRDefault="005F483E" w:rsidP="005F483E">
      <w:pPr>
        <w:pStyle w:val="afc"/>
        <w:spacing w:line="240" w:lineRule="auto"/>
        <w:ind w:firstLine="567"/>
      </w:pPr>
      <w:r>
        <w:t>документ, подтверждающий полномочия заявителя/родителя/законного представителя;</w:t>
      </w:r>
    </w:p>
    <w:p w14:paraId="2F0E0534" w14:textId="77777777" w:rsidR="005F483E" w:rsidRDefault="005F483E" w:rsidP="005F483E">
      <w:pPr>
        <w:pStyle w:val="afc"/>
        <w:spacing w:line="240" w:lineRule="auto"/>
        <w:ind w:firstLine="567"/>
      </w:pPr>
      <w:r>
        <w:t>документы об отсутствии медицинских противопоказаний для занятий отдельными видами искусства, физической культурой и спортом;</w:t>
      </w:r>
    </w:p>
    <w:p w14:paraId="47EA647F" w14:textId="77777777" w:rsidR="005F483E" w:rsidRDefault="005F483E" w:rsidP="005F483E">
      <w:pPr>
        <w:pStyle w:val="afc"/>
        <w:spacing w:line="240" w:lineRule="auto"/>
        <w:ind w:firstLine="567"/>
      </w:pPr>
      <w:r>
        <w:t>копия документа, содержащего данные о номере СНИЛС кандидата на обучение;</w:t>
      </w:r>
    </w:p>
    <w:p w14:paraId="061E365B" w14:textId="77777777" w:rsidR="005F483E" w:rsidRDefault="005F483E" w:rsidP="005F483E">
      <w:pPr>
        <w:pStyle w:val="afc"/>
        <w:spacing w:line="240" w:lineRule="auto"/>
        <w:ind w:firstLine="567"/>
      </w:pPr>
      <w:r>
        <w:t xml:space="preserve">копия документа, содержащего данные о номере СНИЛС заявителя/родителя/законного представителя. </w:t>
      </w:r>
    </w:p>
    <w:p w14:paraId="5017E8D8" w14:textId="77777777" w:rsidR="005F483E" w:rsidRDefault="005F483E" w:rsidP="005F483E">
      <w:pPr>
        <w:pStyle w:val="afc"/>
        <w:spacing w:line="240" w:lineRule="auto"/>
        <w:ind w:firstLine="567"/>
      </w:pPr>
      <w:r>
        <w:t>Во время добавления документа присутствуют следующие возможности:</w:t>
      </w:r>
    </w:p>
    <w:p w14:paraId="404C919E" w14:textId="77777777" w:rsidR="005F483E" w:rsidRDefault="005F483E" w:rsidP="005F483E">
      <w:pPr>
        <w:pStyle w:val="afc"/>
        <w:spacing w:line="240" w:lineRule="auto"/>
        <w:ind w:firstLine="567"/>
      </w:pPr>
      <w:r>
        <w:t>добавления файла;</w:t>
      </w:r>
    </w:p>
    <w:p w14:paraId="547B2A7F" w14:textId="77777777" w:rsidR="005F483E" w:rsidRDefault="005F483E" w:rsidP="005F483E">
      <w:pPr>
        <w:pStyle w:val="afc"/>
        <w:spacing w:line="240" w:lineRule="auto"/>
        <w:ind w:firstLine="567"/>
      </w:pPr>
      <w:r>
        <w:t>указания наименования файла;</w:t>
      </w:r>
    </w:p>
    <w:p w14:paraId="141A2AA6" w14:textId="6C1ED20D" w:rsidR="005F483E" w:rsidRDefault="005F483E" w:rsidP="005F483E">
      <w:pPr>
        <w:pStyle w:val="afc"/>
        <w:spacing w:line="240" w:lineRule="auto"/>
        <w:ind w:firstLine="567"/>
      </w:pPr>
      <w:r>
        <w:t>указани</w:t>
      </w:r>
      <w:r w:rsidR="00AA0C45">
        <w:t>я</w:t>
      </w:r>
      <w:r>
        <w:t xml:space="preserve"> типа файла. </w:t>
      </w:r>
    </w:p>
    <w:p w14:paraId="4AE2D3FB" w14:textId="77777777" w:rsidR="005F483E" w:rsidRDefault="005F483E" w:rsidP="005F483E">
      <w:pPr>
        <w:pStyle w:val="afc"/>
        <w:spacing w:line="240" w:lineRule="auto"/>
        <w:ind w:firstLine="567"/>
      </w:pPr>
      <w:r>
        <w:t xml:space="preserve">Добавленные документы могут быть использованы при подаче заявки. </w:t>
      </w:r>
    </w:p>
    <w:p w14:paraId="7E2D6C5D" w14:textId="7A91ED48" w:rsidR="00A55047" w:rsidRDefault="002C7522" w:rsidP="00F54DB6">
      <w:pPr>
        <w:pStyle w:val="afc"/>
        <w:spacing w:line="240" w:lineRule="auto"/>
        <w:ind w:firstLine="567"/>
      </w:pPr>
      <w:r w:rsidRPr="004918C5">
        <w:t xml:space="preserve">Поля, обязательные к заполнению отмечены </w:t>
      </w:r>
      <w:r w:rsidRPr="00F54DB6">
        <w:rPr>
          <w:color w:val="FF0000"/>
        </w:rPr>
        <w:t>*</w:t>
      </w:r>
      <w:r w:rsidR="00D8449E" w:rsidRPr="002C7522">
        <w:t xml:space="preserve"> (</w:t>
      </w:r>
      <w:r w:rsidR="00F54DB6">
        <w:fldChar w:fldCharType="begin"/>
      </w:r>
      <w:r w:rsidR="00F54DB6">
        <w:instrText xml:space="preserve"> REF _Ref103377056 \h </w:instrText>
      </w:r>
      <w:r w:rsidR="00F54DB6">
        <w:fldChar w:fldCharType="separate"/>
      </w:r>
      <w:r w:rsidR="004E2547" w:rsidRPr="00F54DB6">
        <w:t xml:space="preserve">Рисунок </w:t>
      </w:r>
      <w:r w:rsidR="004E2547">
        <w:rPr>
          <w:noProof/>
        </w:rPr>
        <w:t>25</w:t>
      </w:r>
      <w:r w:rsidR="00F54DB6">
        <w:fldChar w:fldCharType="end"/>
      </w:r>
      <w:r w:rsidR="00A55047" w:rsidRPr="002C7522">
        <w:t>)</w:t>
      </w:r>
      <w:r w:rsidR="006C5B00" w:rsidRPr="002C7522">
        <w:t>.</w:t>
      </w:r>
    </w:p>
    <w:p w14:paraId="4CDC485B" w14:textId="05994A3E" w:rsidR="005A4725" w:rsidRDefault="005A4725" w:rsidP="00F54DB6">
      <w:pPr>
        <w:pStyle w:val="afc"/>
        <w:spacing w:line="240" w:lineRule="auto"/>
        <w:ind w:firstLine="567"/>
      </w:pPr>
    </w:p>
    <w:p w14:paraId="64C1DCA0" w14:textId="14075CF7" w:rsidR="005A4725" w:rsidRDefault="005A4725" w:rsidP="005A4725">
      <w:pPr>
        <w:pStyle w:val="afc"/>
        <w:spacing w:line="240" w:lineRule="auto"/>
        <w:ind w:firstLine="567"/>
        <w:jc w:val="center"/>
      </w:pPr>
      <w:r>
        <w:rPr>
          <w:noProof/>
        </w:rPr>
        <w:drawing>
          <wp:inline distT="0" distB="0" distL="0" distR="0" wp14:anchorId="79862F1E" wp14:editId="55306825">
            <wp:extent cx="4769752" cy="8841850"/>
            <wp:effectExtent l="0" t="0" r="5715"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Рисунок 57"/>
                    <pic:cNvPicPr/>
                  </pic:nvPicPr>
                  <pic:blipFill rotWithShape="1">
                    <a:blip r:embed="rId37" cstate="print">
                      <a:extLst>
                        <a:ext uri="{28A0092B-C50C-407E-A947-70E740481C1C}">
                          <a14:useLocalDpi xmlns:a14="http://schemas.microsoft.com/office/drawing/2010/main" val="0"/>
                        </a:ext>
                      </a:extLst>
                    </a:blip>
                    <a:srcRect t="2492"/>
                    <a:stretch/>
                  </pic:blipFill>
                  <pic:spPr bwMode="auto">
                    <a:xfrm>
                      <a:off x="0" y="0"/>
                      <a:ext cx="4799970" cy="8897866"/>
                    </a:xfrm>
                    <a:prstGeom prst="rect">
                      <a:avLst/>
                    </a:prstGeom>
                    <a:ln>
                      <a:noFill/>
                    </a:ln>
                    <a:extLst>
                      <a:ext uri="{53640926-AAD7-44D8-BBD7-CCE9431645EC}">
                        <a14:shadowObscured xmlns:a14="http://schemas.microsoft.com/office/drawing/2010/main"/>
                      </a:ext>
                    </a:extLst>
                  </pic:spPr>
                </pic:pic>
              </a:graphicData>
            </a:graphic>
          </wp:inline>
        </w:drawing>
      </w:r>
    </w:p>
    <w:p w14:paraId="53C185A2" w14:textId="77777777" w:rsidR="005A4725" w:rsidRPr="005A4725" w:rsidRDefault="005A4725" w:rsidP="00F54DB6">
      <w:pPr>
        <w:pStyle w:val="afc"/>
        <w:spacing w:line="240" w:lineRule="auto"/>
        <w:ind w:firstLine="567"/>
        <w:rPr>
          <w:lang w:val="en-US"/>
        </w:rPr>
      </w:pPr>
    </w:p>
    <w:p w14:paraId="1BCAFF16" w14:textId="4E05BFB0" w:rsidR="00813E87" w:rsidRPr="002C7522" w:rsidRDefault="00F54DB6" w:rsidP="00AA57E5">
      <w:pPr>
        <w:pStyle w:val="aff8"/>
        <w:spacing w:before="0" w:after="0"/>
      </w:pPr>
      <w:bookmarkStart w:id="676" w:name="_Ref103377056"/>
      <w:bookmarkStart w:id="677" w:name="_Ref77952910"/>
      <w:r w:rsidRPr="00F54DB6">
        <w:rPr>
          <w:rFonts w:ascii="Times New Roman" w:hAnsi="Times New Roman" w:cs="Times New Roman"/>
          <w:szCs w:val="24"/>
        </w:rPr>
        <w:t xml:space="preserve">Рисунок </w:t>
      </w:r>
      <w:r w:rsidRPr="00F54DB6">
        <w:rPr>
          <w:rFonts w:ascii="Times New Roman" w:hAnsi="Times New Roman" w:cs="Times New Roman"/>
          <w:bCs w:val="0"/>
        </w:rPr>
        <w:fldChar w:fldCharType="begin"/>
      </w:r>
      <w:r w:rsidRPr="00F54DB6">
        <w:rPr>
          <w:rFonts w:ascii="Times New Roman" w:hAnsi="Times New Roman" w:cs="Times New Roman"/>
          <w:szCs w:val="24"/>
        </w:rPr>
        <w:instrText xml:space="preserve"> SEQ Рисунок \* ARABIC </w:instrText>
      </w:r>
      <w:r w:rsidRPr="00F54DB6">
        <w:rPr>
          <w:rFonts w:ascii="Times New Roman" w:hAnsi="Times New Roman" w:cs="Times New Roman"/>
          <w:bCs w:val="0"/>
        </w:rPr>
        <w:fldChar w:fldCharType="separate"/>
      </w:r>
      <w:r w:rsidR="00B01CCA">
        <w:rPr>
          <w:rFonts w:ascii="Times New Roman" w:hAnsi="Times New Roman" w:cs="Times New Roman"/>
          <w:noProof/>
          <w:szCs w:val="24"/>
        </w:rPr>
        <w:t>25</w:t>
      </w:r>
      <w:r w:rsidRPr="00F54DB6">
        <w:rPr>
          <w:rFonts w:ascii="Times New Roman" w:hAnsi="Times New Roman" w:cs="Times New Roman"/>
          <w:bCs w:val="0"/>
        </w:rPr>
        <w:fldChar w:fldCharType="end"/>
      </w:r>
      <w:bookmarkEnd w:id="676"/>
      <w:r w:rsidRPr="00F54DB6">
        <w:rPr>
          <w:rFonts w:ascii="Times New Roman" w:hAnsi="Times New Roman" w:cs="Times New Roman"/>
          <w:szCs w:val="24"/>
        </w:rPr>
        <w:t xml:space="preserve"> – Редактирование данных пользователя</w:t>
      </w:r>
      <w:bookmarkEnd w:id="677"/>
    </w:p>
    <w:p w14:paraId="4E30713B" w14:textId="2B41BCF5" w:rsidR="005A4725" w:rsidRDefault="00D8449E" w:rsidP="005A4725">
      <w:pPr>
        <w:pStyle w:val="afc"/>
        <w:spacing w:line="240" w:lineRule="auto"/>
        <w:ind w:firstLine="567"/>
      </w:pPr>
      <w:r w:rsidRPr="00491E04">
        <w:t xml:space="preserve">Для сохранения </w:t>
      </w:r>
      <w:r w:rsidR="005A4725">
        <w:t xml:space="preserve">изменений </w:t>
      </w:r>
      <w:r w:rsidR="004C7F49" w:rsidRPr="00491E04">
        <w:t>нажмите кнопку</w:t>
      </w:r>
      <w:r w:rsidRPr="00491E04">
        <w:t xml:space="preserve"> </w:t>
      </w:r>
      <w:r w:rsidR="00245050" w:rsidRPr="00491E04">
        <w:t xml:space="preserve">«Сохранить» </w:t>
      </w:r>
      <w:r w:rsidRPr="00491E04">
        <w:t>в</w:t>
      </w:r>
      <w:r w:rsidR="00131FFD">
        <w:t> </w:t>
      </w:r>
      <w:r w:rsidRPr="00491E04">
        <w:t>конце страницы.</w:t>
      </w:r>
      <w:r w:rsidR="00570562" w:rsidRPr="00491E04">
        <w:t xml:space="preserve"> </w:t>
      </w:r>
      <w:r w:rsidR="005A4725">
        <w:t xml:space="preserve">Для отмены редактирования нажмите кнопку «Отменить». Для удаления записи о ребенке нажмите кнопку «Удалить». </w:t>
      </w:r>
      <w:r w:rsidRPr="00491E04">
        <w:t>При неправильном или недостаточном заполнении данных после нажатия на</w:t>
      </w:r>
      <w:r w:rsidR="00F54DB6">
        <w:t> </w:t>
      </w:r>
      <w:r w:rsidRPr="00491E04">
        <w:t xml:space="preserve">кнопку </w:t>
      </w:r>
      <w:r w:rsidR="002B4BCA" w:rsidRPr="00491E04">
        <w:t>«</w:t>
      </w:r>
      <w:r w:rsidRPr="00491E04">
        <w:t>Сохранить</w:t>
      </w:r>
      <w:r w:rsidR="002B4BCA" w:rsidRPr="00491E04">
        <w:t>»</w:t>
      </w:r>
      <w:r w:rsidRPr="00491E04">
        <w:t xml:space="preserve"> появится ошибка, данные не будут сохранены. </w:t>
      </w:r>
      <w:r w:rsidR="0096318B" w:rsidRPr="00491E04">
        <w:t>В этом случае с</w:t>
      </w:r>
      <w:r w:rsidRPr="00491E04">
        <w:t>леду</w:t>
      </w:r>
      <w:r w:rsidR="00AA0C45">
        <w:t>е</w:t>
      </w:r>
      <w:r w:rsidRPr="00491E04">
        <w:t xml:space="preserve">т </w:t>
      </w:r>
      <w:r w:rsidR="006524B2" w:rsidRPr="00491E04">
        <w:t>повторно</w:t>
      </w:r>
      <w:r w:rsidR="0096318B" w:rsidRPr="00491E04">
        <w:t xml:space="preserve"> </w:t>
      </w:r>
      <w:r w:rsidRPr="00491E04">
        <w:t xml:space="preserve">ввести данные и нажать на кнопку </w:t>
      </w:r>
      <w:r w:rsidR="002B4BCA" w:rsidRPr="00491E04">
        <w:t>«</w:t>
      </w:r>
      <w:r w:rsidRPr="00491E04">
        <w:t>Сохранить</w:t>
      </w:r>
      <w:r w:rsidR="002B4BCA" w:rsidRPr="00491E04">
        <w:t>»</w:t>
      </w:r>
      <w:r w:rsidR="00C25B77" w:rsidRPr="00491E04">
        <w:t xml:space="preserve"> (</w:t>
      </w:r>
      <w:r w:rsidR="00F54DB6">
        <w:fldChar w:fldCharType="begin"/>
      </w:r>
      <w:r w:rsidR="00F54DB6">
        <w:instrText xml:space="preserve"> REF _Ref103377131 \h </w:instrText>
      </w:r>
      <w:r w:rsidR="00F54DB6">
        <w:fldChar w:fldCharType="separate"/>
      </w:r>
      <w:r w:rsidR="004E2547" w:rsidRPr="00F54DB6">
        <w:t xml:space="preserve">Рисунок </w:t>
      </w:r>
      <w:r w:rsidR="004E2547">
        <w:rPr>
          <w:noProof/>
        </w:rPr>
        <w:t>26</w:t>
      </w:r>
      <w:r w:rsidR="00F54DB6">
        <w:fldChar w:fldCharType="end"/>
      </w:r>
      <w:r w:rsidR="00C25B77" w:rsidRPr="00491E04">
        <w:t>).</w:t>
      </w:r>
    </w:p>
    <w:p w14:paraId="7CCC433C" w14:textId="30B4D2DA" w:rsidR="005A4725" w:rsidRPr="00491E04" w:rsidRDefault="005A4725" w:rsidP="005A4725">
      <w:pPr>
        <w:pStyle w:val="afc"/>
        <w:spacing w:line="240" w:lineRule="auto"/>
        <w:ind w:firstLine="567"/>
        <w:jc w:val="center"/>
      </w:pPr>
      <w:r>
        <w:rPr>
          <w:noProof/>
        </w:rPr>
        <w:drawing>
          <wp:inline distT="0" distB="0" distL="0" distR="0" wp14:anchorId="2409CF69" wp14:editId="69CEA1B6">
            <wp:extent cx="3399895" cy="349858"/>
            <wp:effectExtent l="0" t="0" r="0" b="635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Рисунок 58"/>
                    <pic:cNvPicPr/>
                  </pic:nvPicPr>
                  <pic:blipFill>
                    <a:blip r:embed="rId38">
                      <a:extLst>
                        <a:ext uri="{28A0092B-C50C-407E-A947-70E740481C1C}">
                          <a14:useLocalDpi xmlns:a14="http://schemas.microsoft.com/office/drawing/2010/main" val="0"/>
                        </a:ext>
                      </a:extLst>
                    </a:blip>
                    <a:stretch>
                      <a:fillRect/>
                    </a:stretch>
                  </pic:blipFill>
                  <pic:spPr>
                    <a:xfrm>
                      <a:off x="0" y="0"/>
                      <a:ext cx="4015955" cy="413252"/>
                    </a:xfrm>
                    <a:prstGeom prst="rect">
                      <a:avLst/>
                    </a:prstGeom>
                  </pic:spPr>
                </pic:pic>
              </a:graphicData>
            </a:graphic>
          </wp:inline>
        </w:drawing>
      </w:r>
    </w:p>
    <w:p w14:paraId="7D5D70C9" w14:textId="0FE9A65E" w:rsidR="00F54DB6" w:rsidRPr="00F54DB6" w:rsidRDefault="00F54DB6" w:rsidP="00F54DB6">
      <w:pPr>
        <w:pStyle w:val="aff8"/>
        <w:spacing w:before="0" w:after="0"/>
        <w:rPr>
          <w:rFonts w:ascii="Times New Roman" w:hAnsi="Times New Roman" w:cs="Times New Roman"/>
          <w:szCs w:val="24"/>
        </w:rPr>
      </w:pPr>
      <w:bookmarkStart w:id="678" w:name="_Ref103377131"/>
      <w:r w:rsidRPr="00F54DB6">
        <w:rPr>
          <w:rFonts w:ascii="Times New Roman" w:hAnsi="Times New Roman" w:cs="Times New Roman"/>
          <w:szCs w:val="24"/>
        </w:rPr>
        <w:t xml:space="preserve">Рисунок </w:t>
      </w:r>
      <w:r w:rsidRPr="00F54DB6">
        <w:rPr>
          <w:rFonts w:ascii="Times New Roman" w:hAnsi="Times New Roman" w:cs="Times New Roman"/>
          <w:szCs w:val="24"/>
        </w:rPr>
        <w:fldChar w:fldCharType="begin"/>
      </w:r>
      <w:r w:rsidRPr="00F54DB6">
        <w:rPr>
          <w:rFonts w:ascii="Times New Roman" w:hAnsi="Times New Roman" w:cs="Times New Roman"/>
          <w:szCs w:val="24"/>
        </w:rPr>
        <w:instrText xml:space="preserve"> SEQ Рисунок \* ARABIC </w:instrText>
      </w:r>
      <w:r w:rsidRPr="00F54DB6">
        <w:rPr>
          <w:rFonts w:ascii="Times New Roman" w:hAnsi="Times New Roman" w:cs="Times New Roman"/>
          <w:szCs w:val="24"/>
        </w:rPr>
        <w:fldChar w:fldCharType="separate"/>
      </w:r>
      <w:r w:rsidR="00B01CCA">
        <w:rPr>
          <w:rFonts w:ascii="Times New Roman" w:hAnsi="Times New Roman" w:cs="Times New Roman"/>
          <w:noProof/>
          <w:szCs w:val="24"/>
        </w:rPr>
        <w:t>26</w:t>
      </w:r>
      <w:r w:rsidRPr="00F54DB6">
        <w:rPr>
          <w:rFonts w:ascii="Times New Roman" w:hAnsi="Times New Roman" w:cs="Times New Roman"/>
          <w:szCs w:val="24"/>
        </w:rPr>
        <w:fldChar w:fldCharType="end"/>
      </w:r>
      <w:bookmarkEnd w:id="678"/>
      <w:r w:rsidRPr="00F54DB6">
        <w:rPr>
          <w:rFonts w:ascii="Times New Roman" w:hAnsi="Times New Roman" w:cs="Times New Roman"/>
          <w:szCs w:val="24"/>
        </w:rPr>
        <w:t xml:space="preserve"> – Сохранение изменений данных пользователей</w:t>
      </w:r>
    </w:p>
    <w:p w14:paraId="25D29548" w14:textId="2FB0D83F" w:rsidR="00B32143" w:rsidRPr="004918C5" w:rsidRDefault="00B32143" w:rsidP="0030512B">
      <w:pPr>
        <w:pStyle w:val="afc"/>
        <w:spacing w:line="240" w:lineRule="auto"/>
        <w:rPr>
          <w:highlight w:val="red"/>
          <w:lang w:eastAsia="en-US"/>
        </w:rPr>
      </w:pPr>
    </w:p>
    <w:p w14:paraId="476ABDCE" w14:textId="651955CC" w:rsidR="00B32143" w:rsidRPr="00E431F0" w:rsidRDefault="00F94832" w:rsidP="00F54DB6">
      <w:pPr>
        <w:pStyle w:val="afc"/>
        <w:spacing w:line="240" w:lineRule="auto"/>
        <w:ind w:firstLine="567"/>
      </w:pPr>
      <w:r w:rsidRPr="00491E04">
        <w:t xml:space="preserve">По итогу полного заполнения данных о </w:t>
      </w:r>
      <w:r w:rsidRPr="00E431F0">
        <w:t>пользователи и/или его детях пользователю будет доступен функционал электронной записи на кружки и секции</w:t>
      </w:r>
      <w:r w:rsidR="00D95C82">
        <w:t>.</w:t>
      </w:r>
    </w:p>
    <w:p w14:paraId="6A08C491" w14:textId="1C0F5C7B" w:rsidR="00491E04" w:rsidRPr="00E431F0" w:rsidRDefault="00491E04" w:rsidP="00C03ADE">
      <w:pPr>
        <w:pStyle w:val="4"/>
        <w:spacing w:before="0"/>
        <w:ind w:firstLine="567"/>
        <w:rPr>
          <w:rFonts w:eastAsia="Calibri"/>
          <w:b/>
          <w:bCs w:val="0"/>
          <w:szCs w:val="24"/>
          <w:lang w:eastAsia="en-US"/>
        </w:rPr>
      </w:pPr>
      <w:bookmarkStart w:id="679" w:name="_Toc63785441"/>
      <w:bookmarkStart w:id="680" w:name="_Toc63788942"/>
      <w:bookmarkStart w:id="681" w:name="_Toc63789399"/>
      <w:bookmarkStart w:id="682" w:name="_Toc63785442"/>
      <w:bookmarkStart w:id="683" w:name="_Toc63788943"/>
      <w:bookmarkStart w:id="684" w:name="_Toc63789400"/>
      <w:bookmarkStart w:id="685" w:name="_Toc63785443"/>
      <w:bookmarkStart w:id="686" w:name="_Toc63788944"/>
      <w:bookmarkStart w:id="687" w:name="_Toc63789401"/>
      <w:bookmarkStart w:id="688" w:name="_Toc63785444"/>
      <w:bookmarkStart w:id="689" w:name="_Toc63788945"/>
      <w:bookmarkStart w:id="690" w:name="_Toc63789402"/>
      <w:bookmarkStart w:id="691" w:name="_Toc63785445"/>
      <w:bookmarkStart w:id="692" w:name="_Toc63788946"/>
      <w:bookmarkStart w:id="693" w:name="_Toc63789403"/>
      <w:bookmarkStart w:id="694" w:name="_Toc62680664"/>
      <w:bookmarkStart w:id="695" w:name="_Toc62681020"/>
      <w:bookmarkStart w:id="696" w:name="_Toc62682581"/>
      <w:bookmarkStart w:id="697" w:name="_Toc62682796"/>
      <w:bookmarkStart w:id="698" w:name="_Toc62682949"/>
      <w:bookmarkStart w:id="699" w:name="_Toc62683099"/>
      <w:bookmarkStart w:id="700" w:name="_Toc62683250"/>
      <w:bookmarkStart w:id="701" w:name="_Toc62683401"/>
      <w:bookmarkStart w:id="702" w:name="_Toc62749132"/>
      <w:bookmarkStart w:id="703" w:name="_Toc62749384"/>
      <w:bookmarkStart w:id="704" w:name="_Toc62750363"/>
      <w:bookmarkStart w:id="705" w:name="_Toc62850290"/>
      <w:bookmarkStart w:id="706" w:name="_Toc62853561"/>
      <w:bookmarkStart w:id="707" w:name="_Toc62853895"/>
      <w:bookmarkStart w:id="708" w:name="_Toc62854229"/>
      <w:bookmarkStart w:id="709" w:name="_Toc62854564"/>
      <w:bookmarkStart w:id="710" w:name="_Toc62854897"/>
      <w:bookmarkStart w:id="711" w:name="_Toc62855231"/>
      <w:bookmarkStart w:id="712" w:name="_Toc62855563"/>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r w:rsidRPr="00F54DB6">
        <w:rPr>
          <w:rFonts w:eastAsia="Calibri"/>
          <w:b/>
          <w:bCs w:val="0"/>
        </w:rPr>
        <w:t>Заявки</w:t>
      </w:r>
    </w:p>
    <w:p w14:paraId="1F3E9F61" w14:textId="6B3A7282" w:rsidR="006F1CCC" w:rsidRDefault="00491E04" w:rsidP="006F1CCC">
      <w:pPr>
        <w:pStyle w:val="afc"/>
        <w:spacing w:line="240" w:lineRule="auto"/>
        <w:ind w:firstLine="567"/>
      </w:pPr>
      <w:r w:rsidRPr="00E431F0">
        <w:t>Данный раздел открыт для всех зарегистрированных пользователей Портала. При</w:t>
      </w:r>
      <w:r w:rsidR="00D12C66">
        <w:t> </w:t>
      </w:r>
      <w:r w:rsidRPr="00E431F0">
        <w:t>подаче пользователем электронных заявок на кружки (секции)</w:t>
      </w:r>
      <w:r w:rsidR="00D95C82">
        <w:t xml:space="preserve"> </w:t>
      </w:r>
      <w:r w:rsidRPr="00E431F0">
        <w:t>запись о каждой из них отображается в данном разделе</w:t>
      </w:r>
      <w:r w:rsidR="006F1CCC">
        <w:t xml:space="preserve"> (</w:t>
      </w:r>
      <w:r w:rsidR="006F1CCC">
        <w:fldChar w:fldCharType="begin"/>
      </w:r>
      <w:r w:rsidR="006F1CCC">
        <w:instrText xml:space="preserve"> REF _Ref119934757 \h </w:instrText>
      </w:r>
      <w:r w:rsidR="006F1CCC">
        <w:fldChar w:fldCharType="separate"/>
      </w:r>
      <w:r w:rsidR="00961E9D" w:rsidRPr="006F1CCC">
        <w:t xml:space="preserve">Рисунок </w:t>
      </w:r>
      <w:r w:rsidR="00961E9D">
        <w:rPr>
          <w:noProof/>
        </w:rPr>
        <w:t>27</w:t>
      </w:r>
      <w:r w:rsidR="006F1CCC">
        <w:fldChar w:fldCharType="end"/>
      </w:r>
      <w:r w:rsidR="006F1CCC">
        <w:t>)</w:t>
      </w:r>
      <w:r w:rsidRPr="00E431F0">
        <w:t>.</w:t>
      </w:r>
      <w:r w:rsidR="00A87436" w:rsidRPr="00E431F0">
        <w:t xml:space="preserve"> </w:t>
      </w:r>
    </w:p>
    <w:p w14:paraId="5152FE61" w14:textId="77777777" w:rsidR="006F1CCC" w:rsidRDefault="006F1CCC" w:rsidP="006F1CCC">
      <w:pPr>
        <w:pStyle w:val="afc"/>
        <w:keepNext/>
        <w:spacing w:line="240" w:lineRule="auto"/>
        <w:ind w:firstLine="0"/>
        <w:jc w:val="center"/>
      </w:pPr>
      <w:r>
        <w:rPr>
          <w:noProof/>
        </w:rPr>
        <w:drawing>
          <wp:inline distT="0" distB="0" distL="0" distR="0" wp14:anchorId="5DD1AFC5" wp14:editId="07C0EF0B">
            <wp:extent cx="5033176" cy="3596693"/>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Рисунок 59"/>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054224" cy="3611734"/>
                    </a:xfrm>
                    <a:prstGeom prst="rect">
                      <a:avLst/>
                    </a:prstGeom>
                  </pic:spPr>
                </pic:pic>
              </a:graphicData>
            </a:graphic>
          </wp:inline>
        </w:drawing>
      </w:r>
    </w:p>
    <w:p w14:paraId="448C26FB" w14:textId="31C9A181" w:rsidR="006F1CCC" w:rsidRPr="006F1CCC" w:rsidRDefault="006F1CCC" w:rsidP="006F1CCC">
      <w:pPr>
        <w:pStyle w:val="aff8"/>
        <w:rPr>
          <w:rFonts w:ascii="Times New Roman" w:hAnsi="Times New Roman" w:cs="Times New Roman"/>
        </w:rPr>
      </w:pPr>
      <w:bookmarkStart w:id="713" w:name="_Ref119934757"/>
      <w:r w:rsidRPr="006F1CCC">
        <w:rPr>
          <w:rFonts w:ascii="Times New Roman" w:hAnsi="Times New Roman" w:cs="Times New Roman"/>
        </w:rPr>
        <w:t xml:space="preserve">Рисунок </w:t>
      </w:r>
      <w:r w:rsidRPr="006F1CCC">
        <w:rPr>
          <w:rFonts w:ascii="Times New Roman" w:hAnsi="Times New Roman" w:cs="Times New Roman"/>
        </w:rPr>
        <w:fldChar w:fldCharType="begin"/>
      </w:r>
      <w:r w:rsidRPr="006F1CCC">
        <w:rPr>
          <w:rFonts w:ascii="Times New Roman" w:hAnsi="Times New Roman" w:cs="Times New Roman"/>
        </w:rPr>
        <w:instrText xml:space="preserve"> SEQ Рисунок \* ARABIC </w:instrText>
      </w:r>
      <w:r w:rsidRPr="006F1CCC">
        <w:rPr>
          <w:rFonts w:ascii="Times New Roman" w:hAnsi="Times New Roman" w:cs="Times New Roman"/>
        </w:rPr>
        <w:fldChar w:fldCharType="separate"/>
      </w:r>
      <w:r w:rsidR="00B01CCA">
        <w:rPr>
          <w:rFonts w:ascii="Times New Roman" w:hAnsi="Times New Roman" w:cs="Times New Roman"/>
          <w:noProof/>
        </w:rPr>
        <w:t>27</w:t>
      </w:r>
      <w:r w:rsidRPr="006F1CCC">
        <w:rPr>
          <w:rFonts w:ascii="Times New Roman" w:hAnsi="Times New Roman" w:cs="Times New Roman"/>
        </w:rPr>
        <w:fldChar w:fldCharType="end"/>
      </w:r>
      <w:bookmarkEnd w:id="713"/>
      <w:r w:rsidRPr="006F1CCC">
        <w:rPr>
          <w:rFonts w:ascii="Times New Roman" w:hAnsi="Times New Roman" w:cs="Times New Roman"/>
        </w:rPr>
        <w:t xml:space="preserve"> - Раздел </w:t>
      </w:r>
      <w:r>
        <w:rPr>
          <w:rFonts w:ascii="Times New Roman" w:hAnsi="Times New Roman" w:cs="Times New Roman"/>
        </w:rPr>
        <w:t>«</w:t>
      </w:r>
      <w:r w:rsidRPr="006F1CCC">
        <w:rPr>
          <w:rFonts w:ascii="Times New Roman" w:hAnsi="Times New Roman" w:cs="Times New Roman"/>
        </w:rPr>
        <w:t>Заявки</w:t>
      </w:r>
      <w:r>
        <w:rPr>
          <w:rFonts w:ascii="Times New Roman" w:hAnsi="Times New Roman" w:cs="Times New Roman"/>
        </w:rPr>
        <w:t>»</w:t>
      </w:r>
    </w:p>
    <w:p w14:paraId="471DAF16" w14:textId="00C68648" w:rsidR="00233DCC" w:rsidRPr="00E431F0" w:rsidRDefault="00233DCC" w:rsidP="008A35D2">
      <w:pPr>
        <w:pStyle w:val="afc"/>
        <w:spacing w:line="240" w:lineRule="auto"/>
        <w:ind w:firstLine="567"/>
      </w:pPr>
      <w:r w:rsidRPr="00E431F0">
        <w:t xml:space="preserve">Раздел «Заявки» </w:t>
      </w:r>
      <w:r w:rsidR="00470D85">
        <w:t>содержит вкладку «П</w:t>
      </w:r>
      <w:r w:rsidRPr="00E431F0">
        <w:t>рограммы</w:t>
      </w:r>
      <w:r w:rsidR="008A35D2">
        <w:t>».</w:t>
      </w:r>
    </w:p>
    <w:p w14:paraId="4BBFB2DD" w14:textId="48D36391" w:rsidR="00233DCC" w:rsidRDefault="00233DCC" w:rsidP="00F54DB6">
      <w:pPr>
        <w:pStyle w:val="afc"/>
        <w:spacing w:line="240" w:lineRule="auto"/>
        <w:ind w:firstLine="567"/>
      </w:pPr>
      <w:r w:rsidRPr="00E431F0">
        <w:t>В заголовке вкладки отображается количество заявок, поданных на программы.</w:t>
      </w:r>
      <w:r>
        <w:t xml:space="preserve"> </w:t>
      </w:r>
    </w:p>
    <w:p w14:paraId="7B4E0EFB" w14:textId="019417F3" w:rsidR="00A87436" w:rsidRPr="005B0357" w:rsidRDefault="00A87436" w:rsidP="005A411C">
      <w:pPr>
        <w:pStyle w:val="afc"/>
        <w:spacing w:line="240" w:lineRule="auto"/>
        <w:ind w:firstLine="567"/>
      </w:pPr>
      <w:r>
        <w:t xml:space="preserve">В левой части </w:t>
      </w:r>
      <w:r w:rsidR="00233DCC">
        <w:t>каждой вкладки</w:t>
      </w:r>
      <w:r>
        <w:t xml:space="preserve"> располагается список заявок, а также возможность отфильтровать заявки определенного статуса. При выборе заявки в списке и нажатии на нее левой кнопкой мыши в правой части страницы отображается полная информация по ней. </w:t>
      </w:r>
    </w:p>
    <w:p w14:paraId="145B8FF6" w14:textId="41081D6C" w:rsidR="00491E04" w:rsidRDefault="00491E04" w:rsidP="005A411C">
      <w:pPr>
        <w:pStyle w:val="afc"/>
        <w:spacing w:line="240" w:lineRule="auto"/>
        <w:ind w:firstLine="567"/>
      </w:pPr>
      <w:r>
        <w:t>По каждой заявке</w:t>
      </w:r>
      <w:r w:rsidR="00233DCC">
        <w:t xml:space="preserve"> на программу дополнительного образования</w:t>
      </w:r>
      <w:r>
        <w:t xml:space="preserve"> отображаются:</w:t>
      </w:r>
    </w:p>
    <w:p w14:paraId="4B3A60CB" w14:textId="46E74E51" w:rsidR="00491E04" w:rsidRDefault="00491E04" w:rsidP="005A411C">
      <w:pPr>
        <w:pStyle w:val="afc"/>
        <w:spacing w:line="240" w:lineRule="auto"/>
        <w:ind w:firstLine="567"/>
      </w:pPr>
      <w:r>
        <w:t>наименование кружка (секции);</w:t>
      </w:r>
    </w:p>
    <w:p w14:paraId="6D47DBBA" w14:textId="17EF2126" w:rsidR="00491E04" w:rsidRPr="004918C5" w:rsidRDefault="00491E04" w:rsidP="005A411C">
      <w:pPr>
        <w:pStyle w:val="afc"/>
        <w:spacing w:line="240" w:lineRule="auto"/>
        <w:ind w:firstLine="567"/>
      </w:pPr>
      <w:r>
        <w:t xml:space="preserve">статус заявки (на рассмотрении, участник, заявка отклонена, </w:t>
      </w:r>
      <w:r w:rsidRPr="00643CF0">
        <w:t>участник исключен);</w:t>
      </w:r>
    </w:p>
    <w:p w14:paraId="4BD76C2C" w14:textId="0A37187A" w:rsidR="00491E04" w:rsidRDefault="00491E04" w:rsidP="005A411C">
      <w:pPr>
        <w:pStyle w:val="afc"/>
        <w:spacing w:line="240" w:lineRule="auto"/>
        <w:ind w:firstLine="567"/>
      </w:pPr>
      <w:r>
        <w:t>ссылка на страницу с полной информацией о кружке (секции), на которые была подана заявка;</w:t>
      </w:r>
    </w:p>
    <w:p w14:paraId="7EB2BDD5" w14:textId="63EA69CA" w:rsidR="00491E04" w:rsidRDefault="00491E04" w:rsidP="005A411C">
      <w:pPr>
        <w:pStyle w:val="afc"/>
        <w:spacing w:line="240" w:lineRule="auto"/>
        <w:ind w:firstLine="567"/>
      </w:pPr>
      <w:r>
        <w:t>даты, время и описание назначенных предварительных испытаний (если они проводятся для данного кружка (секции). Также уведомление о проведении предварительных испытаний направляется на указанный в заявке адрес электронной почты;</w:t>
      </w:r>
    </w:p>
    <w:p w14:paraId="6A713F1B" w14:textId="4552C730" w:rsidR="00FC4C30" w:rsidRPr="00E431F0" w:rsidRDefault="00491E04" w:rsidP="005A411C">
      <w:pPr>
        <w:pStyle w:val="afc"/>
        <w:spacing w:line="240" w:lineRule="auto"/>
        <w:ind w:firstLine="567"/>
      </w:pPr>
      <w:r>
        <w:t>даты, время и описание родительск</w:t>
      </w:r>
      <w:r w:rsidR="00AA0C45">
        <w:t>их</w:t>
      </w:r>
      <w:r>
        <w:t xml:space="preserve"> собрани</w:t>
      </w:r>
      <w:r w:rsidR="00AA0C45">
        <w:t>й</w:t>
      </w:r>
      <w:r>
        <w:t>. Также уведомление о</w:t>
      </w:r>
      <w:r w:rsidR="00131FFD">
        <w:t> </w:t>
      </w:r>
      <w:r>
        <w:t xml:space="preserve">проведении родительского собрания направляется на указанный в заявке адрес </w:t>
      </w:r>
      <w:r w:rsidRPr="00E431F0">
        <w:t xml:space="preserve">электронной почты. </w:t>
      </w:r>
    </w:p>
    <w:p w14:paraId="55EBD07E" w14:textId="1A1DAE86" w:rsidR="00491E04" w:rsidRDefault="00491E04" w:rsidP="005A411C">
      <w:pPr>
        <w:pStyle w:val="afc"/>
        <w:spacing w:line="240" w:lineRule="auto"/>
        <w:ind w:firstLine="567"/>
      </w:pPr>
      <w:r w:rsidRPr="00E431F0">
        <w:t xml:space="preserve">В разделе «Заявки» пользователь может </w:t>
      </w:r>
      <w:r w:rsidR="006F1CCC">
        <w:t>отменить</w:t>
      </w:r>
      <w:r w:rsidR="006F1CCC" w:rsidRPr="00E431F0">
        <w:t xml:space="preserve"> </w:t>
      </w:r>
      <w:r w:rsidRPr="00E431F0">
        <w:t>поданную им заявку, если она стала для него неактуальной</w:t>
      </w:r>
      <w:r w:rsidR="00FC4C30" w:rsidRPr="00E431F0">
        <w:t xml:space="preserve"> и не находится в конечном статусе (</w:t>
      </w:r>
      <w:r w:rsidR="006F1CCC">
        <w:t xml:space="preserve">Предварительно одобрена, </w:t>
      </w:r>
      <w:r w:rsidR="00FC4C30" w:rsidRPr="00E431F0">
        <w:t>Отклонена, Участник, Участник исключен)</w:t>
      </w:r>
      <w:r w:rsidRPr="00E431F0">
        <w:t xml:space="preserve">. </w:t>
      </w:r>
    </w:p>
    <w:p w14:paraId="7AEB2E6E" w14:textId="37516080" w:rsidR="005F483E" w:rsidRPr="00045B8F" w:rsidRDefault="005F483E" w:rsidP="005A411C">
      <w:pPr>
        <w:pStyle w:val="afc"/>
        <w:spacing w:line="240" w:lineRule="auto"/>
        <w:ind w:firstLine="567"/>
        <w:rPr>
          <w:lang w:val="en-US"/>
        </w:rPr>
      </w:pPr>
      <w:r>
        <w:t>На форме просмотра сведений пользователь может сформировать и ска</w:t>
      </w:r>
      <w:r w:rsidR="00AA0C45">
        <w:t>ч</w:t>
      </w:r>
      <w:r>
        <w:t xml:space="preserve">ать файл </w:t>
      </w:r>
      <w:r w:rsidRPr="00045B8F">
        <w:t xml:space="preserve">заявления по заявке. Для этого необходимо нажать кнопку «Скачать» и дождаться загрузки файла на устройство. Заявление формируется в формате </w:t>
      </w:r>
      <w:r w:rsidR="00A82F6D" w:rsidRPr="00045B8F">
        <w:rPr>
          <w:lang w:val="en-US"/>
        </w:rPr>
        <w:t>pdf.</w:t>
      </w:r>
    </w:p>
    <w:p w14:paraId="3A620E21" w14:textId="77F69187" w:rsidR="00BF77A4" w:rsidRPr="00045B8F" w:rsidRDefault="00BF77A4" w:rsidP="00C03ADE">
      <w:pPr>
        <w:pStyle w:val="4"/>
        <w:spacing w:before="0"/>
        <w:ind w:firstLine="567"/>
        <w:rPr>
          <w:rFonts w:eastAsia="Calibri"/>
          <w:b/>
          <w:bCs w:val="0"/>
        </w:rPr>
      </w:pPr>
      <w:r w:rsidRPr="00045B8F">
        <w:rPr>
          <w:rFonts w:eastAsia="Calibri"/>
          <w:b/>
          <w:bCs w:val="0"/>
        </w:rPr>
        <w:t>Мои активности</w:t>
      </w:r>
    </w:p>
    <w:p w14:paraId="0348A1D2" w14:textId="415F58CA" w:rsidR="00BF77A4" w:rsidRPr="00045B8F" w:rsidRDefault="00BF77A4" w:rsidP="005A411C">
      <w:pPr>
        <w:pStyle w:val="afc"/>
        <w:spacing w:line="240" w:lineRule="auto"/>
        <w:ind w:firstLine="567"/>
      </w:pPr>
      <w:r w:rsidRPr="00045B8F">
        <w:t xml:space="preserve">Раздел «Мои активности» или «Цифровое портфолио» </w:t>
      </w:r>
      <w:r w:rsidR="005A411C" w:rsidRPr="00045B8F">
        <w:t>–</w:t>
      </w:r>
      <w:r w:rsidRPr="00045B8F">
        <w:t xml:space="preserve"> это раздел, предназначенный для отображения сведений о посещении пользователем и его детьми программ</w:t>
      </w:r>
      <w:r w:rsidR="004B2C06">
        <w:t xml:space="preserve"> и мероприятий</w:t>
      </w:r>
      <w:r w:rsidR="00AD65CA">
        <w:t>.</w:t>
      </w:r>
      <w:r w:rsidRPr="00045B8F">
        <w:t xml:space="preserve"> </w:t>
      </w:r>
      <w:r w:rsidR="005A411C" w:rsidRPr="00045B8F">
        <w:t>(</w:t>
      </w:r>
      <w:r w:rsidR="005A411C" w:rsidRPr="00045B8F">
        <w:fldChar w:fldCharType="begin"/>
      </w:r>
      <w:r w:rsidR="005A411C" w:rsidRPr="00045B8F">
        <w:instrText xml:space="preserve"> REF _Ref103377323 \h </w:instrText>
      </w:r>
      <w:r w:rsidR="00AC3546" w:rsidRPr="0057416B">
        <w:instrText xml:space="preserve"> \* MERGEFORMAT </w:instrText>
      </w:r>
      <w:r w:rsidR="005A411C" w:rsidRPr="00045B8F">
        <w:fldChar w:fldCharType="separate"/>
      </w:r>
      <w:r w:rsidR="0057416B" w:rsidRPr="005A411C">
        <w:t xml:space="preserve">Рисунок </w:t>
      </w:r>
      <w:r w:rsidR="0057416B">
        <w:rPr>
          <w:noProof/>
        </w:rPr>
        <w:t>28</w:t>
      </w:r>
      <w:r w:rsidR="005A411C" w:rsidRPr="00045B8F">
        <w:fldChar w:fldCharType="end"/>
      </w:r>
      <w:r w:rsidR="005A411C" w:rsidRPr="00045B8F">
        <w:t>)</w:t>
      </w:r>
      <w:r w:rsidRPr="00045B8F">
        <w:t xml:space="preserve">. </w:t>
      </w:r>
    </w:p>
    <w:p w14:paraId="524F5AB7" w14:textId="4161799C" w:rsidR="00F75286" w:rsidRPr="00045B8F" w:rsidRDefault="00F75286" w:rsidP="005A411C">
      <w:pPr>
        <w:pStyle w:val="afc"/>
        <w:spacing w:line="240" w:lineRule="auto"/>
        <w:ind w:firstLine="567"/>
      </w:pPr>
      <w:r w:rsidRPr="00045B8F">
        <w:t>В данном разделе, в отличие от раздела «Заявки»</w:t>
      </w:r>
      <w:r w:rsidR="00AA0C45" w:rsidRPr="00045B8F">
        <w:t>,</w:t>
      </w:r>
      <w:r w:rsidRPr="00045B8F">
        <w:t xml:space="preserve"> отображаются только программы</w:t>
      </w:r>
      <w:r w:rsidR="004B2C06">
        <w:t xml:space="preserve"> и мероприятия</w:t>
      </w:r>
      <w:r w:rsidRPr="00045B8F">
        <w:t xml:space="preserve">, заявки по которым были одобрены. </w:t>
      </w:r>
    </w:p>
    <w:p w14:paraId="4097A153" w14:textId="3BDE76C9" w:rsidR="00F75286" w:rsidRPr="00045B8F" w:rsidRDefault="00F75286" w:rsidP="005A411C">
      <w:pPr>
        <w:pStyle w:val="afc"/>
        <w:spacing w:line="240" w:lineRule="auto"/>
        <w:ind w:firstLine="567"/>
      </w:pPr>
      <w:r w:rsidRPr="00045B8F">
        <w:t xml:space="preserve">Раздел </w:t>
      </w:r>
      <w:r w:rsidR="008A35D2" w:rsidRPr="00045B8F">
        <w:t>содержит вкладку</w:t>
      </w:r>
      <w:r w:rsidRPr="00045B8F">
        <w:t xml:space="preserve"> «Программы»</w:t>
      </w:r>
      <w:r w:rsidR="008A35D2" w:rsidRPr="00045B8F">
        <w:t>.</w:t>
      </w:r>
    </w:p>
    <w:p w14:paraId="6D1857F5" w14:textId="581B1433" w:rsidR="00F75286" w:rsidRPr="00045B8F" w:rsidRDefault="008A35D2" w:rsidP="005A411C">
      <w:pPr>
        <w:pStyle w:val="afc"/>
        <w:spacing w:line="240" w:lineRule="auto"/>
        <w:ind w:firstLine="567"/>
      </w:pPr>
      <w:r w:rsidRPr="00045B8F">
        <w:t>Вкладка</w:t>
      </w:r>
      <w:r w:rsidR="00F75286" w:rsidRPr="00045B8F">
        <w:t xml:space="preserve"> содержит список персон пользователя </w:t>
      </w:r>
      <w:r w:rsidR="005A411C" w:rsidRPr="00045B8F">
        <w:t>–</w:t>
      </w:r>
      <w:r w:rsidR="00F75286" w:rsidRPr="00045B8F">
        <w:t xml:space="preserve"> основную персону пользователя и</w:t>
      </w:r>
      <w:r w:rsidR="00B52A1F" w:rsidRPr="00045B8F">
        <w:t> </w:t>
      </w:r>
      <w:r w:rsidR="00F75286" w:rsidRPr="00045B8F">
        <w:t xml:space="preserve">персоны его детей. </w:t>
      </w:r>
    </w:p>
    <w:p w14:paraId="67942CF9" w14:textId="61A4AC8D" w:rsidR="00F75286" w:rsidRPr="00E431F0" w:rsidRDefault="00F75286" w:rsidP="005A411C">
      <w:pPr>
        <w:pStyle w:val="afc"/>
        <w:spacing w:line="240" w:lineRule="auto"/>
        <w:ind w:firstLine="567"/>
      </w:pPr>
      <w:r w:rsidRPr="00045B8F">
        <w:t>При выборе одной из персон в правой части вкладки отображается список программ данной персоны.</w:t>
      </w:r>
      <w:r w:rsidRPr="00E431F0">
        <w:t xml:space="preserve"> </w:t>
      </w:r>
    </w:p>
    <w:p w14:paraId="2F02D6F1" w14:textId="4E8F47B2" w:rsidR="00F97DC9" w:rsidRPr="00E431F0" w:rsidRDefault="00F75286" w:rsidP="004B2C06">
      <w:pPr>
        <w:pStyle w:val="afc"/>
        <w:spacing w:line="240" w:lineRule="auto"/>
        <w:ind w:firstLine="567"/>
        <w:rPr>
          <w:lang w:eastAsia="en-US"/>
        </w:rPr>
      </w:pPr>
      <w:r w:rsidRPr="00E431F0">
        <w:t>На карточке программы отображаются краткие сведения по ним, а</w:t>
      </w:r>
      <w:r w:rsidR="005A411C">
        <w:t> </w:t>
      </w:r>
      <w:r w:rsidRPr="00E431F0">
        <w:t>также ссылка перехода к заявке, по которой данная персона была записана на данную программу</w:t>
      </w:r>
      <w:r w:rsidR="008A35D2">
        <w:t xml:space="preserve"> </w:t>
      </w:r>
      <w:r w:rsidRPr="00E431F0">
        <w:t xml:space="preserve">– «Моя заявка». </w:t>
      </w:r>
    </w:p>
    <w:p w14:paraId="44889A4B" w14:textId="2F13DDBA" w:rsidR="005A411C" w:rsidRDefault="004B2C06" w:rsidP="005A411C">
      <w:pPr>
        <w:pStyle w:val="afc"/>
        <w:keepNext/>
        <w:spacing w:line="240" w:lineRule="auto"/>
        <w:ind w:firstLine="0"/>
        <w:jc w:val="center"/>
      </w:pPr>
      <w:r>
        <w:rPr>
          <w:noProof/>
        </w:rPr>
        <w:drawing>
          <wp:inline distT="0" distB="0" distL="0" distR="0" wp14:anchorId="4DDBA7FE" wp14:editId="486DB109">
            <wp:extent cx="4532243" cy="3207694"/>
            <wp:effectExtent l="0" t="0" r="1905" b="571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Рисунок 60"/>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551551" cy="3221359"/>
                    </a:xfrm>
                    <a:prstGeom prst="rect">
                      <a:avLst/>
                    </a:prstGeom>
                  </pic:spPr>
                </pic:pic>
              </a:graphicData>
            </a:graphic>
          </wp:inline>
        </w:drawing>
      </w:r>
    </w:p>
    <w:p w14:paraId="63A265AE" w14:textId="2E7673AF" w:rsidR="00F75286" w:rsidRDefault="005A411C" w:rsidP="005A411C">
      <w:pPr>
        <w:pStyle w:val="aff8"/>
        <w:spacing w:before="0" w:after="0"/>
        <w:rPr>
          <w:rFonts w:ascii="Times New Roman" w:hAnsi="Times New Roman" w:cs="Times New Roman"/>
          <w:szCs w:val="24"/>
        </w:rPr>
      </w:pPr>
      <w:bookmarkStart w:id="714" w:name="_Ref103377323"/>
      <w:r w:rsidRPr="005A411C">
        <w:rPr>
          <w:rFonts w:ascii="Times New Roman" w:hAnsi="Times New Roman" w:cs="Times New Roman"/>
          <w:szCs w:val="24"/>
        </w:rPr>
        <w:t xml:space="preserve">Рисунок </w:t>
      </w:r>
      <w:r w:rsidRPr="005A411C">
        <w:rPr>
          <w:rFonts w:ascii="Times New Roman" w:hAnsi="Times New Roman" w:cs="Times New Roman"/>
          <w:szCs w:val="24"/>
        </w:rPr>
        <w:fldChar w:fldCharType="begin"/>
      </w:r>
      <w:r w:rsidRPr="005A411C">
        <w:rPr>
          <w:rFonts w:ascii="Times New Roman" w:hAnsi="Times New Roman" w:cs="Times New Roman"/>
          <w:szCs w:val="24"/>
        </w:rPr>
        <w:instrText xml:space="preserve"> SEQ Рисунок \* ARABIC </w:instrText>
      </w:r>
      <w:r w:rsidRPr="005A411C">
        <w:rPr>
          <w:rFonts w:ascii="Times New Roman" w:hAnsi="Times New Roman" w:cs="Times New Roman"/>
          <w:szCs w:val="24"/>
        </w:rPr>
        <w:fldChar w:fldCharType="separate"/>
      </w:r>
      <w:r w:rsidR="00B01CCA">
        <w:rPr>
          <w:rFonts w:ascii="Times New Roman" w:hAnsi="Times New Roman" w:cs="Times New Roman"/>
          <w:noProof/>
          <w:szCs w:val="24"/>
        </w:rPr>
        <w:t>28</w:t>
      </w:r>
      <w:r w:rsidRPr="005A411C">
        <w:rPr>
          <w:rFonts w:ascii="Times New Roman" w:hAnsi="Times New Roman" w:cs="Times New Roman"/>
          <w:szCs w:val="24"/>
        </w:rPr>
        <w:fldChar w:fldCharType="end"/>
      </w:r>
      <w:bookmarkEnd w:id="714"/>
      <w:r w:rsidRPr="005A411C">
        <w:rPr>
          <w:rFonts w:ascii="Times New Roman" w:hAnsi="Times New Roman" w:cs="Times New Roman"/>
          <w:szCs w:val="24"/>
        </w:rPr>
        <w:t xml:space="preserve"> – Цифровое портфолио</w:t>
      </w:r>
    </w:p>
    <w:p w14:paraId="5DF7005F" w14:textId="77777777" w:rsidR="004B2C06" w:rsidRDefault="004B2C06" w:rsidP="004B2C06">
      <w:pPr>
        <w:pStyle w:val="afc"/>
        <w:spacing w:line="240" w:lineRule="auto"/>
        <w:ind w:firstLine="567"/>
      </w:pPr>
    </w:p>
    <w:p w14:paraId="08C36226" w14:textId="4014185A" w:rsidR="004B2C06" w:rsidRPr="00045B8F" w:rsidRDefault="004B2C06" w:rsidP="004B2C06">
      <w:pPr>
        <w:pStyle w:val="afc"/>
        <w:spacing w:line="240" w:lineRule="auto"/>
        <w:ind w:firstLine="567"/>
      </w:pPr>
      <w:r w:rsidRPr="00045B8F">
        <w:t>Раздел содержит вкладку «</w:t>
      </w:r>
      <w:r>
        <w:t>Мероприятия</w:t>
      </w:r>
      <w:r w:rsidRPr="00045B8F">
        <w:t>».</w:t>
      </w:r>
    </w:p>
    <w:p w14:paraId="4A9910F7" w14:textId="77777777" w:rsidR="004B2C06" w:rsidRPr="00045B8F" w:rsidRDefault="004B2C06" w:rsidP="004B2C06">
      <w:pPr>
        <w:pStyle w:val="afc"/>
        <w:spacing w:line="240" w:lineRule="auto"/>
        <w:ind w:firstLine="567"/>
      </w:pPr>
      <w:r w:rsidRPr="00045B8F">
        <w:t xml:space="preserve">Вкладка содержит список персон пользователя – основную персону пользователя и персоны его детей. </w:t>
      </w:r>
    </w:p>
    <w:p w14:paraId="6D2CA04E" w14:textId="65B4E3F8" w:rsidR="004B2C06" w:rsidRPr="00E431F0" w:rsidRDefault="004B2C06" w:rsidP="004B2C06">
      <w:pPr>
        <w:pStyle w:val="afc"/>
        <w:spacing w:line="240" w:lineRule="auto"/>
        <w:ind w:firstLine="567"/>
      </w:pPr>
      <w:r w:rsidRPr="00045B8F">
        <w:t xml:space="preserve">При выборе одной из персон в правой части вкладки отображается список </w:t>
      </w:r>
      <w:r>
        <w:t>мероприятий</w:t>
      </w:r>
      <w:r w:rsidRPr="00045B8F">
        <w:t xml:space="preserve"> данной персоны.</w:t>
      </w:r>
      <w:r w:rsidRPr="00E431F0">
        <w:t xml:space="preserve"> </w:t>
      </w:r>
    </w:p>
    <w:p w14:paraId="64C775CF" w14:textId="046FBE0B" w:rsidR="005A411C" w:rsidRPr="005A411C" w:rsidRDefault="004B2C06" w:rsidP="004B2C06">
      <w:pPr>
        <w:pStyle w:val="afc"/>
        <w:spacing w:line="240" w:lineRule="auto"/>
        <w:ind w:firstLine="567"/>
        <w:rPr>
          <w:lang w:eastAsia="en-US"/>
        </w:rPr>
      </w:pPr>
      <w:r w:rsidRPr="00E431F0">
        <w:t xml:space="preserve">На карточке </w:t>
      </w:r>
      <w:r>
        <w:t>мероприятия</w:t>
      </w:r>
      <w:r w:rsidRPr="00E431F0">
        <w:t xml:space="preserve"> отображаются краткие сведения по н</w:t>
      </w:r>
      <w:r>
        <w:t>ему</w:t>
      </w:r>
      <w:r w:rsidRPr="00E431F0">
        <w:t>, а</w:t>
      </w:r>
      <w:r>
        <w:t> </w:t>
      </w:r>
      <w:r w:rsidRPr="00E431F0">
        <w:t>также ссылка перехода к заявке, по которой данная персона была записана на данн</w:t>
      </w:r>
      <w:r>
        <w:t>ое</w:t>
      </w:r>
      <w:r w:rsidRPr="00E431F0">
        <w:t xml:space="preserve"> </w:t>
      </w:r>
      <w:r>
        <w:t xml:space="preserve">мероприятие </w:t>
      </w:r>
      <w:r w:rsidRPr="00E431F0">
        <w:t xml:space="preserve">– «Моя заявка». </w:t>
      </w:r>
    </w:p>
    <w:p w14:paraId="3A94FA20" w14:textId="61433302" w:rsidR="00570562" w:rsidRPr="005A411C" w:rsidRDefault="00040C22" w:rsidP="00C03ADE">
      <w:pPr>
        <w:pStyle w:val="4"/>
        <w:spacing w:before="0"/>
        <w:ind w:firstLine="567"/>
        <w:rPr>
          <w:rFonts w:eastAsia="Calibri"/>
          <w:b/>
          <w:bCs w:val="0"/>
        </w:rPr>
      </w:pPr>
      <w:r w:rsidRPr="005A411C">
        <w:rPr>
          <w:rFonts w:eastAsia="Calibri"/>
          <w:b/>
          <w:bCs w:val="0"/>
        </w:rPr>
        <w:t>Избранное</w:t>
      </w:r>
    </w:p>
    <w:p w14:paraId="7B5E8C6B" w14:textId="5969B42A" w:rsidR="009D6919" w:rsidRDefault="0012453E" w:rsidP="005A411C">
      <w:pPr>
        <w:pStyle w:val="afc"/>
        <w:spacing w:line="240" w:lineRule="auto"/>
        <w:ind w:firstLine="567"/>
      </w:pPr>
      <w:r w:rsidRPr="00491E04">
        <w:t>Данный раздел открыт для всех зарегистрированных пользователей</w:t>
      </w:r>
      <w:r w:rsidR="00B94858" w:rsidRPr="00491E04">
        <w:t xml:space="preserve"> </w:t>
      </w:r>
      <w:r w:rsidR="0096318B" w:rsidRPr="00491E04">
        <w:t xml:space="preserve">Портала </w:t>
      </w:r>
      <w:r w:rsidR="001A3494" w:rsidRPr="00491E04">
        <w:t>и</w:t>
      </w:r>
      <w:r w:rsidR="00131FFD">
        <w:t> </w:t>
      </w:r>
      <w:r w:rsidR="00B94858" w:rsidRPr="00491E04">
        <w:t xml:space="preserve">позволяет </w:t>
      </w:r>
      <w:r w:rsidR="00491E04" w:rsidRPr="004918C5">
        <w:t>сохранять</w:t>
      </w:r>
      <w:r w:rsidR="00491E04" w:rsidRPr="00491E04">
        <w:t xml:space="preserve"> </w:t>
      </w:r>
      <w:r w:rsidR="00491E04" w:rsidRPr="004918C5">
        <w:t xml:space="preserve">заинтересовавшие </w:t>
      </w:r>
      <w:r w:rsidR="002D4F39" w:rsidRPr="00491E04">
        <w:t>организации</w:t>
      </w:r>
      <w:r w:rsidR="00491E04" w:rsidRPr="004918C5">
        <w:t xml:space="preserve">, </w:t>
      </w:r>
      <w:r w:rsidR="00491E04" w:rsidRPr="00E431F0">
        <w:t>осуществляющие программы дополнительного образования, кружки (секции), на которые планируется подача заявки</w:t>
      </w:r>
      <w:r w:rsidR="004B2C06">
        <w:t xml:space="preserve"> (</w:t>
      </w:r>
      <w:r w:rsidR="004B2C06">
        <w:fldChar w:fldCharType="begin"/>
      </w:r>
      <w:r w:rsidR="004B2C06">
        <w:instrText xml:space="preserve"> REF _Ref119939880 \h </w:instrText>
      </w:r>
      <w:r w:rsidR="004B2C06">
        <w:fldChar w:fldCharType="separate"/>
      </w:r>
      <w:r w:rsidR="007C3587" w:rsidRPr="004B2C06">
        <w:t xml:space="preserve">Рисунок </w:t>
      </w:r>
      <w:r w:rsidR="007C3587">
        <w:rPr>
          <w:noProof/>
        </w:rPr>
        <w:t>29</w:t>
      </w:r>
      <w:r w:rsidR="004B2C06">
        <w:fldChar w:fldCharType="end"/>
      </w:r>
      <w:r w:rsidR="004B2C06">
        <w:t>)</w:t>
      </w:r>
      <w:r w:rsidR="008A35D2">
        <w:t>.</w:t>
      </w:r>
    </w:p>
    <w:p w14:paraId="7E94BD46" w14:textId="77777777" w:rsidR="004B2C06" w:rsidRDefault="004B2C06" w:rsidP="004B2C06">
      <w:pPr>
        <w:pStyle w:val="afc"/>
        <w:keepNext/>
        <w:spacing w:line="240" w:lineRule="auto"/>
        <w:ind w:firstLine="0"/>
        <w:jc w:val="center"/>
      </w:pPr>
      <w:r>
        <w:rPr>
          <w:noProof/>
        </w:rPr>
        <w:drawing>
          <wp:inline distT="0" distB="0" distL="0" distR="0" wp14:anchorId="1A9D1F6E" wp14:editId="6AF54390">
            <wp:extent cx="4540195" cy="401783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Рисунок 62"/>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550556" cy="4026999"/>
                    </a:xfrm>
                    <a:prstGeom prst="rect">
                      <a:avLst/>
                    </a:prstGeom>
                  </pic:spPr>
                </pic:pic>
              </a:graphicData>
            </a:graphic>
          </wp:inline>
        </w:drawing>
      </w:r>
    </w:p>
    <w:p w14:paraId="62EBB4AB" w14:textId="13E7B42C" w:rsidR="004B2C06" w:rsidRPr="004B2C06" w:rsidRDefault="004B2C06" w:rsidP="004B2C06">
      <w:pPr>
        <w:pStyle w:val="aff8"/>
        <w:rPr>
          <w:rFonts w:ascii="Times New Roman" w:hAnsi="Times New Roman" w:cs="Times New Roman"/>
        </w:rPr>
      </w:pPr>
      <w:bookmarkStart w:id="715" w:name="_Ref119939880"/>
      <w:r w:rsidRPr="004B2C06">
        <w:rPr>
          <w:rFonts w:ascii="Times New Roman" w:hAnsi="Times New Roman" w:cs="Times New Roman"/>
        </w:rPr>
        <w:t xml:space="preserve">Рисунок </w:t>
      </w:r>
      <w:r w:rsidRPr="004B2C06">
        <w:rPr>
          <w:rFonts w:ascii="Times New Roman" w:hAnsi="Times New Roman" w:cs="Times New Roman"/>
        </w:rPr>
        <w:fldChar w:fldCharType="begin"/>
      </w:r>
      <w:r w:rsidRPr="004B2C06">
        <w:rPr>
          <w:rFonts w:ascii="Times New Roman" w:hAnsi="Times New Roman" w:cs="Times New Roman"/>
        </w:rPr>
        <w:instrText xml:space="preserve"> SEQ Рисунок \* ARABIC </w:instrText>
      </w:r>
      <w:r w:rsidRPr="004B2C06">
        <w:rPr>
          <w:rFonts w:ascii="Times New Roman" w:hAnsi="Times New Roman" w:cs="Times New Roman"/>
        </w:rPr>
        <w:fldChar w:fldCharType="separate"/>
      </w:r>
      <w:r w:rsidR="00B01CCA">
        <w:rPr>
          <w:rFonts w:ascii="Times New Roman" w:hAnsi="Times New Roman" w:cs="Times New Roman"/>
          <w:noProof/>
        </w:rPr>
        <w:t>29</w:t>
      </w:r>
      <w:r w:rsidRPr="004B2C06">
        <w:rPr>
          <w:rFonts w:ascii="Times New Roman" w:hAnsi="Times New Roman" w:cs="Times New Roman"/>
        </w:rPr>
        <w:fldChar w:fldCharType="end"/>
      </w:r>
      <w:bookmarkEnd w:id="715"/>
      <w:r w:rsidRPr="004B2C06">
        <w:rPr>
          <w:rFonts w:ascii="Times New Roman" w:hAnsi="Times New Roman" w:cs="Times New Roman"/>
        </w:rPr>
        <w:t xml:space="preserve"> - Избранное</w:t>
      </w:r>
    </w:p>
    <w:p w14:paraId="43026AF5" w14:textId="3AFF4775" w:rsidR="00027A76" w:rsidRPr="005A411C" w:rsidRDefault="00A87436" w:rsidP="00C03ADE">
      <w:pPr>
        <w:pStyle w:val="3"/>
        <w:spacing w:before="0"/>
        <w:ind w:left="0" w:firstLine="567"/>
        <w:rPr>
          <w:rFonts w:eastAsia="Calibri"/>
        </w:rPr>
      </w:pPr>
      <w:bookmarkStart w:id="716" w:name="_Toc62853563"/>
      <w:bookmarkStart w:id="717" w:name="_Toc62853897"/>
      <w:bookmarkStart w:id="718" w:name="_Toc62854231"/>
      <w:bookmarkStart w:id="719" w:name="_Toc62854566"/>
      <w:bookmarkStart w:id="720" w:name="_Toc62854899"/>
      <w:bookmarkStart w:id="721" w:name="_Toc62855233"/>
      <w:bookmarkStart w:id="722" w:name="_Toc62855565"/>
      <w:bookmarkStart w:id="723" w:name="_Toc62853564"/>
      <w:bookmarkStart w:id="724" w:name="_Toc62853898"/>
      <w:bookmarkStart w:id="725" w:name="_Toc62854232"/>
      <w:bookmarkStart w:id="726" w:name="_Toc62854567"/>
      <w:bookmarkStart w:id="727" w:name="_Toc62854900"/>
      <w:bookmarkStart w:id="728" w:name="_Toc62855234"/>
      <w:bookmarkStart w:id="729" w:name="_Toc62855566"/>
      <w:bookmarkStart w:id="730" w:name="_Toc62853565"/>
      <w:bookmarkStart w:id="731" w:name="_Toc62853899"/>
      <w:bookmarkStart w:id="732" w:name="_Toc62854233"/>
      <w:bookmarkStart w:id="733" w:name="_Toc62854568"/>
      <w:bookmarkStart w:id="734" w:name="_Toc62854901"/>
      <w:bookmarkStart w:id="735" w:name="_Toc62855235"/>
      <w:bookmarkStart w:id="736" w:name="_Toc62855567"/>
      <w:bookmarkStart w:id="737" w:name="_Toc62853566"/>
      <w:bookmarkStart w:id="738" w:name="_Toc62853900"/>
      <w:bookmarkStart w:id="739" w:name="_Toc62854234"/>
      <w:bookmarkStart w:id="740" w:name="_Toc62854569"/>
      <w:bookmarkStart w:id="741" w:name="_Toc62854902"/>
      <w:bookmarkStart w:id="742" w:name="_Toc62855236"/>
      <w:bookmarkStart w:id="743" w:name="_Toc62855568"/>
      <w:bookmarkStart w:id="744" w:name="_Toc62853567"/>
      <w:bookmarkStart w:id="745" w:name="_Toc62853901"/>
      <w:bookmarkStart w:id="746" w:name="_Toc62854235"/>
      <w:bookmarkStart w:id="747" w:name="_Toc62854570"/>
      <w:bookmarkStart w:id="748" w:name="_Toc62854903"/>
      <w:bookmarkStart w:id="749" w:name="_Toc62855237"/>
      <w:bookmarkStart w:id="750" w:name="_Toc62855569"/>
      <w:bookmarkStart w:id="751" w:name="_Toc62853568"/>
      <w:bookmarkStart w:id="752" w:name="_Toc62853902"/>
      <w:bookmarkStart w:id="753" w:name="_Toc62854236"/>
      <w:bookmarkStart w:id="754" w:name="_Toc62854571"/>
      <w:bookmarkStart w:id="755" w:name="_Toc62854904"/>
      <w:bookmarkStart w:id="756" w:name="_Toc62855238"/>
      <w:bookmarkStart w:id="757" w:name="_Toc62855570"/>
      <w:bookmarkStart w:id="758" w:name="_Toc62853569"/>
      <w:bookmarkStart w:id="759" w:name="_Toc62853903"/>
      <w:bookmarkStart w:id="760" w:name="_Toc62854237"/>
      <w:bookmarkStart w:id="761" w:name="_Toc62854572"/>
      <w:bookmarkStart w:id="762" w:name="_Toc62854905"/>
      <w:bookmarkStart w:id="763" w:name="_Toc62855239"/>
      <w:bookmarkStart w:id="764" w:name="_Toc62855571"/>
      <w:bookmarkStart w:id="765" w:name="_Toc62853570"/>
      <w:bookmarkStart w:id="766" w:name="_Toc62853904"/>
      <w:bookmarkStart w:id="767" w:name="_Toc62854238"/>
      <w:bookmarkStart w:id="768" w:name="_Toc62854573"/>
      <w:bookmarkStart w:id="769" w:name="_Toc62854906"/>
      <w:bookmarkStart w:id="770" w:name="_Toc62855240"/>
      <w:bookmarkStart w:id="771" w:name="_Toc62855572"/>
      <w:bookmarkStart w:id="772" w:name="_Toc62853571"/>
      <w:bookmarkStart w:id="773" w:name="_Toc62853905"/>
      <w:bookmarkStart w:id="774" w:name="_Toc62854239"/>
      <w:bookmarkStart w:id="775" w:name="_Toc62854574"/>
      <w:bookmarkStart w:id="776" w:name="_Toc62854907"/>
      <w:bookmarkStart w:id="777" w:name="_Toc62855241"/>
      <w:bookmarkStart w:id="778" w:name="_Toc62855573"/>
      <w:bookmarkStart w:id="779" w:name="_Toc62853572"/>
      <w:bookmarkStart w:id="780" w:name="_Toc62853906"/>
      <w:bookmarkStart w:id="781" w:name="_Toc62854240"/>
      <w:bookmarkStart w:id="782" w:name="_Toc62854575"/>
      <w:bookmarkStart w:id="783" w:name="_Toc62854908"/>
      <w:bookmarkStart w:id="784" w:name="_Toc62855242"/>
      <w:bookmarkStart w:id="785" w:name="_Toc62855574"/>
      <w:bookmarkStart w:id="786" w:name="_Toc62680666"/>
      <w:bookmarkStart w:id="787" w:name="_Toc62681022"/>
      <w:bookmarkStart w:id="788" w:name="_Toc62682583"/>
      <w:bookmarkStart w:id="789" w:name="_Toc62682798"/>
      <w:bookmarkStart w:id="790" w:name="_Toc62682951"/>
      <w:bookmarkStart w:id="791" w:name="_Toc62683101"/>
      <w:bookmarkStart w:id="792" w:name="_Toc62683252"/>
      <w:bookmarkStart w:id="793" w:name="_Toc62683403"/>
      <w:bookmarkStart w:id="794" w:name="_Toc62749134"/>
      <w:bookmarkStart w:id="795" w:name="_Toc62749386"/>
      <w:bookmarkStart w:id="796" w:name="_Toc62750365"/>
      <w:bookmarkStart w:id="797" w:name="_Toc62850292"/>
      <w:bookmarkStart w:id="798" w:name="_Toc62853573"/>
      <w:bookmarkStart w:id="799" w:name="_Toc62853907"/>
      <w:bookmarkStart w:id="800" w:name="_Toc62854241"/>
      <w:bookmarkStart w:id="801" w:name="_Toc62854576"/>
      <w:bookmarkStart w:id="802" w:name="_Toc62854909"/>
      <w:bookmarkStart w:id="803" w:name="_Toc62855243"/>
      <w:bookmarkStart w:id="804" w:name="_Toc62855575"/>
      <w:bookmarkStart w:id="805" w:name="_Toc62680668"/>
      <w:bookmarkStart w:id="806" w:name="_Toc62681024"/>
      <w:bookmarkStart w:id="807" w:name="_Toc62682585"/>
      <w:bookmarkStart w:id="808" w:name="_Toc62682800"/>
      <w:bookmarkStart w:id="809" w:name="_Toc62682953"/>
      <w:bookmarkStart w:id="810" w:name="_Toc62683103"/>
      <w:bookmarkStart w:id="811" w:name="_Toc62683254"/>
      <w:bookmarkStart w:id="812" w:name="_Toc62683405"/>
      <w:bookmarkStart w:id="813" w:name="_Toc62749136"/>
      <w:bookmarkStart w:id="814" w:name="_Toc62749388"/>
      <w:bookmarkStart w:id="815" w:name="_Toc62750367"/>
      <w:bookmarkStart w:id="816" w:name="_Toc62850294"/>
      <w:bookmarkStart w:id="817" w:name="_Toc62853575"/>
      <w:bookmarkStart w:id="818" w:name="_Toc62853909"/>
      <w:bookmarkStart w:id="819" w:name="_Toc62854243"/>
      <w:bookmarkStart w:id="820" w:name="_Toc62854578"/>
      <w:bookmarkStart w:id="821" w:name="_Toc62854911"/>
      <w:bookmarkStart w:id="822" w:name="_Toc62855245"/>
      <w:bookmarkStart w:id="823" w:name="_Toc62855577"/>
      <w:bookmarkStart w:id="824" w:name="_Toc62680669"/>
      <w:bookmarkStart w:id="825" w:name="_Toc62681025"/>
      <w:bookmarkStart w:id="826" w:name="_Toc62682586"/>
      <w:bookmarkStart w:id="827" w:name="_Toc62682801"/>
      <w:bookmarkStart w:id="828" w:name="_Toc62682954"/>
      <w:bookmarkStart w:id="829" w:name="_Toc62683104"/>
      <w:bookmarkStart w:id="830" w:name="_Toc62683255"/>
      <w:bookmarkStart w:id="831" w:name="_Toc62683406"/>
      <w:bookmarkStart w:id="832" w:name="_Toc62749137"/>
      <w:bookmarkStart w:id="833" w:name="_Toc62749389"/>
      <w:bookmarkStart w:id="834" w:name="_Toc62750368"/>
      <w:bookmarkStart w:id="835" w:name="_Toc62850295"/>
      <w:bookmarkStart w:id="836" w:name="_Toc62853576"/>
      <w:bookmarkStart w:id="837" w:name="_Toc62853910"/>
      <w:bookmarkStart w:id="838" w:name="_Toc62854244"/>
      <w:bookmarkStart w:id="839" w:name="_Toc62854579"/>
      <w:bookmarkStart w:id="840" w:name="_Toc62854912"/>
      <w:bookmarkStart w:id="841" w:name="_Toc62855246"/>
      <w:bookmarkStart w:id="842" w:name="_Toc62855578"/>
      <w:bookmarkStart w:id="843" w:name="_Toc62680670"/>
      <w:bookmarkStart w:id="844" w:name="_Toc62681026"/>
      <w:bookmarkStart w:id="845" w:name="_Toc62682587"/>
      <w:bookmarkStart w:id="846" w:name="_Toc62682802"/>
      <w:bookmarkStart w:id="847" w:name="_Toc62682955"/>
      <w:bookmarkStart w:id="848" w:name="_Toc62683105"/>
      <w:bookmarkStart w:id="849" w:name="_Toc62683256"/>
      <w:bookmarkStart w:id="850" w:name="_Toc62683407"/>
      <w:bookmarkStart w:id="851" w:name="_Toc62749138"/>
      <w:bookmarkStart w:id="852" w:name="_Toc62749390"/>
      <w:bookmarkStart w:id="853" w:name="_Toc62750369"/>
      <w:bookmarkStart w:id="854" w:name="_Toc62850296"/>
      <w:bookmarkStart w:id="855" w:name="_Toc62853577"/>
      <w:bookmarkStart w:id="856" w:name="_Toc62853911"/>
      <w:bookmarkStart w:id="857" w:name="_Toc62854245"/>
      <w:bookmarkStart w:id="858" w:name="_Toc62854580"/>
      <w:bookmarkStart w:id="859" w:name="_Toc62854913"/>
      <w:bookmarkStart w:id="860" w:name="_Toc62855247"/>
      <w:bookmarkStart w:id="861" w:name="_Toc62855579"/>
      <w:bookmarkStart w:id="862" w:name="_Toc62680671"/>
      <w:bookmarkStart w:id="863" w:name="_Toc62681027"/>
      <w:bookmarkStart w:id="864" w:name="_Toc62682588"/>
      <w:bookmarkStart w:id="865" w:name="_Toc62682803"/>
      <w:bookmarkStart w:id="866" w:name="_Toc62682956"/>
      <w:bookmarkStart w:id="867" w:name="_Toc62683106"/>
      <w:bookmarkStart w:id="868" w:name="_Toc62683257"/>
      <w:bookmarkStart w:id="869" w:name="_Toc62683408"/>
      <w:bookmarkStart w:id="870" w:name="_Toc62749139"/>
      <w:bookmarkStart w:id="871" w:name="_Toc62749391"/>
      <w:bookmarkStart w:id="872" w:name="_Toc62750370"/>
      <w:bookmarkStart w:id="873" w:name="_Toc62850297"/>
      <w:bookmarkStart w:id="874" w:name="_Toc62853578"/>
      <w:bookmarkStart w:id="875" w:name="_Toc62853912"/>
      <w:bookmarkStart w:id="876" w:name="_Toc62854246"/>
      <w:bookmarkStart w:id="877" w:name="_Toc62854581"/>
      <w:bookmarkStart w:id="878" w:name="_Toc62854914"/>
      <w:bookmarkStart w:id="879" w:name="_Toc62855248"/>
      <w:bookmarkStart w:id="880" w:name="_Toc62855580"/>
      <w:bookmarkStart w:id="881" w:name="_Toc62680672"/>
      <w:bookmarkStart w:id="882" w:name="_Toc62681028"/>
      <w:bookmarkStart w:id="883" w:name="_Toc62682589"/>
      <w:bookmarkStart w:id="884" w:name="_Toc62682804"/>
      <w:bookmarkStart w:id="885" w:name="_Toc62682957"/>
      <w:bookmarkStart w:id="886" w:name="_Toc62683107"/>
      <w:bookmarkStart w:id="887" w:name="_Toc62683258"/>
      <w:bookmarkStart w:id="888" w:name="_Toc62683409"/>
      <w:bookmarkStart w:id="889" w:name="_Toc62749140"/>
      <w:bookmarkStart w:id="890" w:name="_Toc62749392"/>
      <w:bookmarkStart w:id="891" w:name="_Toc62750371"/>
      <w:bookmarkStart w:id="892" w:name="_Toc62850298"/>
      <w:bookmarkStart w:id="893" w:name="_Toc62853579"/>
      <w:bookmarkStart w:id="894" w:name="_Toc62853913"/>
      <w:bookmarkStart w:id="895" w:name="_Toc62854247"/>
      <w:bookmarkStart w:id="896" w:name="_Toc62854582"/>
      <w:bookmarkStart w:id="897" w:name="_Toc62854915"/>
      <w:bookmarkStart w:id="898" w:name="_Toc62855249"/>
      <w:bookmarkStart w:id="899" w:name="_Toc62855581"/>
      <w:bookmarkStart w:id="900" w:name="_Toc62680673"/>
      <w:bookmarkStart w:id="901" w:name="_Toc62681029"/>
      <w:bookmarkStart w:id="902" w:name="_Toc62682590"/>
      <w:bookmarkStart w:id="903" w:name="_Toc62682805"/>
      <w:bookmarkStart w:id="904" w:name="_Toc62682958"/>
      <w:bookmarkStart w:id="905" w:name="_Toc62683108"/>
      <w:bookmarkStart w:id="906" w:name="_Toc62683259"/>
      <w:bookmarkStart w:id="907" w:name="_Toc62683410"/>
      <w:bookmarkStart w:id="908" w:name="_Toc62749141"/>
      <w:bookmarkStart w:id="909" w:name="_Toc62749393"/>
      <w:bookmarkStart w:id="910" w:name="_Toc62750372"/>
      <w:bookmarkStart w:id="911" w:name="_Toc62850299"/>
      <w:bookmarkStart w:id="912" w:name="_Toc62853580"/>
      <w:bookmarkStart w:id="913" w:name="_Toc62853914"/>
      <w:bookmarkStart w:id="914" w:name="_Toc62854248"/>
      <w:bookmarkStart w:id="915" w:name="_Toc62854583"/>
      <w:bookmarkStart w:id="916" w:name="_Toc62854916"/>
      <w:bookmarkStart w:id="917" w:name="_Toc62855250"/>
      <w:bookmarkStart w:id="918" w:name="_Toc62855582"/>
      <w:bookmarkStart w:id="919" w:name="_Toc62680674"/>
      <w:bookmarkStart w:id="920" w:name="_Toc62681030"/>
      <w:bookmarkStart w:id="921" w:name="_Toc62682591"/>
      <w:bookmarkStart w:id="922" w:name="_Toc62682806"/>
      <w:bookmarkStart w:id="923" w:name="_Toc62682959"/>
      <w:bookmarkStart w:id="924" w:name="_Toc62683109"/>
      <w:bookmarkStart w:id="925" w:name="_Toc62683260"/>
      <w:bookmarkStart w:id="926" w:name="_Toc62683411"/>
      <w:bookmarkStart w:id="927" w:name="_Toc62749142"/>
      <w:bookmarkStart w:id="928" w:name="_Toc62749394"/>
      <w:bookmarkStart w:id="929" w:name="_Toc62750373"/>
      <w:bookmarkStart w:id="930" w:name="_Toc62850300"/>
      <w:bookmarkStart w:id="931" w:name="_Toc62853581"/>
      <w:bookmarkStart w:id="932" w:name="_Toc62853915"/>
      <w:bookmarkStart w:id="933" w:name="_Toc62854249"/>
      <w:bookmarkStart w:id="934" w:name="_Toc62854584"/>
      <w:bookmarkStart w:id="935" w:name="_Toc62854917"/>
      <w:bookmarkStart w:id="936" w:name="_Toc62855251"/>
      <w:bookmarkStart w:id="937" w:name="_Toc62855583"/>
      <w:bookmarkStart w:id="938" w:name="_Toc62680675"/>
      <w:bookmarkStart w:id="939" w:name="_Toc62681031"/>
      <w:bookmarkStart w:id="940" w:name="_Toc62682592"/>
      <w:bookmarkStart w:id="941" w:name="_Toc62682807"/>
      <w:bookmarkStart w:id="942" w:name="_Toc62682960"/>
      <w:bookmarkStart w:id="943" w:name="_Toc62683110"/>
      <w:bookmarkStart w:id="944" w:name="_Toc62683261"/>
      <w:bookmarkStart w:id="945" w:name="_Toc62683412"/>
      <w:bookmarkStart w:id="946" w:name="_Toc62749143"/>
      <w:bookmarkStart w:id="947" w:name="_Toc62749395"/>
      <w:bookmarkStart w:id="948" w:name="_Toc62750374"/>
      <w:bookmarkStart w:id="949" w:name="_Toc62850301"/>
      <w:bookmarkStart w:id="950" w:name="_Toc62853582"/>
      <w:bookmarkStart w:id="951" w:name="_Toc62853916"/>
      <w:bookmarkStart w:id="952" w:name="_Toc62854250"/>
      <w:bookmarkStart w:id="953" w:name="_Toc62854585"/>
      <w:bookmarkStart w:id="954" w:name="_Toc62854918"/>
      <w:bookmarkStart w:id="955" w:name="_Toc62855252"/>
      <w:bookmarkStart w:id="956" w:name="_Toc62855584"/>
      <w:bookmarkStart w:id="957" w:name="_Toc62680676"/>
      <w:bookmarkStart w:id="958" w:name="_Toc62681032"/>
      <w:bookmarkStart w:id="959" w:name="_Toc62682593"/>
      <w:bookmarkStart w:id="960" w:name="_Toc62682808"/>
      <w:bookmarkStart w:id="961" w:name="_Toc62682961"/>
      <w:bookmarkStart w:id="962" w:name="_Toc62683111"/>
      <w:bookmarkStart w:id="963" w:name="_Toc62683262"/>
      <w:bookmarkStart w:id="964" w:name="_Toc62683413"/>
      <w:bookmarkStart w:id="965" w:name="_Toc62749144"/>
      <w:bookmarkStart w:id="966" w:name="_Toc62749396"/>
      <w:bookmarkStart w:id="967" w:name="_Toc62750375"/>
      <w:bookmarkStart w:id="968" w:name="_Toc62850302"/>
      <w:bookmarkStart w:id="969" w:name="_Toc62853583"/>
      <w:bookmarkStart w:id="970" w:name="_Toc62853917"/>
      <w:bookmarkStart w:id="971" w:name="_Toc62854251"/>
      <w:bookmarkStart w:id="972" w:name="_Toc62854586"/>
      <w:bookmarkStart w:id="973" w:name="_Toc62854919"/>
      <w:bookmarkStart w:id="974" w:name="_Toc62855253"/>
      <w:bookmarkStart w:id="975" w:name="_Toc62855585"/>
      <w:bookmarkStart w:id="976" w:name="_Toc62680677"/>
      <w:bookmarkStart w:id="977" w:name="_Toc62681033"/>
      <w:bookmarkStart w:id="978" w:name="_Toc62682594"/>
      <w:bookmarkStart w:id="979" w:name="_Toc62682809"/>
      <w:bookmarkStart w:id="980" w:name="_Toc62682962"/>
      <w:bookmarkStart w:id="981" w:name="_Toc62683112"/>
      <w:bookmarkStart w:id="982" w:name="_Toc62683263"/>
      <w:bookmarkStart w:id="983" w:name="_Toc62683414"/>
      <w:bookmarkStart w:id="984" w:name="_Toc62749145"/>
      <w:bookmarkStart w:id="985" w:name="_Toc62749397"/>
      <w:bookmarkStart w:id="986" w:name="_Toc62750376"/>
      <w:bookmarkStart w:id="987" w:name="_Toc62850303"/>
      <w:bookmarkStart w:id="988" w:name="_Toc62853584"/>
      <w:bookmarkStart w:id="989" w:name="_Toc62853918"/>
      <w:bookmarkStart w:id="990" w:name="_Toc62854252"/>
      <w:bookmarkStart w:id="991" w:name="_Toc62854587"/>
      <w:bookmarkStart w:id="992" w:name="_Toc62854920"/>
      <w:bookmarkStart w:id="993" w:name="_Toc62855254"/>
      <w:bookmarkStart w:id="994" w:name="_Toc62855586"/>
      <w:bookmarkStart w:id="995" w:name="_Toc62680678"/>
      <w:bookmarkStart w:id="996" w:name="_Toc62681034"/>
      <w:bookmarkStart w:id="997" w:name="_Toc62682595"/>
      <w:bookmarkStart w:id="998" w:name="_Toc62682810"/>
      <w:bookmarkStart w:id="999" w:name="_Toc62682963"/>
      <w:bookmarkStart w:id="1000" w:name="_Toc62683113"/>
      <w:bookmarkStart w:id="1001" w:name="_Toc62683264"/>
      <w:bookmarkStart w:id="1002" w:name="_Toc62683415"/>
      <w:bookmarkStart w:id="1003" w:name="_Toc62749146"/>
      <w:bookmarkStart w:id="1004" w:name="_Toc62749398"/>
      <w:bookmarkStart w:id="1005" w:name="_Toc62750377"/>
      <w:bookmarkStart w:id="1006" w:name="_Toc62850304"/>
      <w:bookmarkStart w:id="1007" w:name="_Toc62853585"/>
      <w:bookmarkStart w:id="1008" w:name="_Toc62853919"/>
      <w:bookmarkStart w:id="1009" w:name="_Toc62854253"/>
      <w:bookmarkStart w:id="1010" w:name="_Toc62854588"/>
      <w:bookmarkStart w:id="1011" w:name="_Toc62854921"/>
      <w:bookmarkStart w:id="1012" w:name="_Toc62855255"/>
      <w:bookmarkStart w:id="1013" w:name="_Toc62855587"/>
      <w:bookmarkStart w:id="1014" w:name="_Toc120030013"/>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r w:rsidRPr="005A411C">
        <w:rPr>
          <w:rFonts w:eastAsia="Calibri"/>
        </w:rPr>
        <w:t>Управление организациями</w:t>
      </w:r>
      <w:bookmarkEnd w:id="1014"/>
    </w:p>
    <w:p w14:paraId="4DCB1559" w14:textId="67D58D4D" w:rsidR="00CA5E7E" w:rsidRDefault="00CA5E7E" w:rsidP="005A411C">
      <w:pPr>
        <w:pStyle w:val="afc"/>
        <w:spacing w:line="240" w:lineRule="auto"/>
        <w:ind w:firstLine="567"/>
      </w:pPr>
      <w:r>
        <w:t>Раздел «Управление организациями» предназначен для создания, редактирования и</w:t>
      </w:r>
      <w:r w:rsidR="005A411C">
        <w:t> </w:t>
      </w:r>
      <w:r>
        <w:t xml:space="preserve">публикации сведений об организациях на Портале через Личный кабинет пользователя, являющегося представителем организации. </w:t>
      </w:r>
    </w:p>
    <w:p w14:paraId="5D9F7D31" w14:textId="355211BF" w:rsidR="00A87436" w:rsidRPr="005A411C" w:rsidRDefault="00A87436" w:rsidP="00C03ADE">
      <w:pPr>
        <w:pStyle w:val="4"/>
        <w:spacing w:before="0"/>
        <w:ind w:firstLine="567"/>
        <w:rPr>
          <w:rFonts w:eastAsia="Calibri"/>
          <w:b/>
          <w:bCs w:val="0"/>
        </w:rPr>
      </w:pPr>
      <w:bookmarkStart w:id="1015" w:name="_Hlk77610406"/>
      <w:r w:rsidRPr="005A411C">
        <w:rPr>
          <w:rFonts w:eastAsia="Calibri"/>
          <w:b/>
          <w:bCs w:val="0"/>
        </w:rPr>
        <w:t>Подача заявки на создание организации</w:t>
      </w:r>
    </w:p>
    <w:p w14:paraId="41177359" w14:textId="249A1E70" w:rsidR="00A87436" w:rsidRDefault="00A87436" w:rsidP="005A411C">
      <w:pPr>
        <w:pStyle w:val="afc"/>
        <w:spacing w:line="240" w:lineRule="auto"/>
        <w:ind w:firstLine="567"/>
      </w:pPr>
      <w:r>
        <w:t xml:space="preserve">Если пользователь не является на Портале представителем хотя бы одной организации, то при первом входе в Личный кабинет в левой части страницы в меню Личного кабинета будет отображаться пункт «Зарегистрировать организацию». </w:t>
      </w:r>
    </w:p>
    <w:p w14:paraId="478E623D" w14:textId="566AAE3F" w:rsidR="00A87436" w:rsidRDefault="00A87436" w:rsidP="005A411C">
      <w:pPr>
        <w:pStyle w:val="afc"/>
        <w:spacing w:line="240" w:lineRule="auto"/>
        <w:ind w:firstLine="567"/>
      </w:pPr>
      <w:r>
        <w:t>При нажатии кнопки «Зарегистрировать организацию», система открывает пользователю страницу создания заявки на регистрацию организации на Портале</w:t>
      </w:r>
      <w:r w:rsidR="000A1527">
        <w:t xml:space="preserve"> (</w:t>
      </w:r>
      <w:r w:rsidR="000A1527">
        <w:fldChar w:fldCharType="begin"/>
      </w:r>
      <w:r w:rsidR="000A1527">
        <w:instrText xml:space="preserve"> REF _Ref119940346 \h </w:instrText>
      </w:r>
      <w:r w:rsidR="000A1527">
        <w:fldChar w:fldCharType="separate"/>
      </w:r>
      <w:r w:rsidR="00FE4B19" w:rsidRPr="000A1527">
        <w:t xml:space="preserve">Рисунок </w:t>
      </w:r>
      <w:r w:rsidR="00FE4B19">
        <w:rPr>
          <w:noProof/>
        </w:rPr>
        <w:t>30</w:t>
      </w:r>
      <w:r w:rsidR="000A1527">
        <w:fldChar w:fldCharType="end"/>
      </w:r>
      <w:r w:rsidR="000A1527">
        <w:t>)</w:t>
      </w:r>
      <w:r>
        <w:t>.</w:t>
      </w:r>
    </w:p>
    <w:p w14:paraId="65AF80C3" w14:textId="0E994D85" w:rsidR="000A1527" w:rsidRDefault="000A1527" w:rsidP="005A411C">
      <w:pPr>
        <w:pStyle w:val="afc"/>
        <w:spacing w:line="240" w:lineRule="auto"/>
        <w:ind w:firstLine="567"/>
      </w:pPr>
    </w:p>
    <w:p w14:paraId="6EDFBAE0" w14:textId="77777777" w:rsidR="000A1527" w:rsidRDefault="000A1527" w:rsidP="000A1527">
      <w:pPr>
        <w:pStyle w:val="afc"/>
        <w:keepNext/>
        <w:spacing w:line="240" w:lineRule="auto"/>
        <w:ind w:firstLine="567"/>
        <w:jc w:val="center"/>
      </w:pPr>
      <w:r>
        <w:rPr>
          <w:noProof/>
        </w:rPr>
        <w:drawing>
          <wp:inline distT="0" distB="0" distL="0" distR="0" wp14:anchorId="535D4B47" wp14:editId="26BDAB99">
            <wp:extent cx="3801530" cy="8499944"/>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Рисунок 63"/>
                    <pic:cNvPicPr/>
                  </pic:nvPicPr>
                  <pic:blipFill rotWithShape="1">
                    <a:blip r:embed="rId42" cstate="print">
                      <a:extLst>
                        <a:ext uri="{28A0092B-C50C-407E-A947-70E740481C1C}">
                          <a14:useLocalDpi xmlns:a14="http://schemas.microsoft.com/office/drawing/2010/main" val="0"/>
                        </a:ext>
                      </a:extLst>
                    </a:blip>
                    <a:srcRect t="2320"/>
                    <a:stretch/>
                  </pic:blipFill>
                  <pic:spPr bwMode="auto">
                    <a:xfrm>
                      <a:off x="0" y="0"/>
                      <a:ext cx="3806275" cy="8510552"/>
                    </a:xfrm>
                    <a:prstGeom prst="rect">
                      <a:avLst/>
                    </a:prstGeom>
                    <a:ln>
                      <a:noFill/>
                    </a:ln>
                    <a:extLst>
                      <a:ext uri="{53640926-AAD7-44D8-BBD7-CCE9431645EC}">
                        <a14:shadowObscured xmlns:a14="http://schemas.microsoft.com/office/drawing/2010/main"/>
                      </a:ext>
                    </a:extLst>
                  </pic:spPr>
                </pic:pic>
              </a:graphicData>
            </a:graphic>
          </wp:inline>
        </w:drawing>
      </w:r>
    </w:p>
    <w:p w14:paraId="2A3FA43C" w14:textId="1CF5C7EE" w:rsidR="000A1527" w:rsidRPr="000A1527" w:rsidRDefault="000A1527" w:rsidP="000A1527">
      <w:pPr>
        <w:pStyle w:val="aff8"/>
        <w:rPr>
          <w:rFonts w:ascii="Times New Roman" w:hAnsi="Times New Roman" w:cs="Times New Roman"/>
        </w:rPr>
      </w:pPr>
      <w:bookmarkStart w:id="1016" w:name="_Ref119940346"/>
      <w:r w:rsidRPr="000A1527">
        <w:rPr>
          <w:rFonts w:ascii="Times New Roman" w:hAnsi="Times New Roman" w:cs="Times New Roman"/>
        </w:rPr>
        <w:t xml:space="preserve">Рисунок </w:t>
      </w:r>
      <w:r w:rsidRPr="000A1527">
        <w:rPr>
          <w:rFonts w:ascii="Times New Roman" w:hAnsi="Times New Roman" w:cs="Times New Roman"/>
        </w:rPr>
        <w:fldChar w:fldCharType="begin"/>
      </w:r>
      <w:r w:rsidRPr="000A1527">
        <w:rPr>
          <w:rFonts w:ascii="Times New Roman" w:hAnsi="Times New Roman" w:cs="Times New Roman"/>
        </w:rPr>
        <w:instrText xml:space="preserve"> SEQ Рисунок \* ARABIC </w:instrText>
      </w:r>
      <w:r w:rsidRPr="000A1527">
        <w:rPr>
          <w:rFonts w:ascii="Times New Roman" w:hAnsi="Times New Roman" w:cs="Times New Roman"/>
        </w:rPr>
        <w:fldChar w:fldCharType="separate"/>
      </w:r>
      <w:r w:rsidR="00B01CCA">
        <w:rPr>
          <w:rFonts w:ascii="Times New Roman" w:hAnsi="Times New Roman" w:cs="Times New Roman"/>
          <w:noProof/>
        </w:rPr>
        <w:t>30</w:t>
      </w:r>
      <w:r w:rsidRPr="000A1527">
        <w:rPr>
          <w:rFonts w:ascii="Times New Roman" w:hAnsi="Times New Roman" w:cs="Times New Roman"/>
        </w:rPr>
        <w:fldChar w:fldCharType="end"/>
      </w:r>
      <w:bookmarkEnd w:id="1016"/>
      <w:r w:rsidRPr="000A1527">
        <w:rPr>
          <w:rFonts w:ascii="Times New Roman" w:hAnsi="Times New Roman" w:cs="Times New Roman"/>
        </w:rPr>
        <w:t xml:space="preserve"> - Регистрация организации</w:t>
      </w:r>
    </w:p>
    <w:p w14:paraId="357EF692" w14:textId="77777777" w:rsidR="000A1527" w:rsidRDefault="000A1527" w:rsidP="005A411C">
      <w:pPr>
        <w:pStyle w:val="afc"/>
        <w:spacing w:line="240" w:lineRule="auto"/>
        <w:ind w:firstLine="567"/>
      </w:pPr>
    </w:p>
    <w:p w14:paraId="13BF340B" w14:textId="3E11F7BE" w:rsidR="00A87436" w:rsidRDefault="00A87436" w:rsidP="005A411C">
      <w:pPr>
        <w:pStyle w:val="afc"/>
        <w:spacing w:line="240" w:lineRule="auto"/>
        <w:ind w:firstLine="567"/>
      </w:pPr>
      <w:r>
        <w:t>Если у пользователя уже есть на Портале организации, представителем которых он</w:t>
      </w:r>
      <w:r w:rsidR="005A411C">
        <w:t> </w:t>
      </w:r>
      <w:r>
        <w:t>является (назначен администратором или стал представителем через подачу заявки на</w:t>
      </w:r>
      <w:r w:rsidR="005A411C">
        <w:t> </w:t>
      </w:r>
      <w:r>
        <w:t>регистрацию организации и последующую модерацию администратором), то для регистрации последующих организаций ему необходимо зайти в Личный кабинет – Организации – кнопка «Добавить организацию». При нажатии на кнопку система открывает пользователю страницу создания заявки на регистрацию организации на Портале.</w:t>
      </w:r>
    </w:p>
    <w:p w14:paraId="7E170E93" w14:textId="11FB1E31" w:rsidR="00711EB9" w:rsidRDefault="00711EB9" w:rsidP="005A411C">
      <w:pPr>
        <w:pStyle w:val="afc"/>
        <w:spacing w:line="240" w:lineRule="auto"/>
        <w:ind w:firstLine="567"/>
      </w:pPr>
      <w:r>
        <w:t xml:space="preserve">Каждая поданная заявка модерируется </w:t>
      </w:r>
      <w:r w:rsidR="00107AC3">
        <w:t>А</w:t>
      </w:r>
      <w:r>
        <w:t xml:space="preserve">дминистратором портала. При положительном результате модерации, </w:t>
      </w:r>
      <w:r w:rsidR="00107AC3">
        <w:t>А</w:t>
      </w:r>
      <w:r>
        <w:t>дмин</w:t>
      </w:r>
      <w:r w:rsidR="00107AC3">
        <w:t>истратор</w:t>
      </w:r>
      <w:r>
        <w:t xml:space="preserve"> устанавливает для заявки статус «Согласовано». С</w:t>
      </w:r>
      <w:r w:rsidR="00107AC3">
        <w:t> </w:t>
      </w:r>
      <w:r>
        <w:t>этого момента сведения об организации могут быть опубликованы на Портале, а</w:t>
      </w:r>
      <w:r w:rsidR="00107AC3">
        <w:t> </w:t>
      </w:r>
      <w:r>
        <w:t>пользователь, от</w:t>
      </w:r>
      <w:r w:rsidR="005A411C">
        <w:t> </w:t>
      </w:r>
      <w:r>
        <w:t xml:space="preserve">имени которого была подана заявка, становится представителем данной организации, </w:t>
      </w:r>
      <w:r w:rsidR="00107AC3">
        <w:t xml:space="preserve">и </w:t>
      </w:r>
      <w:r>
        <w:t>может:</w:t>
      </w:r>
    </w:p>
    <w:p w14:paraId="2823A639" w14:textId="77777777" w:rsidR="00711EB9" w:rsidRDefault="00711EB9" w:rsidP="005A411C">
      <w:pPr>
        <w:pStyle w:val="afc"/>
        <w:spacing w:line="240" w:lineRule="auto"/>
        <w:ind w:firstLine="567"/>
      </w:pPr>
      <w:r>
        <w:t>редактировать сведения об организации;</w:t>
      </w:r>
    </w:p>
    <w:p w14:paraId="2CD6732A" w14:textId="77777777" w:rsidR="00711EB9" w:rsidRDefault="00711EB9" w:rsidP="005A411C">
      <w:pPr>
        <w:pStyle w:val="afc"/>
        <w:spacing w:line="240" w:lineRule="auto"/>
        <w:ind w:firstLine="567"/>
      </w:pPr>
      <w:r>
        <w:t>принимать решение о публикации/снятии с публикации;</w:t>
      </w:r>
    </w:p>
    <w:p w14:paraId="4801CC1B" w14:textId="7DE91388" w:rsidR="00711EB9" w:rsidRDefault="00711EB9" w:rsidP="005A411C">
      <w:pPr>
        <w:pStyle w:val="afc"/>
        <w:spacing w:line="240" w:lineRule="auto"/>
        <w:ind w:firstLine="567"/>
      </w:pPr>
      <w:r>
        <w:t xml:space="preserve">добавлять, редактировать, публиковать/снимать с публикации кружки и секции данной </w:t>
      </w:r>
      <w:r w:rsidRPr="00E431F0">
        <w:t>организации;</w:t>
      </w:r>
    </w:p>
    <w:p w14:paraId="719F36FF" w14:textId="66A6A34B" w:rsidR="000A1527" w:rsidRPr="00E431F0" w:rsidRDefault="000A1527" w:rsidP="000A1527">
      <w:pPr>
        <w:pStyle w:val="afc"/>
        <w:spacing w:line="240" w:lineRule="auto"/>
        <w:ind w:firstLine="567"/>
      </w:pPr>
      <w:r>
        <w:t xml:space="preserve">добавлять, редактировать, публиковать/снимать с публикации мероприятия данной </w:t>
      </w:r>
      <w:r w:rsidRPr="00E431F0">
        <w:t>организации;</w:t>
      </w:r>
    </w:p>
    <w:p w14:paraId="7115C2AC" w14:textId="0B0D73FC" w:rsidR="00A87436" w:rsidRPr="00E431F0" w:rsidRDefault="00711EB9" w:rsidP="005A411C">
      <w:pPr>
        <w:pStyle w:val="afc"/>
        <w:spacing w:line="240" w:lineRule="auto"/>
        <w:ind w:firstLine="567"/>
      </w:pPr>
      <w:r w:rsidRPr="00E431F0">
        <w:t>создавать, редактировать, удалять сведения о группах по кружкам (секциям);</w:t>
      </w:r>
    </w:p>
    <w:p w14:paraId="6C98C4FB" w14:textId="650648E5" w:rsidR="00D95C82" w:rsidRDefault="00711EB9" w:rsidP="00D95C82">
      <w:pPr>
        <w:pStyle w:val="afc"/>
        <w:spacing w:line="240" w:lineRule="auto"/>
        <w:ind w:firstLine="567"/>
      </w:pPr>
      <w:r w:rsidRPr="00E431F0">
        <w:t>принимать и обрабатывать поданные заявки</w:t>
      </w:r>
      <w:r w:rsidR="00FC4C30" w:rsidRPr="00E431F0">
        <w:t xml:space="preserve"> на кружки/секции</w:t>
      </w:r>
      <w:bookmarkEnd w:id="1015"/>
      <w:r w:rsidR="000A1527">
        <w:t xml:space="preserve"> или мероприятия</w:t>
      </w:r>
      <w:r w:rsidR="00D95C82">
        <w:t>.</w:t>
      </w:r>
    </w:p>
    <w:p w14:paraId="22F7298D" w14:textId="200EA33B" w:rsidR="003A6A11" w:rsidRPr="00E431F0" w:rsidRDefault="003A6A11" w:rsidP="00D95C82">
      <w:pPr>
        <w:pStyle w:val="afc"/>
        <w:spacing w:line="240" w:lineRule="auto"/>
        <w:ind w:firstLine="567"/>
      </w:pPr>
      <w:r w:rsidRPr="00E431F0">
        <w:rPr>
          <w:lang w:eastAsia="en-US"/>
        </w:rPr>
        <w:t xml:space="preserve">Создание организации разделено на несколько логических блоков, а точнее: </w:t>
      </w:r>
      <w:r w:rsidR="002B4BCA" w:rsidRPr="00E431F0">
        <w:rPr>
          <w:lang w:eastAsia="en-US"/>
        </w:rPr>
        <w:t>«</w:t>
      </w:r>
      <w:r w:rsidRPr="00E431F0">
        <w:rPr>
          <w:lang w:eastAsia="en-US"/>
        </w:rPr>
        <w:t xml:space="preserve">Информация </w:t>
      </w:r>
      <w:r w:rsidR="004D304A" w:rsidRPr="00E431F0">
        <w:rPr>
          <w:lang w:eastAsia="en-US"/>
        </w:rPr>
        <w:t xml:space="preserve">о </w:t>
      </w:r>
      <w:r w:rsidR="00711EB9" w:rsidRPr="00E431F0">
        <w:rPr>
          <w:lang w:eastAsia="en-US"/>
        </w:rPr>
        <w:t>юридическом лице</w:t>
      </w:r>
      <w:r w:rsidR="002B4BCA" w:rsidRPr="00E431F0">
        <w:rPr>
          <w:lang w:eastAsia="en-US"/>
        </w:rPr>
        <w:t>»</w:t>
      </w:r>
      <w:r w:rsidRPr="00E431F0">
        <w:rPr>
          <w:lang w:eastAsia="en-US"/>
        </w:rPr>
        <w:t>,</w:t>
      </w:r>
      <w:r w:rsidR="00676DD0" w:rsidRPr="00E431F0">
        <w:rPr>
          <w:lang w:eastAsia="en-US"/>
        </w:rPr>
        <w:t xml:space="preserve"> </w:t>
      </w:r>
      <w:r w:rsidR="002B4BCA" w:rsidRPr="00E431F0">
        <w:rPr>
          <w:lang w:eastAsia="en-US"/>
        </w:rPr>
        <w:t>«</w:t>
      </w:r>
      <w:r w:rsidRPr="00E431F0">
        <w:rPr>
          <w:lang w:eastAsia="en-US"/>
        </w:rPr>
        <w:t>Информация об</w:t>
      </w:r>
      <w:r w:rsidR="00131FFD" w:rsidRPr="00E431F0">
        <w:rPr>
          <w:lang w:eastAsia="en-US"/>
        </w:rPr>
        <w:t> </w:t>
      </w:r>
      <w:r w:rsidRPr="00E431F0">
        <w:rPr>
          <w:lang w:eastAsia="en-US"/>
        </w:rPr>
        <w:t>Организации</w:t>
      </w:r>
      <w:r w:rsidR="002B4BCA" w:rsidRPr="00E431F0">
        <w:rPr>
          <w:lang w:eastAsia="en-US"/>
        </w:rPr>
        <w:t>»</w:t>
      </w:r>
      <w:r w:rsidRPr="00E431F0">
        <w:rPr>
          <w:lang w:eastAsia="en-US"/>
        </w:rPr>
        <w:t xml:space="preserve">, </w:t>
      </w:r>
      <w:r w:rsidR="002B4BCA" w:rsidRPr="00E431F0">
        <w:rPr>
          <w:lang w:eastAsia="en-US"/>
        </w:rPr>
        <w:t>«</w:t>
      </w:r>
      <w:r w:rsidRPr="00E431F0">
        <w:rPr>
          <w:lang w:eastAsia="en-US"/>
        </w:rPr>
        <w:t>Контактные данные</w:t>
      </w:r>
      <w:r w:rsidR="002B4BCA" w:rsidRPr="00E431F0">
        <w:rPr>
          <w:lang w:eastAsia="en-US"/>
        </w:rPr>
        <w:t>»</w:t>
      </w:r>
      <w:r w:rsidRPr="00E431F0">
        <w:rPr>
          <w:lang w:eastAsia="en-US"/>
        </w:rPr>
        <w:t xml:space="preserve">, </w:t>
      </w:r>
      <w:r w:rsidR="00763490" w:rsidRPr="00E431F0">
        <w:rPr>
          <w:lang w:eastAsia="en-US"/>
        </w:rPr>
        <w:t xml:space="preserve">«Социальные сети», </w:t>
      </w:r>
      <w:r w:rsidR="002B4BCA" w:rsidRPr="00E431F0">
        <w:rPr>
          <w:lang w:eastAsia="en-US"/>
        </w:rPr>
        <w:t>«</w:t>
      </w:r>
      <w:r w:rsidR="00763490" w:rsidRPr="00E431F0">
        <w:rPr>
          <w:lang w:eastAsia="en-US"/>
        </w:rPr>
        <w:t>Лицензи</w:t>
      </w:r>
      <w:r w:rsidR="00FC4C30" w:rsidRPr="00E431F0">
        <w:rPr>
          <w:lang w:eastAsia="en-US"/>
        </w:rPr>
        <w:t>и</w:t>
      </w:r>
      <w:r w:rsidR="002B4BCA" w:rsidRPr="00E431F0">
        <w:rPr>
          <w:lang w:eastAsia="en-US"/>
        </w:rPr>
        <w:t>»</w:t>
      </w:r>
      <w:r w:rsidRPr="00E431F0">
        <w:rPr>
          <w:lang w:eastAsia="en-US"/>
        </w:rPr>
        <w:t>.</w:t>
      </w:r>
      <w:r w:rsidR="00711EB9" w:rsidRPr="00E431F0">
        <w:rPr>
          <w:lang w:eastAsia="en-US"/>
        </w:rPr>
        <w:t xml:space="preserve"> Обязательные поля отмечены красной</w:t>
      </w:r>
      <w:r w:rsidR="005476FA">
        <w:rPr>
          <w:lang w:eastAsia="en-US"/>
        </w:rPr>
        <w:t xml:space="preserve"> </w:t>
      </w:r>
      <w:r w:rsidR="005476FA" w:rsidRPr="005476FA">
        <w:rPr>
          <w:color w:val="FF0000"/>
          <w:lang w:eastAsia="en-US"/>
        </w:rPr>
        <w:t>*</w:t>
      </w:r>
      <w:r w:rsidR="00711EB9" w:rsidRPr="00E431F0">
        <w:rPr>
          <w:lang w:eastAsia="en-US"/>
        </w:rPr>
        <w:t>.</w:t>
      </w:r>
    </w:p>
    <w:p w14:paraId="7F01C8FB" w14:textId="04699C0B" w:rsidR="003A6A11" w:rsidRPr="00E431F0" w:rsidRDefault="003A6A11" w:rsidP="005A411C">
      <w:pPr>
        <w:pStyle w:val="afc"/>
        <w:spacing w:line="240" w:lineRule="auto"/>
        <w:ind w:firstLine="567"/>
      </w:pPr>
      <w:r w:rsidRPr="00E431F0">
        <w:t>Чтобы отправить заявку на создание организации на согласование, необходимо после заполнени</w:t>
      </w:r>
      <w:r w:rsidR="0096318B" w:rsidRPr="00E431F0">
        <w:t>я</w:t>
      </w:r>
      <w:r w:rsidRPr="00E431F0">
        <w:t xml:space="preserve"> всех обязательных полей нажать на кнопку </w:t>
      </w:r>
      <w:r w:rsidR="002B4BCA" w:rsidRPr="00E431F0">
        <w:t>«</w:t>
      </w:r>
      <w:r w:rsidRPr="00E431F0">
        <w:t>Отправить на модерацию</w:t>
      </w:r>
      <w:r w:rsidR="002B4BCA" w:rsidRPr="00E431F0">
        <w:t>»</w:t>
      </w:r>
      <w:r w:rsidRPr="00E431F0">
        <w:t>. Заявка на</w:t>
      </w:r>
      <w:r w:rsidR="00C91BDE" w:rsidRPr="00E431F0">
        <w:t> </w:t>
      </w:r>
      <w:r w:rsidRPr="00E431F0">
        <w:t>создание организации попадет в список заявок на модерацию Администратору.</w:t>
      </w:r>
    </w:p>
    <w:p w14:paraId="384675FF" w14:textId="55E7B551" w:rsidR="003A6A11" w:rsidRPr="00E431F0" w:rsidRDefault="003A6A11" w:rsidP="005A411C">
      <w:pPr>
        <w:pStyle w:val="afc"/>
        <w:spacing w:line="240" w:lineRule="auto"/>
        <w:ind w:firstLine="567"/>
      </w:pPr>
      <w:r w:rsidRPr="00E431F0">
        <w:t xml:space="preserve">При нажатии на кнопку </w:t>
      </w:r>
      <w:r w:rsidR="002B4BCA" w:rsidRPr="00E431F0">
        <w:t>«</w:t>
      </w:r>
      <w:r w:rsidRPr="00E431F0">
        <w:t>Отмена</w:t>
      </w:r>
      <w:r w:rsidR="002B4BCA" w:rsidRPr="00E431F0">
        <w:t>»</w:t>
      </w:r>
      <w:r w:rsidRPr="00E431F0">
        <w:t xml:space="preserve"> заявка на создание организации не будет создана, форма создания организации </w:t>
      </w:r>
      <w:r w:rsidR="0096318B" w:rsidRPr="00E431F0">
        <w:t xml:space="preserve">будет </w:t>
      </w:r>
      <w:r w:rsidRPr="00E431F0">
        <w:t>закрыта, в веб-клиенте откроется страница, с</w:t>
      </w:r>
      <w:r w:rsidR="00C22A30" w:rsidRPr="00E431F0">
        <w:t> </w:t>
      </w:r>
      <w:r w:rsidRPr="00E431F0">
        <w:t>которой был переход на форму создания организации.</w:t>
      </w:r>
    </w:p>
    <w:p w14:paraId="135FCB98" w14:textId="38B9D7B1" w:rsidR="000D43AF" w:rsidRPr="00863CE1" w:rsidRDefault="000D43AF" w:rsidP="005A411C">
      <w:pPr>
        <w:pStyle w:val="afc"/>
        <w:spacing w:line="240" w:lineRule="auto"/>
        <w:ind w:firstLine="567"/>
      </w:pPr>
      <w:r w:rsidRPr="005A411C">
        <w:rPr>
          <w:b/>
          <w:bCs/>
        </w:rPr>
        <w:t>Примечание:</w:t>
      </w:r>
      <w:r w:rsidRPr="00E431F0">
        <w:t xml:space="preserve"> поля, по которым помечено, что их заполнение требуется для персонифицированного учета, не являются обязательными для сохранения сведений об</w:t>
      </w:r>
      <w:r w:rsidR="00C22A30" w:rsidRPr="00E431F0">
        <w:t> </w:t>
      </w:r>
      <w:r w:rsidRPr="00E431F0">
        <w:t xml:space="preserve">организации, но без их заполнения по данной организации не будут подаваться сведения персонифицированного учета. Заполнение некоторых из этих полей возможно только из тех значений, </w:t>
      </w:r>
      <w:r w:rsidRPr="00863CE1">
        <w:t xml:space="preserve">которые предлагаются к выбору. </w:t>
      </w:r>
    </w:p>
    <w:p w14:paraId="1C73F852" w14:textId="752CD808" w:rsidR="00763490" w:rsidRPr="00863CE1" w:rsidRDefault="000B7286" w:rsidP="005A411C">
      <w:pPr>
        <w:pStyle w:val="afc"/>
        <w:spacing w:line="240" w:lineRule="auto"/>
        <w:ind w:firstLine="567"/>
      </w:pPr>
      <w:r w:rsidRPr="00863CE1">
        <w:t>Блок</w:t>
      </w:r>
      <w:r w:rsidR="003A6A11" w:rsidRPr="00863CE1">
        <w:t xml:space="preserve"> </w:t>
      </w:r>
      <w:r w:rsidR="002B4BCA" w:rsidRPr="00863CE1">
        <w:t>«</w:t>
      </w:r>
      <w:r w:rsidR="003A6A11" w:rsidRPr="00863CE1">
        <w:t>Информация о юридическом лице</w:t>
      </w:r>
      <w:r w:rsidR="002B4BCA" w:rsidRPr="00863CE1">
        <w:t>»</w:t>
      </w:r>
      <w:r w:rsidR="003A6A11" w:rsidRPr="00863CE1">
        <w:t xml:space="preserve"> </w:t>
      </w:r>
      <w:r w:rsidRPr="00863CE1">
        <w:t>содержит следующие поля</w:t>
      </w:r>
      <w:r w:rsidR="003A6A11" w:rsidRPr="00863CE1">
        <w:t xml:space="preserve">: </w:t>
      </w:r>
    </w:p>
    <w:p w14:paraId="251B2C2C" w14:textId="1FE63848" w:rsidR="00763490" w:rsidRPr="00863CE1" w:rsidRDefault="00763490" w:rsidP="005A411C">
      <w:pPr>
        <w:pStyle w:val="afc"/>
        <w:spacing w:line="240" w:lineRule="auto"/>
        <w:ind w:firstLine="567"/>
      </w:pPr>
      <w:r w:rsidRPr="00863CE1">
        <w:t>О</w:t>
      </w:r>
      <w:r w:rsidR="00FD31B3" w:rsidRPr="00863CE1">
        <w:t>ГР</w:t>
      </w:r>
      <w:r w:rsidRPr="00863CE1">
        <w:t>Н</w:t>
      </w:r>
      <w:r w:rsidR="00F02CB6" w:rsidRPr="00863CE1">
        <w:t xml:space="preserve"> –</w:t>
      </w:r>
      <w:r w:rsidR="00711EB9" w:rsidRPr="00863CE1">
        <w:t xml:space="preserve"> </w:t>
      </w:r>
      <w:r w:rsidR="00E721DF" w:rsidRPr="00863CE1">
        <w:t xml:space="preserve">обязательное поле, </w:t>
      </w:r>
      <w:r w:rsidR="00711EB9" w:rsidRPr="00863CE1">
        <w:t xml:space="preserve">необходимо заполнить </w:t>
      </w:r>
      <w:r w:rsidR="00F02CB6" w:rsidRPr="00863CE1">
        <w:t xml:space="preserve">для </w:t>
      </w:r>
      <w:r w:rsidR="00711EB9" w:rsidRPr="00863CE1">
        <w:t>персонифицированного учета</w:t>
      </w:r>
      <w:r w:rsidRPr="00863CE1">
        <w:t>;</w:t>
      </w:r>
    </w:p>
    <w:p w14:paraId="464A79F0" w14:textId="73DCAEFE" w:rsidR="00763490" w:rsidRPr="00863CE1" w:rsidRDefault="00763490" w:rsidP="005A411C">
      <w:pPr>
        <w:pStyle w:val="afc"/>
        <w:spacing w:line="240" w:lineRule="auto"/>
        <w:ind w:firstLine="567"/>
      </w:pPr>
      <w:r w:rsidRPr="00863CE1">
        <w:t>ИНН;</w:t>
      </w:r>
    </w:p>
    <w:p w14:paraId="743241D4" w14:textId="08B54554" w:rsidR="00763490" w:rsidRPr="00863CE1" w:rsidRDefault="00763490" w:rsidP="005A411C">
      <w:pPr>
        <w:pStyle w:val="afc"/>
        <w:spacing w:line="240" w:lineRule="auto"/>
        <w:ind w:firstLine="567"/>
      </w:pPr>
      <w:r w:rsidRPr="00863CE1">
        <w:t>КПП;</w:t>
      </w:r>
    </w:p>
    <w:p w14:paraId="2D314BA2" w14:textId="4DEB6B63" w:rsidR="00FC4C30" w:rsidRPr="00863CE1" w:rsidRDefault="00FC4C30" w:rsidP="005A411C">
      <w:pPr>
        <w:pStyle w:val="afc"/>
        <w:spacing w:line="240" w:lineRule="auto"/>
        <w:ind w:firstLine="567"/>
      </w:pPr>
      <w:r w:rsidRPr="00863CE1">
        <w:t>ОКПО;</w:t>
      </w:r>
    </w:p>
    <w:p w14:paraId="5B838D01" w14:textId="194769EE" w:rsidR="00FC4C30" w:rsidRPr="00863CE1" w:rsidRDefault="00FC4C30" w:rsidP="005A411C">
      <w:pPr>
        <w:pStyle w:val="afc"/>
        <w:spacing w:line="240" w:lineRule="auto"/>
        <w:ind w:firstLine="567"/>
      </w:pPr>
      <w:r w:rsidRPr="00863CE1">
        <w:t>ОКАТО – обязательное поле;</w:t>
      </w:r>
    </w:p>
    <w:p w14:paraId="63B78DF3" w14:textId="6CE60985" w:rsidR="00FC4C30" w:rsidRPr="00863CE1" w:rsidRDefault="00FC4C30" w:rsidP="005A411C">
      <w:pPr>
        <w:pStyle w:val="afc"/>
        <w:spacing w:line="240" w:lineRule="auto"/>
        <w:ind w:firstLine="567"/>
      </w:pPr>
      <w:r w:rsidRPr="00863CE1">
        <w:t>ОКТМО – обязательное поле;</w:t>
      </w:r>
    </w:p>
    <w:p w14:paraId="132ECCC4" w14:textId="2A8B3A1E" w:rsidR="00763490" w:rsidRPr="00863CE1" w:rsidRDefault="00C22A30" w:rsidP="005A411C">
      <w:pPr>
        <w:pStyle w:val="afc"/>
        <w:spacing w:line="240" w:lineRule="auto"/>
        <w:ind w:firstLine="567"/>
      </w:pPr>
      <w:r w:rsidRPr="00863CE1">
        <w:t>полное наименование организации – обязательное поле, необходимо заполнить для</w:t>
      </w:r>
      <w:r w:rsidR="005A411C" w:rsidRPr="00863CE1">
        <w:t> </w:t>
      </w:r>
      <w:r w:rsidRPr="00863CE1">
        <w:t>персонифицированного учета;</w:t>
      </w:r>
    </w:p>
    <w:p w14:paraId="301A8BB9" w14:textId="4720AE18" w:rsidR="00763490" w:rsidRPr="00E431F0" w:rsidRDefault="00C22A30" w:rsidP="005A411C">
      <w:pPr>
        <w:pStyle w:val="afc"/>
        <w:spacing w:line="240" w:lineRule="auto"/>
        <w:ind w:firstLine="567"/>
      </w:pPr>
      <w:r w:rsidRPr="00863CE1">
        <w:t xml:space="preserve">краткое наименование организации </w:t>
      </w:r>
      <w:r w:rsidR="005A411C" w:rsidRPr="00863CE1">
        <w:t>–</w:t>
      </w:r>
      <w:r w:rsidRPr="00863CE1">
        <w:t xml:space="preserve"> необходимо заполнить для персонифицированного</w:t>
      </w:r>
      <w:r w:rsidRPr="00E431F0">
        <w:t xml:space="preserve"> учета;</w:t>
      </w:r>
    </w:p>
    <w:p w14:paraId="70ABD6D6" w14:textId="515A5284" w:rsidR="00763490" w:rsidRPr="00E431F0" w:rsidRDefault="00C22A30" w:rsidP="005A411C">
      <w:pPr>
        <w:pStyle w:val="afc"/>
        <w:spacing w:line="240" w:lineRule="auto"/>
        <w:ind w:firstLine="567"/>
      </w:pPr>
      <w:r w:rsidRPr="00E431F0">
        <w:t xml:space="preserve">ведомственная принадлежность </w:t>
      </w:r>
      <w:r w:rsidR="00FC4C30" w:rsidRPr="00E431F0">
        <w:t>–</w:t>
      </w:r>
      <w:r w:rsidRPr="00E431F0">
        <w:t xml:space="preserve"> </w:t>
      </w:r>
      <w:r w:rsidR="00FC4C30" w:rsidRPr="00E431F0">
        <w:t xml:space="preserve">обязательное поле, </w:t>
      </w:r>
      <w:r w:rsidRPr="00E431F0">
        <w:t>необходимо заполнить для</w:t>
      </w:r>
      <w:r w:rsidR="009532BF">
        <w:t> </w:t>
      </w:r>
      <w:r w:rsidRPr="00E431F0">
        <w:t>персонифицированного учета;</w:t>
      </w:r>
    </w:p>
    <w:p w14:paraId="086F3C27" w14:textId="0B689086" w:rsidR="00763490" w:rsidRPr="00E431F0" w:rsidRDefault="00C22A30" w:rsidP="005A411C">
      <w:pPr>
        <w:pStyle w:val="afc"/>
        <w:spacing w:line="240" w:lineRule="auto"/>
        <w:ind w:firstLine="567"/>
      </w:pPr>
      <w:r w:rsidRPr="00E431F0">
        <w:t xml:space="preserve">уровень подчиненности </w:t>
      </w:r>
      <w:r w:rsidR="00FC4C30" w:rsidRPr="00E431F0">
        <w:t>– обязательное поле,</w:t>
      </w:r>
      <w:r w:rsidRPr="00E431F0">
        <w:t xml:space="preserve"> необходимо заполнить для</w:t>
      </w:r>
      <w:r w:rsidR="009532BF">
        <w:t> </w:t>
      </w:r>
      <w:r w:rsidRPr="00E431F0">
        <w:t>персонифицированного учета;</w:t>
      </w:r>
    </w:p>
    <w:p w14:paraId="2C454559" w14:textId="6BAFC138" w:rsidR="00763490" w:rsidRPr="001C28CC" w:rsidRDefault="00C22A30" w:rsidP="005A411C">
      <w:pPr>
        <w:pStyle w:val="afc"/>
        <w:spacing w:line="240" w:lineRule="auto"/>
        <w:ind w:firstLine="567"/>
      </w:pPr>
      <w:r w:rsidRPr="00E431F0">
        <w:t xml:space="preserve">организационно-правовая форма </w:t>
      </w:r>
      <w:r w:rsidR="00FC4C30" w:rsidRPr="00E431F0">
        <w:t>–</w:t>
      </w:r>
      <w:r w:rsidRPr="00E431F0">
        <w:t xml:space="preserve"> </w:t>
      </w:r>
      <w:r w:rsidR="00FC4C30" w:rsidRPr="00E431F0">
        <w:t xml:space="preserve">обязательное поле, </w:t>
      </w:r>
      <w:r w:rsidRPr="00E431F0">
        <w:t>необходимо</w:t>
      </w:r>
      <w:r>
        <w:t xml:space="preserve"> заполнить для</w:t>
      </w:r>
      <w:r w:rsidR="009532BF">
        <w:t> </w:t>
      </w:r>
      <w:r>
        <w:t>персонифицированного учета</w:t>
      </w:r>
      <w:r w:rsidRPr="001C28CC">
        <w:t>;</w:t>
      </w:r>
    </w:p>
    <w:p w14:paraId="6016F72A" w14:textId="5B2B4DA6" w:rsidR="00763490" w:rsidRPr="001C28CC" w:rsidRDefault="00C22A30" w:rsidP="005A411C">
      <w:pPr>
        <w:pStyle w:val="afc"/>
        <w:spacing w:line="240" w:lineRule="auto"/>
        <w:ind w:firstLine="567"/>
      </w:pPr>
      <w:r w:rsidRPr="001C28CC">
        <w:t>дата государственной регистрации;</w:t>
      </w:r>
    </w:p>
    <w:p w14:paraId="54D6CB64" w14:textId="15A7F129" w:rsidR="00763490" w:rsidRPr="001C28CC" w:rsidRDefault="00C22A30" w:rsidP="005A411C">
      <w:pPr>
        <w:pStyle w:val="afc"/>
        <w:spacing w:line="240" w:lineRule="auto"/>
        <w:ind w:firstLine="567"/>
      </w:pPr>
      <w:r w:rsidRPr="001C28CC">
        <w:t>расчетный счет;</w:t>
      </w:r>
    </w:p>
    <w:p w14:paraId="7260EADE" w14:textId="0D9E1337" w:rsidR="00763490" w:rsidRPr="001C28CC" w:rsidRDefault="00C22A30" w:rsidP="005A411C">
      <w:pPr>
        <w:pStyle w:val="afc"/>
        <w:spacing w:line="240" w:lineRule="auto"/>
        <w:ind w:firstLine="567"/>
      </w:pPr>
      <w:r w:rsidRPr="001C28CC">
        <w:t>корреспондентский счет;</w:t>
      </w:r>
    </w:p>
    <w:p w14:paraId="02FA138B" w14:textId="224FF366" w:rsidR="00763490" w:rsidRPr="001C28CC" w:rsidRDefault="00C22A30" w:rsidP="005A411C">
      <w:pPr>
        <w:pStyle w:val="afc"/>
        <w:spacing w:line="240" w:lineRule="auto"/>
        <w:ind w:firstLine="567"/>
      </w:pPr>
      <w:r w:rsidRPr="001C28CC">
        <w:t xml:space="preserve">наименование </w:t>
      </w:r>
      <w:r w:rsidR="00763490" w:rsidRPr="001C28CC">
        <w:t>банка;</w:t>
      </w:r>
    </w:p>
    <w:p w14:paraId="688AEE31" w14:textId="6694CC91" w:rsidR="00763490" w:rsidRPr="001C28CC" w:rsidRDefault="00763490" w:rsidP="005A411C">
      <w:pPr>
        <w:pStyle w:val="afc"/>
        <w:spacing w:line="240" w:lineRule="auto"/>
        <w:ind w:firstLine="567"/>
      </w:pPr>
      <w:r w:rsidRPr="001C28CC">
        <w:t>БИК.</w:t>
      </w:r>
    </w:p>
    <w:p w14:paraId="4D909E31" w14:textId="401199F7" w:rsidR="00D91899" w:rsidRDefault="003A6A11" w:rsidP="009532BF">
      <w:pPr>
        <w:pStyle w:val="afc"/>
        <w:spacing w:line="240" w:lineRule="auto"/>
        <w:ind w:firstLine="567"/>
      </w:pPr>
      <w:r w:rsidRPr="001C28CC">
        <w:t xml:space="preserve">В блоке </w:t>
      </w:r>
      <w:r w:rsidR="002B4BCA" w:rsidRPr="001C28CC">
        <w:t>«</w:t>
      </w:r>
      <w:r w:rsidRPr="001C28CC">
        <w:t>Информация об организации</w:t>
      </w:r>
      <w:r w:rsidR="002B4BCA" w:rsidRPr="001C28CC">
        <w:t>»</w:t>
      </w:r>
      <w:r w:rsidRPr="001C28CC">
        <w:t xml:space="preserve"> заполняется дополнительная информация о</w:t>
      </w:r>
      <w:r w:rsidR="00C91BDE" w:rsidRPr="001C28CC">
        <w:t> </w:t>
      </w:r>
      <w:r w:rsidRPr="001C28CC">
        <w:t>создаваемой организации, а точнее</w:t>
      </w:r>
      <w:r w:rsidR="0096318B" w:rsidRPr="001C28CC">
        <w:t>:</w:t>
      </w:r>
      <w:r w:rsidRPr="001C28CC">
        <w:t xml:space="preserve"> </w:t>
      </w:r>
    </w:p>
    <w:p w14:paraId="7E4C5C3D" w14:textId="6F3B8513" w:rsidR="00D91899" w:rsidRPr="004918C5" w:rsidRDefault="00C22A30" w:rsidP="009532BF">
      <w:pPr>
        <w:pStyle w:val="afc"/>
        <w:spacing w:line="240" w:lineRule="auto"/>
        <w:ind w:firstLine="567"/>
      </w:pPr>
      <w:r w:rsidRPr="004918C5">
        <w:t xml:space="preserve">наименование </w:t>
      </w:r>
      <w:r w:rsidRPr="00DD5114">
        <w:t>организации</w:t>
      </w:r>
      <w:r>
        <w:t xml:space="preserve"> – обязательное, по умолчанию заполняется кратким наименованием юридического лица, однако может быть изменено пользователем;</w:t>
      </w:r>
    </w:p>
    <w:p w14:paraId="5C8CB00F" w14:textId="10C7DFC0" w:rsidR="00D91899" w:rsidRPr="00E431F0" w:rsidRDefault="00C22A30" w:rsidP="009532BF">
      <w:pPr>
        <w:pStyle w:val="afc"/>
        <w:spacing w:line="240" w:lineRule="auto"/>
        <w:ind w:firstLine="567"/>
      </w:pPr>
      <w:r w:rsidRPr="00E431F0">
        <w:t xml:space="preserve">подведомственность </w:t>
      </w:r>
      <w:r w:rsidR="00DD5758" w:rsidRPr="00E431F0">
        <w:t>–</w:t>
      </w:r>
      <w:r w:rsidRPr="00E431F0">
        <w:t xml:space="preserve"> </w:t>
      </w:r>
      <w:r w:rsidR="00DD5758" w:rsidRPr="00E431F0">
        <w:t xml:space="preserve">обязательное поле, </w:t>
      </w:r>
      <w:r w:rsidRPr="00E431F0">
        <w:t>необходимо заполнить для</w:t>
      </w:r>
      <w:r w:rsidR="009532BF">
        <w:t> </w:t>
      </w:r>
      <w:r w:rsidRPr="00E431F0">
        <w:t>персонифицированного учета;</w:t>
      </w:r>
    </w:p>
    <w:p w14:paraId="645400F0" w14:textId="18B74188" w:rsidR="00DD5758" w:rsidRPr="00E431F0" w:rsidRDefault="00DD5758" w:rsidP="009532BF">
      <w:pPr>
        <w:pStyle w:val="afc"/>
        <w:spacing w:line="240" w:lineRule="auto"/>
        <w:ind w:firstLine="567"/>
      </w:pPr>
      <w:r w:rsidRPr="00E431F0">
        <w:t>муниципалитет – обязательное поле, необходимо заполнить для обмена сведениями с</w:t>
      </w:r>
      <w:r w:rsidR="009532BF">
        <w:t> </w:t>
      </w:r>
      <w:r w:rsidRPr="00E431F0">
        <w:t>порталом ЕПГУ;</w:t>
      </w:r>
    </w:p>
    <w:p w14:paraId="6EA05DE7" w14:textId="089F1BF3" w:rsidR="00D91899" w:rsidRPr="00E431F0" w:rsidRDefault="00C22A30" w:rsidP="009532BF">
      <w:pPr>
        <w:pStyle w:val="afc"/>
        <w:spacing w:line="240" w:lineRule="auto"/>
        <w:ind w:firstLine="567"/>
      </w:pPr>
      <w:r w:rsidRPr="00E431F0">
        <w:t>отрасль</w:t>
      </w:r>
      <w:r w:rsidR="00D91899" w:rsidRPr="00E431F0">
        <w:t>;</w:t>
      </w:r>
    </w:p>
    <w:p w14:paraId="2557155E" w14:textId="25B3CF42" w:rsidR="00D91899" w:rsidRPr="00E431F0" w:rsidRDefault="00D91899" w:rsidP="009532BF">
      <w:pPr>
        <w:pStyle w:val="afc"/>
        <w:spacing w:line="240" w:lineRule="auto"/>
        <w:ind w:firstLine="567"/>
      </w:pPr>
      <w:r w:rsidRPr="00E431F0">
        <w:t>ОКВЭД</w:t>
      </w:r>
      <w:r w:rsidR="00DD5758" w:rsidRPr="00E431F0">
        <w:t xml:space="preserve"> – обязательное поле</w:t>
      </w:r>
      <w:r w:rsidRPr="00E431F0">
        <w:t>;</w:t>
      </w:r>
    </w:p>
    <w:p w14:paraId="0C36A8B2" w14:textId="4F3CBD45" w:rsidR="00D91899" w:rsidRPr="00E431F0" w:rsidRDefault="00C22A30" w:rsidP="009532BF">
      <w:pPr>
        <w:pStyle w:val="afc"/>
        <w:spacing w:line="240" w:lineRule="auto"/>
        <w:ind w:firstLine="567"/>
      </w:pPr>
      <w:r w:rsidRPr="00E431F0">
        <w:t>является образовательной организацией;</w:t>
      </w:r>
    </w:p>
    <w:p w14:paraId="11CAD759" w14:textId="660000A3" w:rsidR="00D91899" w:rsidRPr="00E431F0" w:rsidRDefault="00C22A30" w:rsidP="009532BF">
      <w:pPr>
        <w:pStyle w:val="afc"/>
        <w:spacing w:line="240" w:lineRule="auto"/>
        <w:ind w:firstLine="567"/>
      </w:pPr>
      <w:r w:rsidRPr="00E431F0">
        <w:t>о</w:t>
      </w:r>
      <w:r w:rsidR="00D91899" w:rsidRPr="00E431F0">
        <w:t>писание</w:t>
      </w:r>
      <w:r w:rsidR="000D43AF" w:rsidRPr="00E431F0">
        <w:t xml:space="preserve"> – обязательное поле</w:t>
      </w:r>
      <w:r w:rsidR="00D91899" w:rsidRPr="00E431F0">
        <w:t>;</w:t>
      </w:r>
    </w:p>
    <w:p w14:paraId="4134ADB0" w14:textId="225A43DB" w:rsidR="00D91899" w:rsidRPr="00E431F0" w:rsidRDefault="00D91899" w:rsidP="009532BF">
      <w:pPr>
        <w:pStyle w:val="afc"/>
        <w:spacing w:line="240" w:lineRule="auto"/>
        <w:ind w:firstLine="567"/>
      </w:pPr>
      <w:r w:rsidRPr="00E431F0">
        <w:t>ФИО руководителя</w:t>
      </w:r>
      <w:r w:rsidR="00A231CC" w:rsidRPr="00E431F0">
        <w:t xml:space="preserve"> </w:t>
      </w:r>
      <w:r w:rsidR="00935C21" w:rsidRPr="00E431F0">
        <w:t>–</w:t>
      </w:r>
      <w:r w:rsidR="00A231CC" w:rsidRPr="00E431F0">
        <w:t xml:space="preserve"> </w:t>
      </w:r>
      <w:r w:rsidR="00935C21" w:rsidRPr="00E431F0">
        <w:t xml:space="preserve">обязательное поле, </w:t>
      </w:r>
      <w:r w:rsidR="00E46C18" w:rsidRPr="00E431F0">
        <w:t>требуется для подачи сведений персонифицированного учета</w:t>
      </w:r>
      <w:r w:rsidRPr="00E431F0">
        <w:t>;</w:t>
      </w:r>
    </w:p>
    <w:p w14:paraId="581103A5" w14:textId="19E6AA70" w:rsidR="00D91899" w:rsidRPr="00E431F0" w:rsidRDefault="00C22A30" w:rsidP="009532BF">
      <w:pPr>
        <w:pStyle w:val="afc"/>
        <w:spacing w:line="240" w:lineRule="auto"/>
        <w:ind w:firstLine="567"/>
      </w:pPr>
      <w:r w:rsidRPr="00E431F0">
        <w:t>л</w:t>
      </w:r>
      <w:r w:rsidR="00D91899" w:rsidRPr="00E431F0">
        <w:t>оготип;</w:t>
      </w:r>
    </w:p>
    <w:p w14:paraId="4457E9E9" w14:textId="4CD182CD" w:rsidR="00D91899" w:rsidRPr="00E431F0" w:rsidRDefault="00C22A30" w:rsidP="009532BF">
      <w:pPr>
        <w:pStyle w:val="afc"/>
        <w:spacing w:line="240" w:lineRule="auto"/>
        <w:ind w:firstLine="567"/>
      </w:pPr>
      <w:r w:rsidRPr="00E431F0">
        <w:t>о</w:t>
      </w:r>
      <w:r w:rsidR="00D91899" w:rsidRPr="00E431F0">
        <w:t>бложка.</w:t>
      </w:r>
    </w:p>
    <w:p w14:paraId="1D99078D" w14:textId="12C36BFD" w:rsidR="00A231CC" w:rsidRPr="00E431F0" w:rsidRDefault="003A6A11" w:rsidP="009532BF">
      <w:pPr>
        <w:pStyle w:val="afc"/>
        <w:spacing w:line="240" w:lineRule="auto"/>
        <w:ind w:firstLine="567"/>
      </w:pPr>
      <w:r w:rsidRPr="00E431F0">
        <w:t xml:space="preserve">В блоке </w:t>
      </w:r>
      <w:r w:rsidR="002B4BCA" w:rsidRPr="00E431F0">
        <w:t>«</w:t>
      </w:r>
      <w:r w:rsidRPr="00E431F0">
        <w:t>Контактные данные</w:t>
      </w:r>
      <w:r w:rsidR="002B4BCA" w:rsidRPr="00E431F0">
        <w:t>»</w:t>
      </w:r>
      <w:r w:rsidRPr="00E431F0">
        <w:t xml:space="preserve"> указывается</w:t>
      </w:r>
      <w:r w:rsidR="00A231CC" w:rsidRPr="00E431F0">
        <w:t>:</w:t>
      </w:r>
    </w:p>
    <w:p w14:paraId="6E12927D" w14:textId="1CE56649" w:rsidR="00A231CC" w:rsidRPr="00E431F0" w:rsidRDefault="00C22A30" w:rsidP="009532BF">
      <w:pPr>
        <w:pStyle w:val="afc"/>
        <w:spacing w:line="240" w:lineRule="auto"/>
        <w:ind w:firstLine="567"/>
      </w:pPr>
      <w:r w:rsidRPr="00E431F0">
        <w:t>т</w:t>
      </w:r>
      <w:r w:rsidR="00A231CC" w:rsidRPr="00E431F0">
        <w:t>ип адреса</w:t>
      </w:r>
      <w:r w:rsidR="000D43AF" w:rsidRPr="00E431F0">
        <w:t xml:space="preserve"> – обязательное поле, для персонифицированного учета необходимо добавить два адреса, один с типом адреса – «Юридический», второй с типом адреса «Фактический»</w:t>
      </w:r>
      <w:r w:rsidR="00A231CC" w:rsidRPr="00E431F0">
        <w:t>;</w:t>
      </w:r>
    </w:p>
    <w:p w14:paraId="6F39EB0B" w14:textId="195FFF00" w:rsidR="00A231CC" w:rsidRPr="00E431F0" w:rsidRDefault="00C22A30" w:rsidP="009532BF">
      <w:pPr>
        <w:pStyle w:val="afc"/>
        <w:spacing w:line="240" w:lineRule="auto"/>
        <w:ind w:firstLine="567"/>
      </w:pPr>
      <w:r w:rsidRPr="00E431F0">
        <w:t>р</w:t>
      </w:r>
      <w:r w:rsidR="00A231CC" w:rsidRPr="00E431F0">
        <w:t xml:space="preserve">айон </w:t>
      </w:r>
      <w:r w:rsidR="009532BF">
        <w:t>–</w:t>
      </w:r>
      <w:r w:rsidR="00A231CC" w:rsidRPr="00E431F0">
        <w:t xml:space="preserve"> </w:t>
      </w:r>
      <w:r w:rsidR="00E46C18" w:rsidRPr="00E431F0">
        <w:t>требуется для подачи сведений персонифицированного учета</w:t>
      </w:r>
      <w:r w:rsidR="00A231CC" w:rsidRPr="00E431F0">
        <w:t>;</w:t>
      </w:r>
    </w:p>
    <w:p w14:paraId="5725D68D" w14:textId="030C63E4" w:rsidR="00A231CC" w:rsidRPr="00E431F0" w:rsidRDefault="00C22A30" w:rsidP="009532BF">
      <w:pPr>
        <w:pStyle w:val="afc"/>
        <w:spacing w:line="240" w:lineRule="auto"/>
        <w:ind w:firstLine="567"/>
      </w:pPr>
      <w:r w:rsidRPr="00E431F0">
        <w:t>а</w:t>
      </w:r>
      <w:r w:rsidR="00A231CC" w:rsidRPr="00E431F0">
        <w:t xml:space="preserve">дрес </w:t>
      </w:r>
      <w:r w:rsidR="000D43AF" w:rsidRPr="00E431F0">
        <w:t>–</w:t>
      </w:r>
      <w:r w:rsidR="00A231CC" w:rsidRPr="00E431F0">
        <w:t xml:space="preserve"> </w:t>
      </w:r>
      <w:r w:rsidR="000D43AF" w:rsidRPr="00E431F0">
        <w:t xml:space="preserve">обязательное поле, </w:t>
      </w:r>
      <w:r w:rsidR="00E46C18" w:rsidRPr="00E431F0">
        <w:t>требуется для подачи сведений персонифицированного учета</w:t>
      </w:r>
      <w:r w:rsidR="00A231CC" w:rsidRPr="00E431F0">
        <w:t>;</w:t>
      </w:r>
    </w:p>
    <w:p w14:paraId="14BBB59E" w14:textId="70E30E16" w:rsidR="00A231CC" w:rsidRPr="00E431F0" w:rsidRDefault="00C22A30" w:rsidP="009532BF">
      <w:pPr>
        <w:pStyle w:val="afc"/>
        <w:spacing w:line="240" w:lineRule="auto"/>
        <w:ind w:firstLine="567"/>
      </w:pPr>
      <w:r w:rsidRPr="00E431F0">
        <w:t>с</w:t>
      </w:r>
      <w:r w:rsidR="00A231CC" w:rsidRPr="00E431F0">
        <w:t>танция метро</w:t>
      </w:r>
      <w:r w:rsidR="00E721DF" w:rsidRPr="00E431F0">
        <w:t>.</w:t>
      </w:r>
    </w:p>
    <w:p w14:paraId="2A3BBDF0" w14:textId="63CC044E" w:rsidR="000D43AF" w:rsidRPr="00E431F0" w:rsidRDefault="000D43AF" w:rsidP="009532BF">
      <w:pPr>
        <w:pStyle w:val="afc"/>
        <w:spacing w:line="240" w:lineRule="auto"/>
        <w:ind w:firstLine="567"/>
      </w:pPr>
      <w:r w:rsidRPr="00E431F0">
        <w:t>А также:</w:t>
      </w:r>
    </w:p>
    <w:p w14:paraId="310EF29F" w14:textId="284DE05F" w:rsidR="00A231CC" w:rsidRDefault="00C22A30" w:rsidP="009532BF">
      <w:pPr>
        <w:pStyle w:val="afc"/>
        <w:spacing w:line="240" w:lineRule="auto"/>
        <w:ind w:firstLine="567"/>
      </w:pPr>
      <w:r w:rsidRPr="00E431F0">
        <w:t>т</w:t>
      </w:r>
      <w:r w:rsidR="00A231CC" w:rsidRPr="00E431F0">
        <w:t xml:space="preserve">елефон </w:t>
      </w:r>
      <w:r w:rsidR="00E721DF" w:rsidRPr="00E431F0">
        <w:t>–</w:t>
      </w:r>
      <w:r w:rsidR="00A231CC" w:rsidRPr="00E431F0">
        <w:t xml:space="preserve"> </w:t>
      </w:r>
      <w:r w:rsidR="00E721DF" w:rsidRPr="00E431F0">
        <w:t xml:space="preserve">только один номер, </w:t>
      </w:r>
      <w:r w:rsidR="00E46C18" w:rsidRPr="00E431F0">
        <w:t>требуется для подачи сведений персонифицированного учета</w:t>
      </w:r>
      <w:r w:rsidR="00A231CC" w:rsidRPr="009C06CE">
        <w:t>;</w:t>
      </w:r>
    </w:p>
    <w:p w14:paraId="4CFE1C20" w14:textId="662007CE" w:rsidR="00A231CC" w:rsidRDefault="00C22A30" w:rsidP="009532BF">
      <w:pPr>
        <w:pStyle w:val="afc"/>
        <w:spacing w:line="240" w:lineRule="auto"/>
        <w:ind w:firstLine="567"/>
      </w:pPr>
      <w:r>
        <w:t>с</w:t>
      </w:r>
      <w:r w:rsidR="00A231CC">
        <w:t xml:space="preserve">айт </w:t>
      </w:r>
      <w:r w:rsidR="00E721DF">
        <w:t>–</w:t>
      </w:r>
      <w:r w:rsidR="00A231CC">
        <w:t xml:space="preserve"> </w:t>
      </w:r>
      <w:r w:rsidR="00E721DF">
        <w:t xml:space="preserve">только один сайт, </w:t>
      </w:r>
      <w:r w:rsidR="00E46C18" w:rsidRPr="00E46C18">
        <w:t>требуется для подачи сведений персонифицированного учета</w:t>
      </w:r>
      <w:r w:rsidR="00A231CC" w:rsidRPr="009C06CE">
        <w:t>;</w:t>
      </w:r>
    </w:p>
    <w:p w14:paraId="13466F44" w14:textId="0726D66B" w:rsidR="00A231CC" w:rsidRDefault="00C22A30" w:rsidP="009532BF">
      <w:pPr>
        <w:pStyle w:val="afc"/>
        <w:spacing w:line="240" w:lineRule="auto"/>
        <w:ind w:firstLine="567"/>
      </w:pPr>
      <w:r>
        <w:t>э</w:t>
      </w:r>
      <w:r w:rsidR="00A231CC">
        <w:t xml:space="preserve">лектронная почта </w:t>
      </w:r>
      <w:r w:rsidR="00E721DF">
        <w:t>–</w:t>
      </w:r>
      <w:r w:rsidR="00A231CC">
        <w:t xml:space="preserve"> </w:t>
      </w:r>
      <w:r w:rsidR="00E721DF">
        <w:t xml:space="preserve">только один адрес, </w:t>
      </w:r>
      <w:r w:rsidR="00E46C18" w:rsidRPr="00E46C18">
        <w:t>требуется для подачи сведений персонифицированного учета</w:t>
      </w:r>
      <w:r w:rsidR="00A231CC">
        <w:t>;</w:t>
      </w:r>
    </w:p>
    <w:p w14:paraId="7DCD3BFE" w14:textId="3DBB048A" w:rsidR="00A231CC" w:rsidRDefault="00C22A30" w:rsidP="009532BF">
      <w:pPr>
        <w:pStyle w:val="afc"/>
        <w:spacing w:line="240" w:lineRule="auto"/>
        <w:ind w:firstLine="567"/>
      </w:pPr>
      <w:r>
        <w:t>э</w:t>
      </w:r>
      <w:r w:rsidR="00A231CC">
        <w:t xml:space="preserve">лектронная почта для заявок. </w:t>
      </w:r>
    </w:p>
    <w:p w14:paraId="51B92E98" w14:textId="13F44C6A" w:rsidR="00763490" w:rsidRPr="001C28CC" w:rsidRDefault="00763490" w:rsidP="009532BF">
      <w:pPr>
        <w:pStyle w:val="afc"/>
        <w:spacing w:line="240" w:lineRule="auto"/>
        <w:ind w:firstLine="567"/>
      </w:pPr>
      <w:r w:rsidRPr="001C28CC">
        <w:t xml:space="preserve">В блоке «Социальные сети» представлены адреса </w:t>
      </w:r>
      <w:r w:rsidR="0094784C" w:rsidRPr="001C28CC">
        <w:t>интернет-ресурсов</w:t>
      </w:r>
      <w:r w:rsidRPr="001C28CC">
        <w:t xml:space="preserve"> организации в</w:t>
      </w:r>
      <w:r w:rsidR="009532BF">
        <w:t> </w:t>
      </w:r>
      <w:r w:rsidRPr="001C28CC">
        <w:t xml:space="preserve">социальных сетях (при наличии): </w:t>
      </w:r>
      <w:r w:rsidR="0094784C" w:rsidRPr="001C28CC">
        <w:t>ВКонтакте</w:t>
      </w:r>
      <w:r w:rsidRPr="001C28CC">
        <w:t>, T</w:t>
      </w:r>
      <w:r w:rsidR="00863CE1">
        <w:rPr>
          <w:lang w:val="en-US"/>
        </w:rPr>
        <w:t>elegram</w:t>
      </w:r>
      <w:r w:rsidRPr="001C28CC">
        <w:t>.</w:t>
      </w:r>
    </w:p>
    <w:p w14:paraId="6BC51AE7" w14:textId="49A63DA4" w:rsidR="003A6A11" w:rsidRPr="001C28CC" w:rsidRDefault="003A6A11" w:rsidP="009532BF">
      <w:pPr>
        <w:pStyle w:val="afc"/>
        <w:spacing w:line="240" w:lineRule="auto"/>
        <w:ind w:firstLine="567"/>
      </w:pPr>
      <w:r w:rsidRPr="001C28CC">
        <w:t xml:space="preserve">В блоке </w:t>
      </w:r>
      <w:r w:rsidR="002B4BCA" w:rsidRPr="001C28CC">
        <w:t>«</w:t>
      </w:r>
      <w:r w:rsidR="00763490" w:rsidRPr="001C28CC">
        <w:t>Лицензии</w:t>
      </w:r>
      <w:r w:rsidR="002B4BCA" w:rsidRPr="001C28CC">
        <w:t>»</w:t>
      </w:r>
      <w:r w:rsidRPr="001C28CC">
        <w:t xml:space="preserve"> пользователю предоставляется возможность загрузить </w:t>
      </w:r>
      <w:r w:rsidR="000D43AF">
        <w:t>файлы с</w:t>
      </w:r>
      <w:r w:rsidR="009532BF">
        <w:t> </w:t>
      </w:r>
      <w:r w:rsidR="00F02CB6">
        <w:t>лиценз</w:t>
      </w:r>
      <w:r w:rsidR="000D43AF">
        <w:t>иями</w:t>
      </w:r>
      <w:r w:rsidR="00F02CB6">
        <w:t xml:space="preserve"> организации. </w:t>
      </w:r>
    </w:p>
    <w:p w14:paraId="464AAA44" w14:textId="2C49D23B" w:rsidR="00704E25" w:rsidRPr="001C28CC" w:rsidRDefault="00704E25" w:rsidP="009532BF">
      <w:pPr>
        <w:pStyle w:val="afc"/>
        <w:spacing w:line="240" w:lineRule="auto"/>
        <w:ind w:firstLine="567"/>
      </w:pPr>
      <w:r w:rsidRPr="001C28CC">
        <w:t xml:space="preserve">После </w:t>
      </w:r>
      <w:r w:rsidR="00715471">
        <w:t xml:space="preserve">ввода сведений необходимо нажать кнопку «Отправить на модерацию». </w:t>
      </w:r>
    </w:p>
    <w:p w14:paraId="61BE5BAF" w14:textId="521201E4" w:rsidR="00513791" w:rsidRDefault="00034C65" w:rsidP="009532BF">
      <w:pPr>
        <w:pStyle w:val="afc"/>
        <w:spacing w:line="240" w:lineRule="auto"/>
        <w:ind w:firstLine="567"/>
      </w:pPr>
      <w:r w:rsidRPr="001C28CC">
        <w:t>Статус заявки</w:t>
      </w:r>
      <w:r w:rsidR="00715471">
        <w:t xml:space="preserve"> на регистрацию организации</w:t>
      </w:r>
      <w:r w:rsidRPr="001C28CC">
        <w:t xml:space="preserve"> можно посмотреть в разделе </w:t>
      </w:r>
      <w:r w:rsidR="002B4BCA" w:rsidRPr="001C28CC">
        <w:t>«</w:t>
      </w:r>
      <w:r w:rsidRPr="001C28CC">
        <w:t>Заявки на</w:t>
      </w:r>
      <w:r w:rsidR="00B52A1F">
        <w:t> </w:t>
      </w:r>
      <w:r w:rsidRPr="001C28CC">
        <w:t>регистрацию</w:t>
      </w:r>
      <w:r w:rsidR="002B4BCA" w:rsidRPr="001C28CC">
        <w:t>»</w:t>
      </w:r>
      <w:r w:rsidRPr="001C28CC">
        <w:t xml:space="preserve"> Личного кабинета</w:t>
      </w:r>
      <w:r w:rsidR="0096318B" w:rsidRPr="001C28CC">
        <w:t>.</w:t>
      </w:r>
      <w:r w:rsidR="00715471">
        <w:t xml:space="preserve"> </w:t>
      </w:r>
      <w:r w:rsidR="00513791">
        <w:t xml:space="preserve">В случае, если заявка на создание организации </w:t>
      </w:r>
      <w:r w:rsidR="00107AC3">
        <w:t>будет одобрена</w:t>
      </w:r>
      <w:r w:rsidR="00513791">
        <w:t xml:space="preserve">, то </w:t>
      </w:r>
      <w:r w:rsidR="00715471">
        <w:t>у пользователя в Личном кабинете отображаются разделы «Организации», «Кружки и</w:t>
      </w:r>
      <w:r w:rsidR="009532BF">
        <w:t> </w:t>
      </w:r>
      <w:r w:rsidR="00715471">
        <w:t>секции</w:t>
      </w:r>
      <w:r w:rsidR="00715471" w:rsidRPr="00E431F0">
        <w:t>»</w:t>
      </w:r>
      <w:r w:rsidR="00D95C82">
        <w:t>,</w:t>
      </w:r>
      <w:r w:rsidR="00935C21" w:rsidRPr="00E431F0">
        <w:t xml:space="preserve"> </w:t>
      </w:r>
      <w:r w:rsidR="00863CE1">
        <w:t xml:space="preserve">«Мероприятия», </w:t>
      </w:r>
      <w:r w:rsidR="00715471" w:rsidRPr="00E431F0">
        <w:t>«Заявки</w:t>
      </w:r>
      <w:r w:rsidR="00715471">
        <w:t xml:space="preserve"> на регистрацию»</w:t>
      </w:r>
      <w:r w:rsidR="00107AC3">
        <w:t>,</w:t>
      </w:r>
      <w:r w:rsidR="00715471">
        <w:t xml:space="preserve"> при помощи которых пользователь может осуществлять управление сведениями об организации на Портале. </w:t>
      </w:r>
    </w:p>
    <w:p w14:paraId="62EB9E91" w14:textId="77777777" w:rsidR="00715471" w:rsidRPr="009532BF" w:rsidRDefault="00715471" w:rsidP="00C03ADE">
      <w:pPr>
        <w:pStyle w:val="4"/>
        <w:spacing w:before="0"/>
        <w:ind w:firstLine="567"/>
        <w:rPr>
          <w:rFonts w:eastAsia="Calibri"/>
          <w:b/>
          <w:bCs w:val="0"/>
        </w:rPr>
      </w:pPr>
      <w:r w:rsidRPr="009532BF">
        <w:rPr>
          <w:rFonts w:eastAsia="Calibri"/>
          <w:b/>
          <w:bCs w:val="0"/>
        </w:rPr>
        <w:t xml:space="preserve">Управление организациями </w:t>
      </w:r>
    </w:p>
    <w:p w14:paraId="4EA251AF" w14:textId="4294C234" w:rsidR="00715471" w:rsidRDefault="00715471" w:rsidP="009532BF">
      <w:pPr>
        <w:pStyle w:val="afc"/>
        <w:spacing w:line="240" w:lineRule="auto"/>
        <w:ind w:firstLine="567"/>
      </w:pPr>
      <w:r>
        <w:t>Страница «Управление организациями» открывается через Личный кабинет – Организации. На этой странице отображаются организации, которыми может управлять пользователь:</w:t>
      </w:r>
    </w:p>
    <w:p w14:paraId="5D142F42" w14:textId="1655EE97" w:rsidR="00715471" w:rsidRDefault="00715471" w:rsidP="009532BF">
      <w:pPr>
        <w:pStyle w:val="afc"/>
        <w:spacing w:line="240" w:lineRule="auto"/>
        <w:ind w:firstLine="567"/>
      </w:pPr>
      <w:r>
        <w:t>организации, на регистрацию которых пользователь подал Заявку на регистрацию организации на Портале, согласованную Администратором Портала;</w:t>
      </w:r>
    </w:p>
    <w:p w14:paraId="79AECA8E" w14:textId="79BCE9AE" w:rsidR="00715471" w:rsidRDefault="00715471" w:rsidP="009532BF">
      <w:pPr>
        <w:pStyle w:val="afc"/>
        <w:spacing w:line="240" w:lineRule="auto"/>
        <w:ind w:firstLine="567"/>
      </w:pPr>
      <w:r>
        <w:t xml:space="preserve">организации, представителем которых был назначен пользователь. Назначение осуществляется Администратором Портала. </w:t>
      </w:r>
    </w:p>
    <w:p w14:paraId="3F0E8A55" w14:textId="422CE407" w:rsidR="00715471" w:rsidRDefault="00715471" w:rsidP="009532BF">
      <w:pPr>
        <w:pStyle w:val="afc"/>
        <w:spacing w:line="240" w:lineRule="auto"/>
        <w:ind w:firstLine="567"/>
      </w:pPr>
      <w:r>
        <w:t>Каждая организация отображается в виде карточки с:</w:t>
      </w:r>
    </w:p>
    <w:p w14:paraId="0C83924B" w14:textId="0DCEE35A" w:rsidR="00715471" w:rsidRDefault="00715471" w:rsidP="00863CE1">
      <w:pPr>
        <w:pStyle w:val="afc"/>
        <w:spacing w:line="240" w:lineRule="auto"/>
        <w:ind w:firstLine="567"/>
      </w:pPr>
      <w:r>
        <w:t>наименованием организации;</w:t>
      </w:r>
    </w:p>
    <w:p w14:paraId="0224B9E5" w14:textId="1CA59A9D" w:rsidR="00715471" w:rsidRDefault="00715471" w:rsidP="009532BF">
      <w:pPr>
        <w:pStyle w:val="afc"/>
        <w:spacing w:line="240" w:lineRule="auto"/>
        <w:ind w:firstLine="567"/>
      </w:pPr>
      <w:r>
        <w:t>признаком публикации организации («Опубликовано», «Не опубликовано»).</w:t>
      </w:r>
    </w:p>
    <w:p w14:paraId="32E09BB4" w14:textId="72304044" w:rsidR="00715471" w:rsidRDefault="00715471" w:rsidP="009532BF">
      <w:pPr>
        <w:pStyle w:val="afc"/>
        <w:spacing w:line="240" w:lineRule="auto"/>
        <w:ind w:firstLine="567"/>
      </w:pPr>
      <w:r>
        <w:t>На каждой карточке представлены следующие кнопки для управления организацией:</w:t>
      </w:r>
    </w:p>
    <w:p w14:paraId="401E55A2" w14:textId="59235EDF" w:rsidR="00715471" w:rsidRDefault="00715471" w:rsidP="009532BF">
      <w:pPr>
        <w:pStyle w:val="afc"/>
        <w:spacing w:line="240" w:lineRule="auto"/>
        <w:ind w:firstLine="567"/>
      </w:pPr>
      <w:r>
        <w:t>редактировать организацию – при нажатии кнопки осуществляется переход на</w:t>
      </w:r>
      <w:r w:rsidR="00CD66C1">
        <w:t> </w:t>
      </w:r>
      <w:r>
        <w:t>страницу редактирования сведений об организации;</w:t>
      </w:r>
    </w:p>
    <w:p w14:paraId="36A2E9D9" w14:textId="54F4AA18" w:rsidR="00715471" w:rsidRDefault="00715471" w:rsidP="009532BF">
      <w:pPr>
        <w:pStyle w:val="afc"/>
        <w:spacing w:line="240" w:lineRule="auto"/>
        <w:ind w:firstLine="567"/>
      </w:pPr>
      <w:r w:rsidRPr="00E431F0">
        <w:t xml:space="preserve">добавить </w:t>
      </w:r>
      <w:r w:rsidR="00863CE1">
        <w:t>образовательную программу</w:t>
      </w:r>
      <w:r w:rsidRPr="00E431F0">
        <w:t xml:space="preserve"> – при нажатии кнопки осуществляется переход на</w:t>
      </w:r>
      <w:r w:rsidR="00CD66C1" w:rsidRPr="00E431F0">
        <w:t> </w:t>
      </w:r>
      <w:r w:rsidRPr="00E431F0">
        <w:t>страницу добавления нового кружка или секции данной организации;</w:t>
      </w:r>
    </w:p>
    <w:p w14:paraId="1A199935" w14:textId="63FAE3D8" w:rsidR="00863CE1" w:rsidRPr="00E431F0" w:rsidRDefault="00863CE1" w:rsidP="009532BF">
      <w:pPr>
        <w:pStyle w:val="afc"/>
        <w:spacing w:line="240" w:lineRule="auto"/>
        <w:ind w:firstLine="567"/>
      </w:pPr>
      <w:r>
        <w:t xml:space="preserve">добавить мероприятие – при нажатии </w:t>
      </w:r>
      <w:r w:rsidRPr="00E431F0">
        <w:t xml:space="preserve">кнопки осуществляется переход на страницу добавления нового </w:t>
      </w:r>
      <w:r>
        <w:t>мероприятия</w:t>
      </w:r>
      <w:r w:rsidRPr="00E431F0">
        <w:t xml:space="preserve"> данной организации</w:t>
      </w:r>
      <w:r>
        <w:t>;</w:t>
      </w:r>
    </w:p>
    <w:p w14:paraId="76DC0B10" w14:textId="692A94E1" w:rsidR="00715471" w:rsidRPr="00E431F0" w:rsidRDefault="00715471" w:rsidP="009532BF">
      <w:pPr>
        <w:pStyle w:val="afc"/>
        <w:spacing w:line="240" w:lineRule="auto"/>
        <w:ind w:firstLine="567"/>
      </w:pPr>
      <w:r w:rsidRPr="00E431F0">
        <w:t>добавить подразделение – при нажатии кнопки осуществляется переход на</w:t>
      </w:r>
      <w:r w:rsidR="00CD66C1" w:rsidRPr="00E431F0">
        <w:t> </w:t>
      </w:r>
      <w:r w:rsidRPr="00E431F0">
        <w:t xml:space="preserve">страницу добавления подразделения организация, если добавление таковых </w:t>
      </w:r>
      <w:r w:rsidR="000B7286" w:rsidRPr="00E431F0">
        <w:t xml:space="preserve">требуется на Портале. Как правило, это обособленные подразделения или филиалы. </w:t>
      </w:r>
    </w:p>
    <w:p w14:paraId="584AFC19" w14:textId="102D766D" w:rsidR="000B7286" w:rsidRPr="00E431F0" w:rsidRDefault="000B7286" w:rsidP="009532BF">
      <w:pPr>
        <w:pStyle w:val="afc"/>
        <w:spacing w:line="240" w:lineRule="auto"/>
        <w:ind w:firstLine="567"/>
      </w:pPr>
      <w:r w:rsidRPr="00E431F0">
        <w:t>А также ссылки</w:t>
      </w:r>
      <w:r w:rsidR="005216A1" w:rsidRPr="00E431F0">
        <w:t xml:space="preserve"> и сведения</w:t>
      </w:r>
      <w:r w:rsidRPr="00E431F0">
        <w:t>:</w:t>
      </w:r>
    </w:p>
    <w:p w14:paraId="654D4E88" w14:textId="77777777" w:rsidR="005216A1" w:rsidRPr="00E431F0" w:rsidRDefault="005216A1" w:rsidP="009532BF">
      <w:pPr>
        <w:pStyle w:val="afc"/>
        <w:spacing w:line="240" w:lineRule="auto"/>
        <w:ind w:firstLine="567"/>
      </w:pPr>
      <w:r w:rsidRPr="00E431F0">
        <w:t>образовательные программы</w:t>
      </w:r>
      <w:r w:rsidR="000B7286" w:rsidRPr="00E431F0">
        <w:t xml:space="preserve"> – ссылка для перехода к списку кружков и секций организации</w:t>
      </w:r>
      <w:r w:rsidRPr="00E431F0">
        <w:t>;</w:t>
      </w:r>
    </w:p>
    <w:p w14:paraId="6A30E29E" w14:textId="6D94F92E" w:rsidR="000B7286" w:rsidRPr="00E431F0" w:rsidRDefault="005216A1" w:rsidP="009532BF">
      <w:pPr>
        <w:pStyle w:val="afc"/>
        <w:spacing w:line="240" w:lineRule="auto"/>
        <w:ind w:firstLine="567"/>
      </w:pPr>
      <w:r w:rsidRPr="00E431F0">
        <w:t>количество образовательных программ;</w:t>
      </w:r>
    </w:p>
    <w:p w14:paraId="07283940" w14:textId="60A6586C" w:rsidR="005216A1" w:rsidRPr="00E431F0" w:rsidRDefault="005216A1" w:rsidP="009532BF">
      <w:pPr>
        <w:pStyle w:val="afc"/>
        <w:spacing w:line="240" w:lineRule="auto"/>
        <w:ind w:firstLine="567"/>
      </w:pPr>
      <w:r w:rsidRPr="00E431F0">
        <w:t>количество групп по образовательным программам данной организации всего;</w:t>
      </w:r>
    </w:p>
    <w:p w14:paraId="689B2377" w14:textId="137764E8" w:rsidR="005216A1" w:rsidRPr="00E431F0" w:rsidRDefault="005216A1" w:rsidP="009532BF">
      <w:pPr>
        <w:pStyle w:val="afc"/>
        <w:spacing w:line="240" w:lineRule="auto"/>
        <w:ind w:firstLine="567"/>
      </w:pPr>
      <w:r w:rsidRPr="00E431F0">
        <w:t>количество мест в группах по образовательным программам данной организации всего;</w:t>
      </w:r>
    </w:p>
    <w:p w14:paraId="62A03C83" w14:textId="231F08DD" w:rsidR="005216A1" w:rsidRPr="00E431F0" w:rsidRDefault="005216A1" w:rsidP="009532BF">
      <w:pPr>
        <w:pStyle w:val="afc"/>
        <w:spacing w:line="240" w:lineRule="auto"/>
        <w:ind w:firstLine="567"/>
      </w:pPr>
      <w:r w:rsidRPr="00E431F0">
        <w:t xml:space="preserve">количество одобренных заявок – отображается количество заявок в статусе «Участник» по образовательным программам данной организации. При нажатии на ссылку «Количество одобренных заявок» осуществляется скачивание отчета в формате </w:t>
      </w:r>
      <w:r w:rsidRPr="009532BF">
        <w:t>xls</w:t>
      </w:r>
      <w:r w:rsidRPr="00E431F0">
        <w:t xml:space="preserve"> со списком заявок;</w:t>
      </w:r>
    </w:p>
    <w:p w14:paraId="6D8E080A" w14:textId="22AE7E9C" w:rsidR="005216A1" w:rsidRDefault="005216A1" w:rsidP="00D95C82">
      <w:pPr>
        <w:pStyle w:val="afc"/>
        <w:spacing w:line="240" w:lineRule="auto"/>
        <w:ind w:firstLine="567"/>
      </w:pPr>
      <w:r w:rsidRPr="00E431F0">
        <w:t xml:space="preserve">количество обучающихся – отображается количество персон в заявках в статусе «Участник» по образовательным программам данной организации. При нажатии на ссылку «Количество обучающихся» осуществляется скачивание отчета в формате </w:t>
      </w:r>
      <w:r w:rsidRPr="009532BF">
        <w:t>xls</w:t>
      </w:r>
      <w:r w:rsidRPr="00E431F0">
        <w:t xml:space="preserve"> со списком персон обучающихся;</w:t>
      </w:r>
    </w:p>
    <w:p w14:paraId="1B3BEB89" w14:textId="2EC72ADD" w:rsidR="00580C11" w:rsidRPr="00E431F0" w:rsidRDefault="00580C11" w:rsidP="00D95C82">
      <w:pPr>
        <w:pStyle w:val="afc"/>
        <w:spacing w:line="240" w:lineRule="auto"/>
        <w:ind w:firstLine="567"/>
      </w:pPr>
      <w:r>
        <w:t>мероприятия – ссылка для перехода к списку мероприятий, если есть хотя бы одно;</w:t>
      </w:r>
    </w:p>
    <w:p w14:paraId="12FEA3D4" w14:textId="0CC7947F" w:rsidR="000B7286" w:rsidRDefault="000B7286" w:rsidP="009532BF">
      <w:pPr>
        <w:pStyle w:val="afc"/>
        <w:spacing w:line="240" w:lineRule="auto"/>
        <w:ind w:firstLine="567"/>
      </w:pPr>
      <w:r w:rsidRPr="00E431F0">
        <w:t>подразделения</w:t>
      </w:r>
      <w:r>
        <w:t xml:space="preserve"> – ссылка для перехода к списку подразделений организации</w:t>
      </w:r>
      <w:r w:rsidR="005216A1">
        <w:t>, если есть хотя бы одно</w:t>
      </w:r>
      <w:r>
        <w:t xml:space="preserve">. </w:t>
      </w:r>
    </w:p>
    <w:p w14:paraId="3B3218D2" w14:textId="32FD68A6" w:rsidR="000B7286" w:rsidRDefault="00715471" w:rsidP="009532BF">
      <w:pPr>
        <w:pStyle w:val="afc"/>
        <w:spacing w:line="240" w:lineRule="auto"/>
        <w:ind w:firstLine="567"/>
      </w:pPr>
      <w:r w:rsidRPr="001C28CC">
        <w:t>Чтобы перейти</w:t>
      </w:r>
      <w:r w:rsidR="000B7286">
        <w:t xml:space="preserve"> к</w:t>
      </w:r>
      <w:r w:rsidRPr="001C28CC">
        <w:t xml:space="preserve"> редактировани</w:t>
      </w:r>
      <w:r w:rsidR="000B7286">
        <w:t>ю</w:t>
      </w:r>
      <w:r w:rsidRPr="001C28CC">
        <w:t xml:space="preserve"> информации об организации, необходимо нажать на кнопку «Редактировать организацию». После нажатия произойдёт переход </w:t>
      </w:r>
      <w:r w:rsidR="000B7286">
        <w:t>на страницу</w:t>
      </w:r>
      <w:r w:rsidRPr="001C28CC">
        <w:t xml:space="preserve"> редактирования информации об организации.</w:t>
      </w:r>
      <w:r w:rsidR="000B7286">
        <w:t xml:space="preserve"> Сведения об организации разделены на</w:t>
      </w:r>
      <w:r w:rsidR="009532BF">
        <w:t> </w:t>
      </w:r>
      <w:r w:rsidR="000B7286">
        <w:t>логические блоки, каждый из которых содержит набор полей. Некоторые поля являются обязательными для заполнения, другие – обязательно должны быть заполнены для ведения персонифицированного учета. Полный состав полей и пометки о необходимости их</w:t>
      </w:r>
      <w:r w:rsidR="009532BF">
        <w:t> </w:t>
      </w:r>
      <w:r w:rsidR="000B7286">
        <w:t xml:space="preserve">заполнения приведены ниже. </w:t>
      </w:r>
    </w:p>
    <w:p w14:paraId="286FB28E" w14:textId="3F6F7EC1" w:rsidR="000B7286" w:rsidRPr="001C28CC" w:rsidRDefault="000B7286" w:rsidP="009532BF">
      <w:pPr>
        <w:pStyle w:val="afc"/>
        <w:spacing w:line="240" w:lineRule="auto"/>
        <w:ind w:firstLine="567"/>
      </w:pPr>
      <w:r>
        <w:t>Блок</w:t>
      </w:r>
      <w:r w:rsidRPr="001C28CC">
        <w:t xml:space="preserve"> «Информация о юридическом лице» </w:t>
      </w:r>
      <w:r>
        <w:t>содержит следующие поля</w:t>
      </w:r>
      <w:r w:rsidRPr="001C28CC">
        <w:t xml:space="preserve">: </w:t>
      </w:r>
    </w:p>
    <w:p w14:paraId="6021CAC0" w14:textId="29DB50F2" w:rsidR="000B7286" w:rsidRPr="001C28CC" w:rsidRDefault="000B7286" w:rsidP="009532BF">
      <w:pPr>
        <w:pStyle w:val="afc"/>
        <w:spacing w:line="240" w:lineRule="auto"/>
        <w:ind w:firstLine="567"/>
      </w:pPr>
      <w:r w:rsidRPr="001C28CC">
        <w:t>О</w:t>
      </w:r>
      <w:r w:rsidR="00FD31B3">
        <w:t>ГР</w:t>
      </w:r>
      <w:r w:rsidRPr="001C28CC">
        <w:t>Н</w:t>
      </w:r>
      <w:r>
        <w:t xml:space="preserve"> – </w:t>
      </w:r>
      <w:r w:rsidR="00E721DF">
        <w:t xml:space="preserve">обязательное поле, </w:t>
      </w:r>
      <w:r>
        <w:t>необходимо заполнить для персонифицированного учета</w:t>
      </w:r>
      <w:r w:rsidRPr="001C28CC">
        <w:t>;</w:t>
      </w:r>
    </w:p>
    <w:p w14:paraId="0B6C0770" w14:textId="77777777" w:rsidR="000B7286" w:rsidRPr="001C28CC" w:rsidRDefault="000B7286" w:rsidP="009532BF">
      <w:pPr>
        <w:pStyle w:val="afc"/>
        <w:spacing w:line="240" w:lineRule="auto"/>
        <w:ind w:firstLine="567"/>
      </w:pPr>
      <w:r w:rsidRPr="001C28CC">
        <w:t>ИНН;</w:t>
      </w:r>
    </w:p>
    <w:p w14:paraId="4A660571" w14:textId="7146048C" w:rsidR="000B7286" w:rsidRPr="00E431F0" w:rsidRDefault="000B7286" w:rsidP="009532BF">
      <w:pPr>
        <w:pStyle w:val="afc"/>
        <w:spacing w:line="240" w:lineRule="auto"/>
        <w:ind w:firstLine="567"/>
      </w:pPr>
      <w:r w:rsidRPr="00E431F0">
        <w:t>КПП;</w:t>
      </w:r>
    </w:p>
    <w:p w14:paraId="262964E0" w14:textId="57155878" w:rsidR="009A6C13" w:rsidRPr="00E431F0" w:rsidRDefault="009A6C13" w:rsidP="009532BF">
      <w:pPr>
        <w:pStyle w:val="afc"/>
        <w:spacing w:line="240" w:lineRule="auto"/>
        <w:ind w:firstLine="567"/>
      </w:pPr>
      <w:r w:rsidRPr="00E431F0">
        <w:t>ОКПО;</w:t>
      </w:r>
    </w:p>
    <w:p w14:paraId="68EFD66C" w14:textId="2C1D2624" w:rsidR="009A6C13" w:rsidRPr="00E431F0" w:rsidRDefault="009A6C13" w:rsidP="009532BF">
      <w:pPr>
        <w:pStyle w:val="afc"/>
        <w:spacing w:line="240" w:lineRule="auto"/>
        <w:ind w:firstLine="567"/>
      </w:pPr>
      <w:r w:rsidRPr="00E431F0">
        <w:t>ОКАТО – обязательное поле;</w:t>
      </w:r>
    </w:p>
    <w:p w14:paraId="46E7E9BF" w14:textId="49FF18AE" w:rsidR="009A6C13" w:rsidRPr="00E431F0" w:rsidRDefault="009A6C13" w:rsidP="009532BF">
      <w:pPr>
        <w:pStyle w:val="afc"/>
        <w:spacing w:line="240" w:lineRule="auto"/>
        <w:ind w:firstLine="567"/>
      </w:pPr>
      <w:r w:rsidRPr="00E431F0">
        <w:t>ОКТМО – обязательное поле;</w:t>
      </w:r>
    </w:p>
    <w:p w14:paraId="46EB8AE7" w14:textId="3DE0CF6B" w:rsidR="000B7286" w:rsidRPr="00E431F0" w:rsidRDefault="00A95FE4" w:rsidP="009532BF">
      <w:pPr>
        <w:pStyle w:val="afc"/>
        <w:spacing w:line="240" w:lineRule="auto"/>
        <w:ind w:firstLine="567"/>
      </w:pPr>
      <w:r w:rsidRPr="00E431F0">
        <w:t>полное наименование организации – обязательное поле, необходимо заполнить для</w:t>
      </w:r>
      <w:r w:rsidR="009532BF">
        <w:t> п</w:t>
      </w:r>
      <w:r w:rsidRPr="00E431F0">
        <w:t>ерсонифицированного учета;</w:t>
      </w:r>
    </w:p>
    <w:p w14:paraId="553CAB5D" w14:textId="754481F9" w:rsidR="000B7286" w:rsidRPr="00E431F0" w:rsidRDefault="00A95FE4" w:rsidP="009532BF">
      <w:pPr>
        <w:pStyle w:val="afc"/>
        <w:spacing w:line="240" w:lineRule="auto"/>
        <w:ind w:firstLine="567"/>
      </w:pPr>
      <w:r w:rsidRPr="00E431F0">
        <w:t xml:space="preserve">краткое наименование организации </w:t>
      </w:r>
      <w:r w:rsidR="009532BF">
        <w:t>–</w:t>
      </w:r>
      <w:r w:rsidRPr="00E431F0">
        <w:t xml:space="preserve"> необходимо заполнить для персонифицированного учета;</w:t>
      </w:r>
    </w:p>
    <w:p w14:paraId="1386FAC3" w14:textId="4D18107E" w:rsidR="000B7286" w:rsidRPr="00E431F0" w:rsidRDefault="00A95FE4" w:rsidP="009532BF">
      <w:pPr>
        <w:pStyle w:val="afc"/>
        <w:spacing w:line="240" w:lineRule="auto"/>
        <w:ind w:firstLine="567"/>
      </w:pPr>
      <w:r w:rsidRPr="00E431F0">
        <w:t xml:space="preserve">ведомственная принадлежность </w:t>
      </w:r>
      <w:r w:rsidR="009A6C13" w:rsidRPr="00E431F0">
        <w:t>–</w:t>
      </w:r>
      <w:r w:rsidRPr="00E431F0">
        <w:t xml:space="preserve"> </w:t>
      </w:r>
      <w:r w:rsidR="009A6C13" w:rsidRPr="00E431F0">
        <w:t xml:space="preserve">обязательное поле, </w:t>
      </w:r>
      <w:r w:rsidRPr="00E431F0">
        <w:t>необходимо заполнить для</w:t>
      </w:r>
      <w:r w:rsidR="009532BF">
        <w:t> </w:t>
      </w:r>
      <w:r w:rsidRPr="00E431F0">
        <w:t>персонифицированного учета;</w:t>
      </w:r>
    </w:p>
    <w:p w14:paraId="3C4EB480" w14:textId="3DA7575E" w:rsidR="000B7286" w:rsidRPr="00E431F0" w:rsidRDefault="00A95FE4" w:rsidP="009532BF">
      <w:pPr>
        <w:pStyle w:val="afc"/>
        <w:spacing w:line="240" w:lineRule="auto"/>
        <w:ind w:firstLine="567"/>
      </w:pPr>
      <w:r w:rsidRPr="00E431F0">
        <w:t xml:space="preserve">уровень подчиненности </w:t>
      </w:r>
      <w:r w:rsidR="009532BF">
        <w:t>–</w:t>
      </w:r>
      <w:r w:rsidRPr="00E431F0">
        <w:t xml:space="preserve"> </w:t>
      </w:r>
      <w:r w:rsidR="009A6C13" w:rsidRPr="00E431F0">
        <w:t xml:space="preserve">обязательное поле, </w:t>
      </w:r>
      <w:r w:rsidRPr="00E431F0">
        <w:t>необходимо заполнить для</w:t>
      </w:r>
      <w:r w:rsidR="009532BF">
        <w:t> </w:t>
      </w:r>
      <w:r w:rsidRPr="00E431F0">
        <w:t>персонифицированного учета;</w:t>
      </w:r>
    </w:p>
    <w:p w14:paraId="326F6C0A" w14:textId="4EFA2A41" w:rsidR="000B7286" w:rsidRPr="00E431F0" w:rsidRDefault="00A95FE4" w:rsidP="009532BF">
      <w:pPr>
        <w:pStyle w:val="afc"/>
        <w:spacing w:line="240" w:lineRule="auto"/>
        <w:ind w:firstLine="567"/>
      </w:pPr>
      <w:r w:rsidRPr="00E431F0">
        <w:t xml:space="preserve">организационно-правовая форма </w:t>
      </w:r>
      <w:r w:rsidR="009532BF">
        <w:t>–</w:t>
      </w:r>
      <w:r w:rsidRPr="00E431F0">
        <w:t xml:space="preserve"> </w:t>
      </w:r>
      <w:r w:rsidR="009A6C13" w:rsidRPr="00E431F0">
        <w:t xml:space="preserve">обязательное поле, </w:t>
      </w:r>
      <w:r w:rsidRPr="00E431F0">
        <w:t>необходимо заполнить для</w:t>
      </w:r>
      <w:r w:rsidR="009532BF">
        <w:t> </w:t>
      </w:r>
      <w:r w:rsidRPr="00E431F0">
        <w:t>персонифицированного учета;</w:t>
      </w:r>
    </w:p>
    <w:p w14:paraId="779097CB" w14:textId="5AA8F7F1" w:rsidR="000B7286" w:rsidRPr="00E431F0" w:rsidRDefault="00A95FE4" w:rsidP="009532BF">
      <w:pPr>
        <w:pStyle w:val="afc"/>
        <w:spacing w:line="240" w:lineRule="auto"/>
        <w:ind w:firstLine="567"/>
      </w:pPr>
      <w:r w:rsidRPr="00E431F0">
        <w:t>дата государственной регистрации;</w:t>
      </w:r>
    </w:p>
    <w:p w14:paraId="011C30A0" w14:textId="75D3E0A9" w:rsidR="000B7286" w:rsidRPr="00E431F0" w:rsidRDefault="00A95FE4" w:rsidP="009532BF">
      <w:pPr>
        <w:pStyle w:val="afc"/>
        <w:spacing w:line="240" w:lineRule="auto"/>
        <w:ind w:firstLine="567"/>
      </w:pPr>
      <w:r w:rsidRPr="00E431F0">
        <w:t>расчетный счет;</w:t>
      </w:r>
    </w:p>
    <w:p w14:paraId="31821090" w14:textId="694FDCA1" w:rsidR="000B7286" w:rsidRPr="00E431F0" w:rsidRDefault="00A95FE4" w:rsidP="009532BF">
      <w:pPr>
        <w:pStyle w:val="afc"/>
        <w:spacing w:line="240" w:lineRule="auto"/>
        <w:ind w:firstLine="567"/>
      </w:pPr>
      <w:r w:rsidRPr="00E431F0">
        <w:t>корреспондентский счет;</w:t>
      </w:r>
    </w:p>
    <w:p w14:paraId="65C2451E" w14:textId="431F1880" w:rsidR="000B7286" w:rsidRPr="00E431F0" w:rsidRDefault="00A95FE4" w:rsidP="009532BF">
      <w:pPr>
        <w:pStyle w:val="afc"/>
        <w:spacing w:line="240" w:lineRule="auto"/>
        <w:ind w:firstLine="567"/>
      </w:pPr>
      <w:r w:rsidRPr="00E431F0">
        <w:t xml:space="preserve">наименование </w:t>
      </w:r>
      <w:r w:rsidR="000B7286" w:rsidRPr="00E431F0">
        <w:t>банка;</w:t>
      </w:r>
    </w:p>
    <w:p w14:paraId="68E28F50" w14:textId="77777777" w:rsidR="000B7286" w:rsidRPr="00E431F0" w:rsidRDefault="000B7286" w:rsidP="009532BF">
      <w:pPr>
        <w:pStyle w:val="afc"/>
        <w:spacing w:line="240" w:lineRule="auto"/>
        <w:ind w:firstLine="567"/>
      </w:pPr>
      <w:r w:rsidRPr="00E431F0">
        <w:t>БИК.</w:t>
      </w:r>
    </w:p>
    <w:p w14:paraId="56A0D883" w14:textId="77777777" w:rsidR="000B7286" w:rsidRPr="00E431F0" w:rsidRDefault="000B7286" w:rsidP="009532BF">
      <w:pPr>
        <w:pStyle w:val="afc"/>
        <w:spacing w:line="240" w:lineRule="auto"/>
        <w:ind w:firstLine="567"/>
      </w:pPr>
      <w:r w:rsidRPr="00E431F0">
        <w:t xml:space="preserve">В блоке «Информация об организации» заполняется дополнительная информация о создаваемой организации, а точнее: </w:t>
      </w:r>
    </w:p>
    <w:p w14:paraId="739EFB5E" w14:textId="20AD46E9" w:rsidR="000B7286" w:rsidRPr="00E431F0" w:rsidRDefault="00A95FE4" w:rsidP="009532BF">
      <w:pPr>
        <w:pStyle w:val="afc"/>
        <w:spacing w:line="240" w:lineRule="auto"/>
        <w:ind w:firstLine="567"/>
      </w:pPr>
      <w:r w:rsidRPr="00E431F0">
        <w:t>наименование организации – обязательное, по умолчанию заполняется кратким наименованием юридического лица, однако может быть изменено пользователем;</w:t>
      </w:r>
    </w:p>
    <w:p w14:paraId="351E46ED" w14:textId="22E04059" w:rsidR="000B7286" w:rsidRPr="00E431F0" w:rsidRDefault="00A95FE4" w:rsidP="009532BF">
      <w:pPr>
        <w:pStyle w:val="afc"/>
        <w:spacing w:line="240" w:lineRule="auto"/>
        <w:ind w:firstLine="567"/>
      </w:pPr>
      <w:r w:rsidRPr="00E431F0">
        <w:t xml:space="preserve">подведомственность </w:t>
      </w:r>
      <w:r w:rsidR="009532BF">
        <w:t>–</w:t>
      </w:r>
      <w:r w:rsidRPr="00E431F0">
        <w:t xml:space="preserve"> </w:t>
      </w:r>
      <w:r w:rsidR="009A6C13" w:rsidRPr="00E431F0">
        <w:t xml:space="preserve">обязательное поле, </w:t>
      </w:r>
      <w:r w:rsidRPr="00E431F0">
        <w:t>необходимо заполнить для</w:t>
      </w:r>
      <w:r w:rsidR="005476FA">
        <w:t> </w:t>
      </w:r>
      <w:r w:rsidRPr="00E431F0">
        <w:t>персонифицированного учета;</w:t>
      </w:r>
    </w:p>
    <w:p w14:paraId="58D6AF77" w14:textId="2557334C" w:rsidR="009A6C13" w:rsidRPr="00E431F0" w:rsidRDefault="009A6C13" w:rsidP="009532BF">
      <w:pPr>
        <w:pStyle w:val="afc"/>
        <w:spacing w:line="240" w:lineRule="auto"/>
        <w:ind w:firstLine="567"/>
      </w:pPr>
      <w:r w:rsidRPr="00E431F0">
        <w:t>муниципалитет – обязательное поле;</w:t>
      </w:r>
    </w:p>
    <w:p w14:paraId="6593BCA6" w14:textId="30021420" w:rsidR="000B7286" w:rsidRPr="005B0357" w:rsidRDefault="00A95FE4" w:rsidP="009532BF">
      <w:pPr>
        <w:pStyle w:val="afc"/>
        <w:spacing w:line="240" w:lineRule="auto"/>
        <w:ind w:firstLine="567"/>
      </w:pPr>
      <w:r w:rsidRPr="00E431F0">
        <w:t>отрасль</w:t>
      </w:r>
      <w:r w:rsidR="000B7286" w:rsidRPr="00E431F0">
        <w:t>;</w:t>
      </w:r>
    </w:p>
    <w:p w14:paraId="6FB9223D" w14:textId="77777777" w:rsidR="000B7286" w:rsidRPr="005B0357" w:rsidRDefault="000B7286" w:rsidP="009532BF">
      <w:pPr>
        <w:pStyle w:val="afc"/>
        <w:spacing w:line="240" w:lineRule="auto"/>
        <w:ind w:firstLine="567"/>
      </w:pPr>
      <w:r w:rsidRPr="005B0357">
        <w:t>ОКВЭД;</w:t>
      </w:r>
    </w:p>
    <w:p w14:paraId="2C637A9E" w14:textId="345A3830" w:rsidR="000B7286" w:rsidRDefault="00A95FE4" w:rsidP="009532BF">
      <w:pPr>
        <w:pStyle w:val="afc"/>
        <w:spacing w:line="240" w:lineRule="auto"/>
        <w:ind w:firstLine="567"/>
      </w:pPr>
      <w:r>
        <w:t>я</w:t>
      </w:r>
      <w:r w:rsidR="000B7286" w:rsidRPr="00D91899">
        <w:t>вляется образовательной организацией</w:t>
      </w:r>
      <w:r w:rsidR="000B7286">
        <w:t>;</w:t>
      </w:r>
    </w:p>
    <w:p w14:paraId="7F63CDFF" w14:textId="6A4BFFA9" w:rsidR="000B7286" w:rsidRPr="005B0357" w:rsidRDefault="00A95FE4" w:rsidP="009532BF">
      <w:pPr>
        <w:pStyle w:val="afc"/>
        <w:spacing w:line="240" w:lineRule="auto"/>
        <w:ind w:firstLine="567"/>
      </w:pPr>
      <w:r>
        <w:t>т</w:t>
      </w:r>
      <w:r w:rsidR="000B7286" w:rsidRPr="005B0357">
        <w:t>ип ОО;</w:t>
      </w:r>
    </w:p>
    <w:p w14:paraId="32E29E3B" w14:textId="7698A80F" w:rsidR="000B7286" w:rsidRPr="005B0357" w:rsidRDefault="00A95FE4" w:rsidP="009532BF">
      <w:pPr>
        <w:pStyle w:val="afc"/>
        <w:spacing w:line="240" w:lineRule="auto"/>
        <w:ind w:firstLine="567"/>
      </w:pPr>
      <w:r>
        <w:t>в</w:t>
      </w:r>
      <w:r w:rsidR="000B7286" w:rsidRPr="005B0357">
        <w:t>ид ОО;</w:t>
      </w:r>
    </w:p>
    <w:p w14:paraId="3ADD1B2B" w14:textId="5A4FED03" w:rsidR="000B7286" w:rsidRPr="005B0357" w:rsidRDefault="00A95FE4" w:rsidP="009532BF">
      <w:pPr>
        <w:pStyle w:val="afc"/>
        <w:spacing w:line="240" w:lineRule="auto"/>
        <w:ind w:firstLine="567"/>
      </w:pPr>
      <w:r>
        <w:t>о</w:t>
      </w:r>
      <w:r w:rsidR="000B7286" w:rsidRPr="005B0357">
        <w:t>писание</w:t>
      </w:r>
      <w:r w:rsidR="000B7286">
        <w:t xml:space="preserve"> – обязательное поле</w:t>
      </w:r>
      <w:r w:rsidR="000B7286" w:rsidRPr="005B0357">
        <w:t>;</w:t>
      </w:r>
    </w:p>
    <w:p w14:paraId="4F682360" w14:textId="333578F9" w:rsidR="000B7286" w:rsidRPr="00E431F0" w:rsidRDefault="000B7286" w:rsidP="009532BF">
      <w:pPr>
        <w:pStyle w:val="afc"/>
        <w:spacing w:line="240" w:lineRule="auto"/>
        <w:ind w:firstLine="567"/>
      </w:pPr>
      <w:r w:rsidRPr="005B0357">
        <w:t xml:space="preserve">ФИО </w:t>
      </w:r>
      <w:r w:rsidRPr="00E431F0">
        <w:t xml:space="preserve">руководителя </w:t>
      </w:r>
      <w:r w:rsidR="009532BF">
        <w:t>–</w:t>
      </w:r>
      <w:r w:rsidRPr="00E431F0">
        <w:t xml:space="preserve"> </w:t>
      </w:r>
      <w:r w:rsidR="000923C0" w:rsidRPr="00E431F0">
        <w:t xml:space="preserve">обязательное поле, </w:t>
      </w:r>
      <w:r w:rsidRPr="00E431F0">
        <w:t>требуется для подачи сведений персонифицированного учета;</w:t>
      </w:r>
    </w:p>
    <w:p w14:paraId="69220326" w14:textId="25F8CDC8" w:rsidR="000B7286" w:rsidRPr="00E431F0" w:rsidRDefault="00A95FE4" w:rsidP="009532BF">
      <w:pPr>
        <w:pStyle w:val="afc"/>
        <w:spacing w:line="240" w:lineRule="auto"/>
        <w:ind w:firstLine="567"/>
      </w:pPr>
      <w:r w:rsidRPr="00E431F0">
        <w:t>л</w:t>
      </w:r>
      <w:r w:rsidR="000B7286" w:rsidRPr="00E431F0">
        <w:t>оготип;</w:t>
      </w:r>
    </w:p>
    <w:p w14:paraId="58DFAA83" w14:textId="44D1983C" w:rsidR="000B7286" w:rsidRPr="00E431F0" w:rsidRDefault="00A95FE4" w:rsidP="009532BF">
      <w:pPr>
        <w:pStyle w:val="afc"/>
        <w:spacing w:line="240" w:lineRule="auto"/>
        <w:ind w:firstLine="567"/>
      </w:pPr>
      <w:r w:rsidRPr="00E431F0">
        <w:t>о</w:t>
      </w:r>
      <w:r w:rsidR="000B7286" w:rsidRPr="00E431F0">
        <w:t>бложка.</w:t>
      </w:r>
    </w:p>
    <w:p w14:paraId="179D3809" w14:textId="77777777" w:rsidR="000B7286" w:rsidRDefault="000B7286" w:rsidP="009532BF">
      <w:pPr>
        <w:pStyle w:val="afc"/>
        <w:spacing w:line="240" w:lineRule="auto"/>
        <w:ind w:firstLine="567"/>
      </w:pPr>
      <w:r w:rsidRPr="00E431F0">
        <w:t>В блоке «Контактные данные» указывается</w:t>
      </w:r>
      <w:r>
        <w:t>:</w:t>
      </w:r>
    </w:p>
    <w:p w14:paraId="057B7FF3" w14:textId="3DFD321E" w:rsidR="000B7286" w:rsidRDefault="00A95FE4" w:rsidP="009532BF">
      <w:pPr>
        <w:pStyle w:val="afc"/>
        <w:spacing w:line="240" w:lineRule="auto"/>
        <w:ind w:firstLine="567"/>
      </w:pPr>
      <w:r>
        <w:t>т</w:t>
      </w:r>
      <w:r w:rsidR="000B7286">
        <w:t>ип адреса – обязательное поле, для персонифицированного учета необходимо добавить два адреса, один с типом адреса – «Юридический», второй с типом адреса «Фактический»;</w:t>
      </w:r>
    </w:p>
    <w:p w14:paraId="6DE8361C" w14:textId="7FCB43E8" w:rsidR="000B7286" w:rsidRDefault="00A95FE4" w:rsidP="009532BF">
      <w:pPr>
        <w:pStyle w:val="afc"/>
        <w:spacing w:line="240" w:lineRule="auto"/>
        <w:ind w:firstLine="567"/>
      </w:pPr>
      <w:r>
        <w:t>р</w:t>
      </w:r>
      <w:r w:rsidR="000B7286">
        <w:t xml:space="preserve">айон </w:t>
      </w:r>
      <w:r w:rsidR="009532BF">
        <w:t>–</w:t>
      </w:r>
      <w:r w:rsidR="000B7286">
        <w:t xml:space="preserve"> </w:t>
      </w:r>
      <w:r w:rsidR="000B7286" w:rsidRPr="00E46C18">
        <w:t>требуется для подачи сведений персонифицированного учета</w:t>
      </w:r>
      <w:r w:rsidR="000B7286" w:rsidRPr="009C06CE">
        <w:t>;</w:t>
      </w:r>
    </w:p>
    <w:p w14:paraId="0070D027" w14:textId="2DA1F2D7" w:rsidR="000B7286" w:rsidRDefault="00A95FE4" w:rsidP="009532BF">
      <w:pPr>
        <w:pStyle w:val="afc"/>
        <w:spacing w:line="240" w:lineRule="auto"/>
        <w:ind w:firstLine="567"/>
      </w:pPr>
      <w:r>
        <w:t>а</w:t>
      </w:r>
      <w:r w:rsidR="000B7286">
        <w:t xml:space="preserve">дрес – обязательное поле, </w:t>
      </w:r>
      <w:r w:rsidR="000B7286" w:rsidRPr="00E46C18">
        <w:t>требуется для подачи сведений персонифицированного учета</w:t>
      </w:r>
      <w:r w:rsidR="000B7286" w:rsidRPr="009C06CE">
        <w:t>;</w:t>
      </w:r>
    </w:p>
    <w:p w14:paraId="02EE24F0" w14:textId="1C5D4ACC" w:rsidR="000B7286" w:rsidRDefault="00A95FE4" w:rsidP="009532BF">
      <w:pPr>
        <w:pStyle w:val="afc"/>
        <w:spacing w:line="240" w:lineRule="auto"/>
        <w:ind w:firstLine="567"/>
      </w:pPr>
      <w:r>
        <w:t>с</w:t>
      </w:r>
      <w:r w:rsidR="000B7286">
        <w:t>танция метро;</w:t>
      </w:r>
    </w:p>
    <w:p w14:paraId="050BCA95" w14:textId="77777777" w:rsidR="000B7286" w:rsidRDefault="000B7286" w:rsidP="009532BF">
      <w:pPr>
        <w:pStyle w:val="afc"/>
        <w:spacing w:line="240" w:lineRule="auto"/>
        <w:ind w:firstLine="567"/>
      </w:pPr>
      <w:r>
        <w:t>А также:</w:t>
      </w:r>
    </w:p>
    <w:p w14:paraId="3067685E" w14:textId="65C8F896" w:rsidR="000B7286" w:rsidRDefault="00A95FE4" w:rsidP="009532BF">
      <w:pPr>
        <w:pStyle w:val="afc"/>
        <w:spacing w:line="240" w:lineRule="auto"/>
        <w:ind w:firstLine="567"/>
      </w:pPr>
      <w:r>
        <w:t>т</w:t>
      </w:r>
      <w:r w:rsidR="000B7286">
        <w:t xml:space="preserve">елефон </w:t>
      </w:r>
      <w:r w:rsidR="00E721DF">
        <w:t>–</w:t>
      </w:r>
      <w:r w:rsidR="000B7286">
        <w:t xml:space="preserve"> </w:t>
      </w:r>
      <w:r w:rsidR="00E721DF">
        <w:t xml:space="preserve">один телефон, </w:t>
      </w:r>
      <w:r w:rsidR="000B7286" w:rsidRPr="00E46C18">
        <w:t>требуется для подачи сведений персонифицированного учета</w:t>
      </w:r>
      <w:r w:rsidR="000B7286" w:rsidRPr="009C06CE">
        <w:t>;</w:t>
      </w:r>
    </w:p>
    <w:p w14:paraId="0A1BAC20" w14:textId="124D5235" w:rsidR="000B7286" w:rsidRDefault="00A95FE4" w:rsidP="009532BF">
      <w:pPr>
        <w:pStyle w:val="afc"/>
        <w:spacing w:line="240" w:lineRule="auto"/>
        <w:ind w:firstLine="567"/>
      </w:pPr>
      <w:r>
        <w:t>с</w:t>
      </w:r>
      <w:r w:rsidR="000B7286">
        <w:t xml:space="preserve">айт </w:t>
      </w:r>
      <w:r w:rsidR="00E721DF">
        <w:t>–</w:t>
      </w:r>
      <w:r w:rsidR="000B7286">
        <w:t xml:space="preserve"> </w:t>
      </w:r>
      <w:r w:rsidR="00E721DF">
        <w:t xml:space="preserve">один сайт, </w:t>
      </w:r>
      <w:r w:rsidR="000B7286" w:rsidRPr="00E46C18">
        <w:t>требуется для подачи сведений персонифицированного учета</w:t>
      </w:r>
      <w:r w:rsidR="000B7286" w:rsidRPr="009C06CE">
        <w:t>;</w:t>
      </w:r>
    </w:p>
    <w:p w14:paraId="62A6F70E" w14:textId="74FCF7F1" w:rsidR="000B7286" w:rsidRDefault="00A95FE4" w:rsidP="009532BF">
      <w:pPr>
        <w:pStyle w:val="afc"/>
        <w:spacing w:line="240" w:lineRule="auto"/>
        <w:ind w:firstLine="567"/>
      </w:pPr>
      <w:r>
        <w:t>э</w:t>
      </w:r>
      <w:r w:rsidR="000B7286">
        <w:t xml:space="preserve">лектронная почта </w:t>
      </w:r>
      <w:r w:rsidR="00E721DF">
        <w:t>–</w:t>
      </w:r>
      <w:r w:rsidR="000B7286">
        <w:t xml:space="preserve"> </w:t>
      </w:r>
      <w:r w:rsidR="00E721DF">
        <w:t xml:space="preserve">один адрес, </w:t>
      </w:r>
      <w:r w:rsidR="000B7286" w:rsidRPr="00E46C18">
        <w:t>требуется для подачи сведений персонифицированного учета</w:t>
      </w:r>
      <w:r w:rsidR="000B7286">
        <w:t>;</w:t>
      </w:r>
    </w:p>
    <w:p w14:paraId="3A60AD1A" w14:textId="27E01CEA" w:rsidR="000B7286" w:rsidRDefault="00A95FE4" w:rsidP="009532BF">
      <w:pPr>
        <w:pStyle w:val="afc"/>
        <w:spacing w:line="240" w:lineRule="auto"/>
        <w:ind w:firstLine="567"/>
      </w:pPr>
      <w:r>
        <w:t>э</w:t>
      </w:r>
      <w:r w:rsidR="000B7286">
        <w:t xml:space="preserve">лектронная почта для заявок. </w:t>
      </w:r>
    </w:p>
    <w:p w14:paraId="29DD9032" w14:textId="492E2F9D" w:rsidR="000B7286" w:rsidRPr="001C28CC" w:rsidRDefault="000B7286" w:rsidP="005476FA">
      <w:pPr>
        <w:pStyle w:val="afc"/>
        <w:spacing w:line="240" w:lineRule="auto"/>
        <w:ind w:firstLine="567"/>
      </w:pPr>
      <w:r w:rsidRPr="001C28CC">
        <w:t>В блоке «Социальные сети» представлены адреса интернет-ресурсов организации в</w:t>
      </w:r>
      <w:r w:rsidR="005476FA">
        <w:t> </w:t>
      </w:r>
      <w:r w:rsidRPr="001C28CC">
        <w:t>социальных сетях (при наличии): ВКонтакте</w:t>
      </w:r>
      <w:r w:rsidR="000923C0">
        <w:t xml:space="preserve">, </w:t>
      </w:r>
      <w:r w:rsidRPr="001C28CC">
        <w:t>T</w:t>
      </w:r>
      <w:r w:rsidR="006E671F">
        <w:rPr>
          <w:lang w:val="en-US"/>
        </w:rPr>
        <w:t>elegram</w:t>
      </w:r>
      <w:r w:rsidRPr="001C28CC">
        <w:t>.</w:t>
      </w:r>
    </w:p>
    <w:p w14:paraId="33F18829" w14:textId="63B797D5" w:rsidR="000B7286" w:rsidRPr="001C28CC" w:rsidRDefault="000B7286" w:rsidP="005476FA">
      <w:pPr>
        <w:pStyle w:val="afc"/>
        <w:spacing w:line="240" w:lineRule="auto"/>
        <w:ind w:firstLine="567"/>
      </w:pPr>
      <w:r w:rsidRPr="001C28CC">
        <w:t xml:space="preserve">В блоке «Лицензии» пользователю предоставляется возможность загрузить </w:t>
      </w:r>
      <w:r>
        <w:t>файлы с</w:t>
      </w:r>
      <w:r w:rsidR="005476FA">
        <w:t> </w:t>
      </w:r>
      <w:r>
        <w:t xml:space="preserve">лицензиями организации. </w:t>
      </w:r>
    </w:p>
    <w:p w14:paraId="7D597BEF" w14:textId="62174613" w:rsidR="00715471" w:rsidRDefault="00715471" w:rsidP="005476FA">
      <w:pPr>
        <w:pStyle w:val="afc"/>
        <w:spacing w:line="240" w:lineRule="auto"/>
        <w:ind w:firstLine="567"/>
      </w:pPr>
      <w:r w:rsidRPr="001C28CC">
        <w:t>При необходимости внести изменения в текущую информацию об организации, нужно найти поле, которые хочет изменить пользователь, удалить старые сведения и заполнить новыми</w:t>
      </w:r>
      <w:r w:rsidR="00107AC3">
        <w:t xml:space="preserve"> </w:t>
      </w:r>
      <w:r w:rsidRPr="001C28CC">
        <w:t>актуальными сведениями. После чего нажать на кнопку «Сохранить».</w:t>
      </w:r>
    </w:p>
    <w:p w14:paraId="6581BE39" w14:textId="47747236" w:rsidR="000B7286" w:rsidRDefault="000B7286" w:rsidP="005476FA">
      <w:pPr>
        <w:pStyle w:val="afc"/>
        <w:spacing w:line="240" w:lineRule="auto"/>
        <w:ind w:firstLine="567"/>
      </w:pPr>
      <w:r>
        <w:t xml:space="preserve">Для публикации сведений об организации на Портале необходимо при редактировании установить признак «Опубликовано» и сохранить. </w:t>
      </w:r>
    </w:p>
    <w:p w14:paraId="594E547D" w14:textId="502C2AD1" w:rsidR="000B7286" w:rsidRDefault="000B7286" w:rsidP="005476FA">
      <w:pPr>
        <w:pStyle w:val="afc"/>
        <w:spacing w:line="240" w:lineRule="auto"/>
        <w:ind w:firstLine="567"/>
      </w:pPr>
      <w:r>
        <w:t xml:space="preserve">Для снятия сведений об организации с публикации необходимо при редактировании сведений об организации снять признак «Опубликовано» и сохранить. При снятии организации с публикации на Портале также снимаются с публикации все кружки и секции данной организации. </w:t>
      </w:r>
    </w:p>
    <w:p w14:paraId="2AD2A1D2" w14:textId="6A809E4E" w:rsidR="00014F8B" w:rsidRPr="005476FA" w:rsidRDefault="00014F8B" w:rsidP="00C03ADE">
      <w:pPr>
        <w:pStyle w:val="4"/>
        <w:spacing w:before="0"/>
        <w:ind w:firstLine="567"/>
        <w:rPr>
          <w:rFonts w:eastAsia="Calibri"/>
          <w:b/>
          <w:bCs w:val="0"/>
        </w:rPr>
      </w:pPr>
      <w:r w:rsidRPr="005476FA">
        <w:rPr>
          <w:rFonts w:eastAsia="Calibri"/>
          <w:b/>
          <w:bCs w:val="0"/>
        </w:rPr>
        <w:t xml:space="preserve">Добавление подразделения организации </w:t>
      </w:r>
    </w:p>
    <w:p w14:paraId="0E42E17C" w14:textId="0EC188E6" w:rsidR="000B7286" w:rsidRDefault="00320E1C" w:rsidP="005476FA">
      <w:pPr>
        <w:pStyle w:val="afc"/>
        <w:spacing w:line="240" w:lineRule="auto"/>
        <w:ind w:firstLine="567"/>
      </w:pPr>
      <w:r>
        <w:t xml:space="preserve">В случае, если образовательная организация имеет </w:t>
      </w:r>
      <w:r w:rsidR="000B7286">
        <w:t xml:space="preserve">обособленные </w:t>
      </w:r>
      <w:r>
        <w:t>подразделения и</w:t>
      </w:r>
      <w:r w:rsidR="005476FA">
        <w:t> </w:t>
      </w:r>
      <w:r>
        <w:t xml:space="preserve">филиалы, </w:t>
      </w:r>
      <w:r w:rsidR="004F1A3D">
        <w:t xml:space="preserve">осуществляющие собственные программы дополнительного образования, </w:t>
      </w:r>
      <w:r w:rsidR="00243B7F">
        <w:t>то</w:t>
      </w:r>
      <w:r w:rsidR="005476FA">
        <w:t> </w:t>
      </w:r>
      <w:r w:rsidR="00243B7F">
        <w:t>их</w:t>
      </w:r>
      <w:r w:rsidR="005476FA">
        <w:t> </w:t>
      </w:r>
      <w:r w:rsidR="00243B7F">
        <w:t>можно добавить</w:t>
      </w:r>
      <w:r w:rsidR="000B7286">
        <w:t xml:space="preserve"> в разделе «Управление организациями». </w:t>
      </w:r>
    </w:p>
    <w:p w14:paraId="0CC3F94C" w14:textId="3FCD3997" w:rsidR="00ED041B" w:rsidRPr="001C28CC" w:rsidRDefault="005C7005" w:rsidP="005476FA">
      <w:pPr>
        <w:pStyle w:val="afc"/>
        <w:spacing w:line="240" w:lineRule="auto"/>
        <w:ind w:firstLine="567"/>
      </w:pPr>
      <w:r w:rsidRPr="001C28CC">
        <w:t>Для добавления</w:t>
      </w:r>
      <w:r w:rsidR="00243B7F">
        <w:t xml:space="preserve"> подразделения</w:t>
      </w:r>
      <w:r w:rsidRPr="001C28CC">
        <w:t xml:space="preserve"> организации необходимо </w:t>
      </w:r>
      <w:r w:rsidR="000B7286">
        <w:t>перейти в Личный кабинет – Организац</w:t>
      </w:r>
      <w:r w:rsidR="00A076E3">
        <w:t>и</w:t>
      </w:r>
      <w:r w:rsidR="000B7286">
        <w:t xml:space="preserve">и, выбрать организацию и нажать кнопку </w:t>
      </w:r>
      <w:r w:rsidRPr="001C28CC">
        <w:t>«Добавить подразделение». При нажатии открывается страница с полями для заполнения. Обязательные поля отмечены красной</w:t>
      </w:r>
      <w:r w:rsidR="005476FA">
        <w:t xml:space="preserve"> </w:t>
      </w:r>
      <w:r w:rsidR="005476FA" w:rsidRPr="005476FA">
        <w:rPr>
          <w:color w:val="FF0000"/>
        </w:rPr>
        <w:t>*</w:t>
      </w:r>
      <w:r w:rsidRPr="001C28CC">
        <w:t>.</w:t>
      </w:r>
    </w:p>
    <w:p w14:paraId="1425123C" w14:textId="7B73175D" w:rsidR="005C7005" w:rsidRDefault="005C7005" w:rsidP="005476FA">
      <w:pPr>
        <w:pStyle w:val="afc"/>
        <w:spacing w:line="240" w:lineRule="auto"/>
        <w:ind w:firstLine="567"/>
      </w:pPr>
      <w:r w:rsidRPr="001C28CC">
        <w:t xml:space="preserve">Создание подразделения разделено на несколько логических блоков, а точнее: «Информация </w:t>
      </w:r>
      <w:r w:rsidR="00956380" w:rsidRPr="001C28CC">
        <w:t>о подразделении</w:t>
      </w:r>
      <w:r w:rsidRPr="001C28CC">
        <w:t>», «Контактн</w:t>
      </w:r>
      <w:r w:rsidR="006E671F">
        <w:t>ая информация</w:t>
      </w:r>
      <w:r w:rsidRPr="001C28CC">
        <w:t>», «Социальные сети», «</w:t>
      </w:r>
      <w:r w:rsidR="006E671F">
        <w:t>Аккредитация</w:t>
      </w:r>
      <w:r w:rsidRPr="001C28CC">
        <w:t>».</w:t>
      </w:r>
      <w:r w:rsidR="000B7286">
        <w:t xml:space="preserve"> Их</w:t>
      </w:r>
      <w:r w:rsidR="00540A03">
        <w:t> </w:t>
      </w:r>
      <w:r w:rsidR="000B7286">
        <w:t xml:space="preserve">заполнение аналогично заполнению сведений об организации. </w:t>
      </w:r>
    </w:p>
    <w:p w14:paraId="12A876D4" w14:textId="005F76A8" w:rsidR="000B7286" w:rsidRDefault="000B7286" w:rsidP="005476FA">
      <w:pPr>
        <w:pStyle w:val="afc"/>
        <w:spacing w:line="240" w:lineRule="auto"/>
        <w:ind w:firstLine="567"/>
      </w:pPr>
      <w:r>
        <w:t xml:space="preserve">Добавление подразделения не требует модерации Администратора. </w:t>
      </w:r>
    </w:p>
    <w:p w14:paraId="6957CCF7" w14:textId="55313ED0" w:rsidR="000B7286" w:rsidRPr="001C28CC" w:rsidRDefault="000B7286" w:rsidP="005476FA">
      <w:pPr>
        <w:pStyle w:val="afc"/>
        <w:spacing w:line="240" w:lineRule="auto"/>
        <w:ind w:firstLine="567"/>
      </w:pPr>
      <w:r>
        <w:t>Добавленные подразделения отображаются в списке организаций пользователя, а</w:t>
      </w:r>
      <w:r w:rsidR="00CD66C1">
        <w:t> </w:t>
      </w:r>
      <w:r>
        <w:t>также публикуются на Портале аналогично организациям.</w:t>
      </w:r>
    </w:p>
    <w:p w14:paraId="481C78AB" w14:textId="09544D04" w:rsidR="005C7005" w:rsidRPr="001C28CC" w:rsidRDefault="005C7005" w:rsidP="005476FA">
      <w:pPr>
        <w:pStyle w:val="afc"/>
        <w:spacing w:line="240" w:lineRule="auto"/>
        <w:ind w:firstLine="567"/>
      </w:pPr>
      <w:r w:rsidRPr="001C28CC">
        <w:t>При нажатии на кнопку «Отмен</w:t>
      </w:r>
      <w:r w:rsidR="006E671F">
        <w:t>ить</w:t>
      </w:r>
      <w:r w:rsidRPr="001C28CC">
        <w:t xml:space="preserve">» </w:t>
      </w:r>
      <w:r w:rsidR="00956380" w:rsidRPr="001C28CC">
        <w:t>подразделени</w:t>
      </w:r>
      <w:r w:rsidR="000B7286">
        <w:t>е</w:t>
      </w:r>
      <w:r w:rsidRPr="001C28CC">
        <w:t xml:space="preserve"> не будет создан</w:t>
      </w:r>
      <w:r w:rsidR="000B7286">
        <w:t>о</w:t>
      </w:r>
      <w:r w:rsidRPr="001C28CC">
        <w:t>.</w:t>
      </w:r>
    </w:p>
    <w:p w14:paraId="074E243F" w14:textId="435E3DA4" w:rsidR="005C7005" w:rsidRPr="001C28CC" w:rsidRDefault="005C7005" w:rsidP="005476FA">
      <w:pPr>
        <w:pStyle w:val="afc"/>
        <w:spacing w:line="240" w:lineRule="auto"/>
        <w:ind w:firstLine="567"/>
      </w:pPr>
      <w:r w:rsidRPr="001C28CC">
        <w:t xml:space="preserve">В блоке «Информация </w:t>
      </w:r>
      <w:r w:rsidR="009B5E35" w:rsidRPr="001C28CC">
        <w:t xml:space="preserve">о </w:t>
      </w:r>
      <w:r w:rsidR="00956380" w:rsidRPr="001C28CC">
        <w:t>подразделении</w:t>
      </w:r>
      <w:r w:rsidRPr="001C28CC">
        <w:t xml:space="preserve">» </w:t>
      </w:r>
      <w:r w:rsidR="005E2C06">
        <w:t>представлены следующие поля</w:t>
      </w:r>
      <w:r w:rsidRPr="001C28CC">
        <w:t xml:space="preserve">: </w:t>
      </w:r>
    </w:p>
    <w:p w14:paraId="429471C5" w14:textId="4AAF493D" w:rsidR="005C7005" w:rsidRPr="00E431F0" w:rsidRDefault="00A95FE4" w:rsidP="005476FA">
      <w:pPr>
        <w:pStyle w:val="afc"/>
        <w:spacing w:line="240" w:lineRule="auto"/>
        <w:ind w:firstLine="567"/>
      </w:pPr>
      <w:r>
        <w:t xml:space="preserve">организация – </w:t>
      </w:r>
      <w:r w:rsidRPr="00E431F0">
        <w:t>обязательное, головная организация;</w:t>
      </w:r>
    </w:p>
    <w:p w14:paraId="7E05A159" w14:textId="15B9FDF5" w:rsidR="00956380" w:rsidRPr="00E431F0" w:rsidRDefault="00A95FE4" w:rsidP="005476FA">
      <w:pPr>
        <w:pStyle w:val="afc"/>
        <w:spacing w:line="240" w:lineRule="auto"/>
        <w:ind w:firstLine="567"/>
      </w:pPr>
      <w:r w:rsidRPr="00E431F0">
        <w:t>наименование подразделения – обязательное поле;</w:t>
      </w:r>
    </w:p>
    <w:p w14:paraId="1B50579A" w14:textId="73FB1568" w:rsidR="000923C0" w:rsidRPr="00E431F0" w:rsidRDefault="000923C0" w:rsidP="005476FA">
      <w:pPr>
        <w:pStyle w:val="afc"/>
        <w:spacing w:line="240" w:lineRule="auto"/>
        <w:ind w:firstLine="567"/>
      </w:pPr>
      <w:r w:rsidRPr="00E431F0">
        <w:t>подведомственность – обязательное поле;</w:t>
      </w:r>
    </w:p>
    <w:p w14:paraId="027128AD" w14:textId="5AC92052" w:rsidR="000923C0" w:rsidRPr="00E431F0" w:rsidRDefault="000923C0" w:rsidP="005476FA">
      <w:pPr>
        <w:pStyle w:val="afc"/>
        <w:spacing w:line="240" w:lineRule="auto"/>
        <w:ind w:firstLine="567"/>
      </w:pPr>
      <w:r w:rsidRPr="00E431F0">
        <w:t>муниципалитет – обязательное поле;</w:t>
      </w:r>
    </w:p>
    <w:p w14:paraId="75E75040" w14:textId="43848798" w:rsidR="009B5E35" w:rsidRPr="00E431F0" w:rsidRDefault="00A95FE4" w:rsidP="005476FA">
      <w:pPr>
        <w:pStyle w:val="afc"/>
        <w:spacing w:line="240" w:lineRule="auto"/>
        <w:ind w:firstLine="567"/>
      </w:pPr>
      <w:r w:rsidRPr="00E431F0">
        <w:t xml:space="preserve">вид подразделения; </w:t>
      </w:r>
    </w:p>
    <w:p w14:paraId="0673400D" w14:textId="080AB273" w:rsidR="009B5E35" w:rsidRPr="00E431F0" w:rsidRDefault="00A95FE4" w:rsidP="005476FA">
      <w:pPr>
        <w:pStyle w:val="afc"/>
        <w:spacing w:line="240" w:lineRule="auto"/>
        <w:ind w:firstLine="567"/>
      </w:pPr>
      <w:r w:rsidRPr="00E431F0">
        <w:t xml:space="preserve">тип подразделения; </w:t>
      </w:r>
    </w:p>
    <w:p w14:paraId="376FDEB9" w14:textId="7A4110E4" w:rsidR="009B5E35" w:rsidRPr="00E431F0" w:rsidRDefault="00A95FE4" w:rsidP="005476FA">
      <w:pPr>
        <w:pStyle w:val="afc"/>
        <w:spacing w:line="240" w:lineRule="auto"/>
        <w:ind w:firstLine="567"/>
      </w:pPr>
      <w:r w:rsidRPr="00E431F0">
        <w:t>о</w:t>
      </w:r>
      <w:r w:rsidR="009B5E35" w:rsidRPr="00E431F0">
        <w:t>писание</w:t>
      </w:r>
      <w:r w:rsidR="005E2C06" w:rsidRPr="00E431F0">
        <w:t xml:space="preserve"> – обязательное поле</w:t>
      </w:r>
      <w:r w:rsidR="00EA4720" w:rsidRPr="00E431F0">
        <w:t>;</w:t>
      </w:r>
    </w:p>
    <w:p w14:paraId="6B9C9A15" w14:textId="05CE7365" w:rsidR="009B5E35" w:rsidRPr="00E431F0" w:rsidRDefault="009B5E35" w:rsidP="005476FA">
      <w:pPr>
        <w:pStyle w:val="afc"/>
        <w:spacing w:line="240" w:lineRule="auto"/>
        <w:ind w:firstLine="567"/>
      </w:pPr>
      <w:r w:rsidRPr="00E431F0">
        <w:t>ФИО руководителя</w:t>
      </w:r>
      <w:r w:rsidR="000923C0" w:rsidRPr="00E431F0">
        <w:t xml:space="preserve"> - обязательное поле</w:t>
      </w:r>
      <w:r w:rsidR="00EA4720" w:rsidRPr="00E431F0">
        <w:t>;</w:t>
      </w:r>
    </w:p>
    <w:p w14:paraId="592B89F6" w14:textId="7138F67F" w:rsidR="009B5E35" w:rsidRPr="00E431F0" w:rsidRDefault="00A95FE4" w:rsidP="005476FA">
      <w:pPr>
        <w:pStyle w:val="afc"/>
        <w:spacing w:line="240" w:lineRule="auto"/>
        <w:ind w:firstLine="567"/>
      </w:pPr>
      <w:r w:rsidRPr="00E431F0">
        <w:t>л</w:t>
      </w:r>
      <w:r w:rsidR="009B5E35" w:rsidRPr="00E431F0">
        <w:t>оготип</w:t>
      </w:r>
      <w:r w:rsidR="00EA4720" w:rsidRPr="00E431F0">
        <w:t>;</w:t>
      </w:r>
      <w:r w:rsidR="009B5E35" w:rsidRPr="00E431F0">
        <w:t xml:space="preserve"> </w:t>
      </w:r>
    </w:p>
    <w:p w14:paraId="60125B97" w14:textId="3194E830" w:rsidR="009B5E35" w:rsidRPr="001C28CC" w:rsidRDefault="00A95FE4" w:rsidP="005476FA">
      <w:pPr>
        <w:pStyle w:val="afc"/>
        <w:spacing w:line="240" w:lineRule="auto"/>
        <w:ind w:firstLine="567"/>
      </w:pPr>
      <w:r w:rsidRPr="00E431F0">
        <w:t>о</w:t>
      </w:r>
      <w:r w:rsidR="009B5E35" w:rsidRPr="00E431F0">
        <w:t>бложка</w:t>
      </w:r>
      <w:r w:rsidR="00EA4720" w:rsidRPr="00E431F0">
        <w:t>.</w:t>
      </w:r>
    </w:p>
    <w:p w14:paraId="0E13EFA7" w14:textId="3F88A3CD" w:rsidR="005C7005" w:rsidRPr="001C28CC" w:rsidRDefault="005C7005" w:rsidP="005476FA">
      <w:pPr>
        <w:pStyle w:val="afc"/>
        <w:spacing w:line="240" w:lineRule="auto"/>
        <w:ind w:firstLine="567"/>
      </w:pPr>
      <w:r w:rsidRPr="001C28CC">
        <w:t>В блоке «Контактн</w:t>
      </w:r>
      <w:r w:rsidR="006E671F">
        <w:t>ая информация</w:t>
      </w:r>
      <w:r w:rsidRPr="001C28CC">
        <w:t xml:space="preserve">» указывается контактная информация </w:t>
      </w:r>
      <w:r w:rsidR="009B5E35" w:rsidRPr="001C28CC">
        <w:t>о</w:t>
      </w:r>
      <w:r w:rsidR="00A95FE4">
        <w:t> </w:t>
      </w:r>
      <w:r w:rsidR="009B5E35" w:rsidRPr="001C28CC">
        <w:t>подразделении</w:t>
      </w:r>
      <w:r w:rsidRPr="001C28CC">
        <w:t xml:space="preserve">. К контактной информации относится: </w:t>
      </w:r>
      <w:r w:rsidR="006E671F">
        <w:t xml:space="preserve">тип адреса, </w:t>
      </w:r>
      <w:r w:rsidRPr="001C28CC">
        <w:t xml:space="preserve">район и место нахождения </w:t>
      </w:r>
      <w:r w:rsidR="00EA4720" w:rsidRPr="001C28CC">
        <w:t>подразделения</w:t>
      </w:r>
      <w:r w:rsidRPr="001C28CC">
        <w:t>, станция метро, дополнительные адреса (при наличии), телефон (при наличии), адрес электронной почты</w:t>
      </w:r>
      <w:r w:rsidR="006E671F">
        <w:t>, адрес электронной почты для заявок</w:t>
      </w:r>
      <w:r w:rsidRPr="001C28CC">
        <w:t>, адрес официального сайта в</w:t>
      </w:r>
      <w:r w:rsidR="00A95FE4">
        <w:t> </w:t>
      </w:r>
      <w:r w:rsidRPr="001C28CC">
        <w:t xml:space="preserve">информационно-телекоммуникационной сети «Интернет» (при наличии). </w:t>
      </w:r>
    </w:p>
    <w:p w14:paraId="2DDD8E6B" w14:textId="7800C09E" w:rsidR="005C7005" w:rsidRPr="001C28CC" w:rsidRDefault="005C7005" w:rsidP="005476FA">
      <w:pPr>
        <w:pStyle w:val="afc"/>
        <w:spacing w:line="240" w:lineRule="auto"/>
        <w:ind w:firstLine="567"/>
      </w:pPr>
      <w:r w:rsidRPr="001C28CC">
        <w:t xml:space="preserve">В блоке «Социальные сети» представлены адреса интернет-ресурсов </w:t>
      </w:r>
      <w:r w:rsidR="00EA4720" w:rsidRPr="001C28CC">
        <w:t>подразделения</w:t>
      </w:r>
      <w:r w:rsidRPr="001C28CC">
        <w:t xml:space="preserve"> в</w:t>
      </w:r>
      <w:r w:rsidR="005476FA">
        <w:t> </w:t>
      </w:r>
      <w:r w:rsidRPr="001C28CC">
        <w:t>социальных сетях (при наличии): ВКонтакте, T</w:t>
      </w:r>
      <w:r w:rsidR="006E671F">
        <w:rPr>
          <w:lang w:val="en-US"/>
        </w:rPr>
        <w:t>elegram</w:t>
      </w:r>
      <w:r w:rsidRPr="001C28CC">
        <w:t>.</w:t>
      </w:r>
    </w:p>
    <w:p w14:paraId="27AD73EB" w14:textId="4FEA62BC" w:rsidR="005C7005" w:rsidRPr="001C28CC" w:rsidRDefault="005C7005" w:rsidP="005476FA">
      <w:pPr>
        <w:pStyle w:val="afc"/>
        <w:spacing w:line="240" w:lineRule="auto"/>
        <w:ind w:firstLine="567"/>
      </w:pPr>
      <w:r w:rsidRPr="001C28CC">
        <w:t>В блоке «</w:t>
      </w:r>
      <w:r w:rsidR="006E671F">
        <w:t>Аккредитация</w:t>
      </w:r>
      <w:r w:rsidRPr="001C28CC">
        <w:t>» пользователю предоставляется возможность загрузить</w:t>
      </w:r>
      <w:r w:rsidR="005E2C06">
        <w:t xml:space="preserve"> соответствующие</w:t>
      </w:r>
      <w:r w:rsidRPr="001C28CC">
        <w:t xml:space="preserve"> документы.</w:t>
      </w:r>
    </w:p>
    <w:p w14:paraId="4444B811" w14:textId="0813C8CC" w:rsidR="005C7005" w:rsidRPr="001C28CC" w:rsidRDefault="005C7005" w:rsidP="005476FA">
      <w:pPr>
        <w:pStyle w:val="afc"/>
        <w:spacing w:line="240" w:lineRule="auto"/>
        <w:ind w:firstLine="567"/>
      </w:pPr>
      <w:r w:rsidRPr="001C28CC">
        <w:t xml:space="preserve">После внесения необходимых изменений нажмите кнопку «Сохранить». </w:t>
      </w:r>
      <w:r w:rsidR="005E2C06">
        <w:t>Система</w:t>
      </w:r>
      <w:r w:rsidR="005E2C06" w:rsidRPr="001C28CC">
        <w:t xml:space="preserve"> </w:t>
      </w:r>
      <w:r w:rsidRPr="001C28CC">
        <w:t xml:space="preserve">сохранит внесенные изменения и вернется на предыдущую страницу. </w:t>
      </w:r>
    </w:p>
    <w:p w14:paraId="550E1AED" w14:textId="18DE4C87" w:rsidR="00763490" w:rsidRDefault="005C7005" w:rsidP="005476FA">
      <w:pPr>
        <w:pStyle w:val="afc"/>
        <w:spacing w:line="240" w:lineRule="auto"/>
        <w:ind w:firstLine="567"/>
      </w:pPr>
      <w:r w:rsidRPr="001C28CC">
        <w:t xml:space="preserve">Если вносить изменения не требуется, нажмите кнопку «Отменить». </w:t>
      </w:r>
    </w:p>
    <w:p w14:paraId="7224DF35" w14:textId="27C0CB91" w:rsidR="00070A2B" w:rsidRPr="00E721DF" w:rsidRDefault="00070A2B" w:rsidP="0015546C">
      <w:pPr>
        <w:pStyle w:val="3"/>
        <w:spacing w:before="0"/>
        <w:ind w:left="0" w:firstLine="567"/>
        <w:rPr>
          <w:rFonts w:eastAsia="Calibri"/>
          <w:bCs w:val="0"/>
          <w:szCs w:val="24"/>
          <w:lang w:eastAsia="en-US"/>
        </w:rPr>
      </w:pPr>
      <w:bookmarkStart w:id="1017" w:name="_Toc62680681"/>
      <w:bookmarkStart w:id="1018" w:name="_Toc62681037"/>
      <w:bookmarkStart w:id="1019" w:name="_Toc62682598"/>
      <w:bookmarkStart w:id="1020" w:name="_Toc62682813"/>
      <w:bookmarkStart w:id="1021" w:name="_Toc62682966"/>
      <w:bookmarkStart w:id="1022" w:name="_Toc62683116"/>
      <w:bookmarkStart w:id="1023" w:name="_Toc62683267"/>
      <w:bookmarkStart w:id="1024" w:name="_Toc62683418"/>
      <w:bookmarkStart w:id="1025" w:name="_Toc62749149"/>
      <w:bookmarkStart w:id="1026" w:name="_Toc62749401"/>
      <w:bookmarkStart w:id="1027" w:name="_Toc62750380"/>
      <w:bookmarkStart w:id="1028" w:name="_Toc62850307"/>
      <w:bookmarkStart w:id="1029" w:name="_Toc62853589"/>
      <w:bookmarkStart w:id="1030" w:name="_Toc62853923"/>
      <w:bookmarkStart w:id="1031" w:name="_Toc62854257"/>
      <w:bookmarkStart w:id="1032" w:name="_Toc62854592"/>
      <w:bookmarkStart w:id="1033" w:name="_Toc62854925"/>
      <w:bookmarkStart w:id="1034" w:name="_Toc62855257"/>
      <w:bookmarkStart w:id="1035" w:name="_Toc62855590"/>
      <w:bookmarkStart w:id="1036" w:name="_Toc62680682"/>
      <w:bookmarkStart w:id="1037" w:name="_Toc62681038"/>
      <w:bookmarkStart w:id="1038" w:name="_Toc62682599"/>
      <w:bookmarkStart w:id="1039" w:name="_Toc62682814"/>
      <w:bookmarkStart w:id="1040" w:name="_Toc62682967"/>
      <w:bookmarkStart w:id="1041" w:name="_Toc62683117"/>
      <w:bookmarkStart w:id="1042" w:name="_Toc62683268"/>
      <w:bookmarkStart w:id="1043" w:name="_Toc62683419"/>
      <w:bookmarkStart w:id="1044" w:name="_Toc62749150"/>
      <w:bookmarkStart w:id="1045" w:name="_Toc62749402"/>
      <w:bookmarkStart w:id="1046" w:name="_Toc62750381"/>
      <w:bookmarkStart w:id="1047" w:name="_Toc62850308"/>
      <w:bookmarkStart w:id="1048" w:name="_Toc62853590"/>
      <w:bookmarkStart w:id="1049" w:name="_Toc62853924"/>
      <w:bookmarkStart w:id="1050" w:name="_Toc62854258"/>
      <w:bookmarkStart w:id="1051" w:name="_Toc62854593"/>
      <w:bookmarkStart w:id="1052" w:name="_Toc62854926"/>
      <w:bookmarkStart w:id="1053" w:name="_Toc62855258"/>
      <w:bookmarkStart w:id="1054" w:name="_Toc62855591"/>
      <w:bookmarkStart w:id="1055" w:name="_Toc62680683"/>
      <w:bookmarkStart w:id="1056" w:name="_Toc62681039"/>
      <w:bookmarkStart w:id="1057" w:name="_Toc62682600"/>
      <w:bookmarkStart w:id="1058" w:name="_Toc62682815"/>
      <w:bookmarkStart w:id="1059" w:name="_Toc62682968"/>
      <w:bookmarkStart w:id="1060" w:name="_Toc62683118"/>
      <w:bookmarkStart w:id="1061" w:name="_Toc62683269"/>
      <w:bookmarkStart w:id="1062" w:name="_Toc62683420"/>
      <w:bookmarkStart w:id="1063" w:name="_Toc62749151"/>
      <w:bookmarkStart w:id="1064" w:name="_Toc62749403"/>
      <w:bookmarkStart w:id="1065" w:name="_Toc62750382"/>
      <w:bookmarkStart w:id="1066" w:name="_Toc62850309"/>
      <w:bookmarkStart w:id="1067" w:name="_Toc62853591"/>
      <w:bookmarkStart w:id="1068" w:name="_Toc62853925"/>
      <w:bookmarkStart w:id="1069" w:name="_Toc62854259"/>
      <w:bookmarkStart w:id="1070" w:name="_Toc62854594"/>
      <w:bookmarkStart w:id="1071" w:name="_Toc62854927"/>
      <w:bookmarkStart w:id="1072" w:name="_Toc62855259"/>
      <w:bookmarkStart w:id="1073" w:name="_Toc62855592"/>
      <w:bookmarkStart w:id="1074" w:name="_Toc62680684"/>
      <w:bookmarkStart w:id="1075" w:name="_Toc62681040"/>
      <w:bookmarkStart w:id="1076" w:name="_Toc62682601"/>
      <w:bookmarkStart w:id="1077" w:name="_Toc62682816"/>
      <w:bookmarkStart w:id="1078" w:name="_Toc62682969"/>
      <w:bookmarkStart w:id="1079" w:name="_Toc62683119"/>
      <w:bookmarkStart w:id="1080" w:name="_Toc62683270"/>
      <w:bookmarkStart w:id="1081" w:name="_Toc62683421"/>
      <w:bookmarkStart w:id="1082" w:name="_Toc62749152"/>
      <w:bookmarkStart w:id="1083" w:name="_Toc62749404"/>
      <w:bookmarkStart w:id="1084" w:name="_Toc62750383"/>
      <w:bookmarkStart w:id="1085" w:name="_Toc62850310"/>
      <w:bookmarkStart w:id="1086" w:name="_Toc62853592"/>
      <w:bookmarkStart w:id="1087" w:name="_Toc62853926"/>
      <w:bookmarkStart w:id="1088" w:name="_Toc62854260"/>
      <w:bookmarkStart w:id="1089" w:name="_Toc62854595"/>
      <w:bookmarkStart w:id="1090" w:name="_Toc62854928"/>
      <w:bookmarkStart w:id="1091" w:name="_Toc62855260"/>
      <w:bookmarkStart w:id="1092" w:name="_Toc62855593"/>
      <w:bookmarkStart w:id="1093" w:name="_Toc62680685"/>
      <w:bookmarkStart w:id="1094" w:name="_Toc62681041"/>
      <w:bookmarkStart w:id="1095" w:name="_Toc62682602"/>
      <w:bookmarkStart w:id="1096" w:name="_Toc62682817"/>
      <w:bookmarkStart w:id="1097" w:name="_Toc62682970"/>
      <w:bookmarkStart w:id="1098" w:name="_Toc62683120"/>
      <w:bookmarkStart w:id="1099" w:name="_Toc62683271"/>
      <w:bookmarkStart w:id="1100" w:name="_Toc62683422"/>
      <w:bookmarkStart w:id="1101" w:name="_Toc62749153"/>
      <w:bookmarkStart w:id="1102" w:name="_Toc62749405"/>
      <w:bookmarkStart w:id="1103" w:name="_Toc62750384"/>
      <w:bookmarkStart w:id="1104" w:name="_Toc62850311"/>
      <w:bookmarkStart w:id="1105" w:name="_Toc62853593"/>
      <w:bookmarkStart w:id="1106" w:name="_Toc62853927"/>
      <w:bookmarkStart w:id="1107" w:name="_Toc62854261"/>
      <w:bookmarkStart w:id="1108" w:name="_Toc62854596"/>
      <w:bookmarkStart w:id="1109" w:name="_Toc62854929"/>
      <w:bookmarkStart w:id="1110" w:name="_Toc62855261"/>
      <w:bookmarkStart w:id="1111" w:name="_Toc62855594"/>
      <w:bookmarkStart w:id="1112" w:name="_Toc62680686"/>
      <w:bookmarkStart w:id="1113" w:name="_Toc62681042"/>
      <w:bookmarkStart w:id="1114" w:name="_Toc62682603"/>
      <w:bookmarkStart w:id="1115" w:name="_Toc62682818"/>
      <w:bookmarkStart w:id="1116" w:name="_Toc62682971"/>
      <w:bookmarkStart w:id="1117" w:name="_Toc62683121"/>
      <w:bookmarkStart w:id="1118" w:name="_Toc62683272"/>
      <w:bookmarkStart w:id="1119" w:name="_Toc62683423"/>
      <w:bookmarkStart w:id="1120" w:name="_Toc62749154"/>
      <w:bookmarkStart w:id="1121" w:name="_Toc62749406"/>
      <w:bookmarkStart w:id="1122" w:name="_Toc62750385"/>
      <w:bookmarkStart w:id="1123" w:name="_Toc62850312"/>
      <w:bookmarkStart w:id="1124" w:name="_Toc62853594"/>
      <w:bookmarkStart w:id="1125" w:name="_Toc62853928"/>
      <w:bookmarkStart w:id="1126" w:name="_Toc62854262"/>
      <w:bookmarkStart w:id="1127" w:name="_Toc62854597"/>
      <w:bookmarkStart w:id="1128" w:name="_Toc62854930"/>
      <w:bookmarkStart w:id="1129" w:name="_Toc62855262"/>
      <w:bookmarkStart w:id="1130" w:name="_Toc62855595"/>
      <w:bookmarkStart w:id="1131" w:name="_Toc62680687"/>
      <w:bookmarkStart w:id="1132" w:name="_Toc62681043"/>
      <w:bookmarkStart w:id="1133" w:name="_Toc62682604"/>
      <w:bookmarkStart w:id="1134" w:name="_Toc62682819"/>
      <w:bookmarkStart w:id="1135" w:name="_Toc62682972"/>
      <w:bookmarkStart w:id="1136" w:name="_Toc62683122"/>
      <w:bookmarkStart w:id="1137" w:name="_Toc62683273"/>
      <w:bookmarkStart w:id="1138" w:name="_Toc62683424"/>
      <w:bookmarkStart w:id="1139" w:name="_Toc62749155"/>
      <w:bookmarkStart w:id="1140" w:name="_Toc62749407"/>
      <w:bookmarkStart w:id="1141" w:name="_Toc62750386"/>
      <w:bookmarkStart w:id="1142" w:name="_Toc62850313"/>
      <w:bookmarkStart w:id="1143" w:name="_Toc62853595"/>
      <w:bookmarkStart w:id="1144" w:name="_Toc62853929"/>
      <w:bookmarkStart w:id="1145" w:name="_Toc62854263"/>
      <w:bookmarkStart w:id="1146" w:name="_Toc62854598"/>
      <w:bookmarkStart w:id="1147" w:name="_Toc62854931"/>
      <w:bookmarkStart w:id="1148" w:name="_Toc62855263"/>
      <w:bookmarkStart w:id="1149" w:name="_Toc62855596"/>
      <w:bookmarkStart w:id="1150" w:name="_Toc62680688"/>
      <w:bookmarkStart w:id="1151" w:name="_Toc62681044"/>
      <w:bookmarkStart w:id="1152" w:name="_Toc62682605"/>
      <w:bookmarkStart w:id="1153" w:name="_Toc62682820"/>
      <w:bookmarkStart w:id="1154" w:name="_Toc62682973"/>
      <w:bookmarkStart w:id="1155" w:name="_Toc62683123"/>
      <w:bookmarkStart w:id="1156" w:name="_Toc62683274"/>
      <w:bookmarkStart w:id="1157" w:name="_Toc62683425"/>
      <w:bookmarkStart w:id="1158" w:name="_Toc62749156"/>
      <w:bookmarkStart w:id="1159" w:name="_Toc62749408"/>
      <w:bookmarkStart w:id="1160" w:name="_Toc62750387"/>
      <w:bookmarkStart w:id="1161" w:name="_Toc62850314"/>
      <w:bookmarkStart w:id="1162" w:name="_Toc62853596"/>
      <w:bookmarkStart w:id="1163" w:name="_Toc62853930"/>
      <w:bookmarkStart w:id="1164" w:name="_Toc62854264"/>
      <w:bookmarkStart w:id="1165" w:name="_Toc62854599"/>
      <w:bookmarkStart w:id="1166" w:name="_Toc62854932"/>
      <w:bookmarkStart w:id="1167" w:name="_Toc62855264"/>
      <w:bookmarkStart w:id="1168" w:name="_Toc62855597"/>
      <w:bookmarkStart w:id="1169" w:name="_Toc62680689"/>
      <w:bookmarkStart w:id="1170" w:name="_Toc62681045"/>
      <w:bookmarkStart w:id="1171" w:name="_Toc62682606"/>
      <w:bookmarkStart w:id="1172" w:name="_Toc62682821"/>
      <w:bookmarkStart w:id="1173" w:name="_Toc62682974"/>
      <w:bookmarkStart w:id="1174" w:name="_Toc62683124"/>
      <w:bookmarkStart w:id="1175" w:name="_Toc62683275"/>
      <w:bookmarkStart w:id="1176" w:name="_Toc62683426"/>
      <w:bookmarkStart w:id="1177" w:name="_Toc62749157"/>
      <w:bookmarkStart w:id="1178" w:name="_Toc62749409"/>
      <w:bookmarkStart w:id="1179" w:name="_Toc62750388"/>
      <w:bookmarkStart w:id="1180" w:name="_Toc62850315"/>
      <w:bookmarkStart w:id="1181" w:name="_Toc62853597"/>
      <w:bookmarkStart w:id="1182" w:name="_Toc62853931"/>
      <w:bookmarkStart w:id="1183" w:name="_Toc62854265"/>
      <w:bookmarkStart w:id="1184" w:name="_Toc62854600"/>
      <w:bookmarkStart w:id="1185" w:name="_Toc62854933"/>
      <w:bookmarkStart w:id="1186" w:name="_Toc62855265"/>
      <w:bookmarkStart w:id="1187" w:name="_Toc62855598"/>
      <w:bookmarkStart w:id="1188" w:name="_Toc62680690"/>
      <w:bookmarkStart w:id="1189" w:name="_Toc62681046"/>
      <w:bookmarkStart w:id="1190" w:name="_Toc62682607"/>
      <w:bookmarkStart w:id="1191" w:name="_Toc62682822"/>
      <w:bookmarkStart w:id="1192" w:name="_Toc62682975"/>
      <w:bookmarkStart w:id="1193" w:name="_Toc62683125"/>
      <w:bookmarkStart w:id="1194" w:name="_Toc62683276"/>
      <w:bookmarkStart w:id="1195" w:name="_Toc62683427"/>
      <w:bookmarkStart w:id="1196" w:name="_Toc62749158"/>
      <w:bookmarkStart w:id="1197" w:name="_Toc62749410"/>
      <w:bookmarkStart w:id="1198" w:name="_Toc62750389"/>
      <w:bookmarkStart w:id="1199" w:name="_Toc62850316"/>
      <w:bookmarkStart w:id="1200" w:name="_Toc62853598"/>
      <w:bookmarkStart w:id="1201" w:name="_Toc62853932"/>
      <w:bookmarkStart w:id="1202" w:name="_Toc62854266"/>
      <w:bookmarkStart w:id="1203" w:name="_Toc62854601"/>
      <w:bookmarkStart w:id="1204" w:name="_Toc62854934"/>
      <w:bookmarkStart w:id="1205" w:name="_Toc62855266"/>
      <w:bookmarkStart w:id="1206" w:name="_Toc62855599"/>
      <w:bookmarkStart w:id="1207" w:name="_Toc62680691"/>
      <w:bookmarkStart w:id="1208" w:name="_Toc62681047"/>
      <w:bookmarkStart w:id="1209" w:name="_Toc62682608"/>
      <w:bookmarkStart w:id="1210" w:name="_Toc62682823"/>
      <w:bookmarkStart w:id="1211" w:name="_Toc62682976"/>
      <w:bookmarkStart w:id="1212" w:name="_Toc62683126"/>
      <w:bookmarkStart w:id="1213" w:name="_Toc62683277"/>
      <w:bookmarkStart w:id="1214" w:name="_Toc62683428"/>
      <w:bookmarkStart w:id="1215" w:name="_Toc62749159"/>
      <w:bookmarkStart w:id="1216" w:name="_Toc62749411"/>
      <w:bookmarkStart w:id="1217" w:name="_Toc62750390"/>
      <w:bookmarkStart w:id="1218" w:name="_Toc62850317"/>
      <w:bookmarkStart w:id="1219" w:name="_Toc62853599"/>
      <w:bookmarkStart w:id="1220" w:name="_Toc62853933"/>
      <w:bookmarkStart w:id="1221" w:name="_Toc62854267"/>
      <w:bookmarkStart w:id="1222" w:name="_Toc62854602"/>
      <w:bookmarkStart w:id="1223" w:name="_Toc62854935"/>
      <w:bookmarkStart w:id="1224" w:name="_Toc62855267"/>
      <w:bookmarkStart w:id="1225" w:name="_Toc62855600"/>
      <w:bookmarkStart w:id="1226" w:name="_Toc62680692"/>
      <w:bookmarkStart w:id="1227" w:name="_Toc62681048"/>
      <w:bookmarkStart w:id="1228" w:name="_Toc62682609"/>
      <w:bookmarkStart w:id="1229" w:name="_Toc62682824"/>
      <w:bookmarkStart w:id="1230" w:name="_Toc62682977"/>
      <w:bookmarkStart w:id="1231" w:name="_Toc62683127"/>
      <w:bookmarkStart w:id="1232" w:name="_Toc62683278"/>
      <w:bookmarkStart w:id="1233" w:name="_Toc62683429"/>
      <w:bookmarkStart w:id="1234" w:name="_Toc62749160"/>
      <w:bookmarkStart w:id="1235" w:name="_Toc62749412"/>
      <w:bookmarkStart w:id="1236" w:name="_Toc62750391"/>
      <w:bookmarkStart w:id="1237" w:name="_Toc62850318"/>
      <w:bookmarkStart w:id="1238" w:name="_Toc62853600"/>
      <w:bookmarkStart w:id="1239" w:name="_Toc62853934"/>
      <w:bookmarkStart w:id="1240" w:name="_Toc62854268"/>
      <w:bookmarkStart w:id="1241" w:name="_Toc62854603"/>
      <w:bookmarkStart w:id="1242" w:name="_Toc62854936"/>
      <w:bookmarkStart w:id="1243" w:name="_Toc62855268"/>
      <w:bookmarkStart w:id="1244" w:name="_Toc62855601"/>
      <w:bookmarkStart w:id="1245" w:name="_Toc62680693"/>
      <w:bookmarkStart w:id="1246" w:name="_Toc62681049"/>
      <w:bookmarkStart w:id="1247" w:name="_Toc62682610"/>
      <w:bookmarkStart w:id="1248" w:name="_Toc62682825"/>
      <w:bookmarkStart w:id="1249" w:name="_Toc62682978"/>
      <w:bookmarkStart w:id="1250" w:name="_Toc62683128"/>
      <w:bookmarkStart w:id="1251" w:name="_Toc62683279"/>
      <w:bookmarkStart w:id="1252" w:name="_Toc62683430"/>
      <w:bookmarkStart w:id="1253" w:name="_Toc62749161"/>
      <w:bookmarkStart w:id="1254" w:name="_Toc62749413"/>
      <w:bookmarkStart w:id="1255" w:name="_Toc62750392"/>
      <w:bookmarkStart w:id="1256" w:name="_Toc62850319"/>
      <w:bookmarkStart w:id="1257" w:name="_Toc62853601"/>
      <w:bookmarkStart w:id="1258" w:name="_Toc62853935"/>
      <w:bookmarkStart w:id="1259" w:name="_Toc62854269"/>
      <w:bookmarkStart w:id="1260" w:name="_Toc62854604"/>
      <w:bookmarkStart w:id="1261" w:name="_Toc62854937"/>
      <w:bookmarkStart w:id="1262" w:name="_Toc62855269"/>
      <w:bookmarkStart w:id="1263" w:name="_Toc62855602"/>
      <w:bookmarkStart w:id="1264" w:name="_Toc62680694"/>
      <w:bookmarkStart w:id="1265" w:name="_Toc62681050"/>
      <w:bookmarkStart w:id="1266" w:name="_Toc62682611"/>
      <w:bookmarkStart w:id="1267" w:name="_Toc62682826"/>
      <w:bookmarkStart w:id="1268" w:name="_Toc62682979"/>
      <w:bookmarkStart w:id="1269" w:name="_Toc62683129"/>
      <w:bookmarkStart w:id="1270" w:name="_Toc62683280"/>
      <w:bookmarkStart w:id="1271" w:name="_Toc62683431"/>
      <w:bookmarkStart w:id="1272" w:name="_Toc62749162"/>
      <w:bookmarkStart w:id="1273" w:name="_Toc62749414"/>
      <w:bookmarkStart w:id="1274" w:name="_Toc62750393"/>
      <w:bookmarkStart w:id="1275" w:name="_Toc62850320"/>
      <w:bookmarkStart w:id="1276" w:name="_Toc62853602"/>
      <w:bookmarkStart w:id="1277" w:name="_Toc62853936"/>
      <w:bookmarkStart w:id="1278" w:name="_Toc62854270"/>
      <w:bookmarkStart w:id="1279" w:name="_Toc62854605"/>
      <w:bookmarkStart w:id="1280" w:name="_Toc62854938"/>
      <w:bookmarkStart w:id="1281" w:name="_Toc62855270"/>
      <w:bookmarkStart w:id="1282" w:name="_Toc62855603"/>
      <w:bookmarkStart w:id="1283" w:name="_Toc62680695"/>
      <w:bookmarkStart w:id="1284" w:name="_Toc62681051"/>
      <w:bookmarkStart w:id="1285" w:name="_Toc62682612"/>
      <w:bookmarkStart w:id="1286" w:name="_Toc62682827"/>
      <w:bookmarkStart w:id="1287" w:name="_Toc62682980"/>
      <w:bookmarkStart w:id="1288" w:name="_Toc62683130"/>
      <w:bookmarkStart w:id="1289" w:name="_Toc62683281"/>
      <w:bookmarkStart w:id="1290" w:name="_Toc62683432"/>
      <w:bookmarkStart w:id="1291" w:name="_Toc62749163"/>
      <w:bookmarkStart w:id="1292" w:name="_Toc62749415"/>
      <w:bookmarkStart w:id="1293" w:name="_Toc62750394"/>
      <w:bookmarkStart w:id="1294" w:name="_Toc62850321"/>
      <w:bookmarkStart w:id="1295" w:name="_Toc62853603"/>
      <w:bookmarkStart w:id="1296" w:name="_Toc62853937"/>
      <w:bookmarkStart w:id="1297" w:name="_Toc62854271"/>
      <w:bookmarkStart w:id="1298" w:name="_Toc62854606"/>
      <w:bookmarkStart w:id="1299" w:name="_Toc62854939"/>
      <w:bookmarkStart w:id="1300" w:name="_Toc62855271"/>
      <w:bookmarkStart w:id="1301" w:name="_Toc62855604"/>
      <w:bookmarkStart w:id="1302" w:name="_Toc62680696"/>
      <w:bookmarkStart w:id="1303" w:name="_Toc62681052"/>
      <w:bookmarkStart w:id="1304" w:name="_Toc62682613"/>
      <w:bookmarkStart w:id="1305" w:name="_Toc62682828"/>
      <w:bookmarkStart w:id="1306" w:name="_Toc62682981"/>
      <w:bookmarkStart w:id="1307" w:name="_Toc62683131"/>
      <w:bookmarkStart w:id="1308" w:name="_Toc62683282"/>
      <w:bookmarkStart w:id="1309" w:name="_Toc62683433"/>
      <w:bookmarkStart w:id="1310" w:name="_Toc62749164"/>
      <w:bookmarkStart w:id="1311" w:name="_Toc62749416"/>
      <w:bookmarkStart w:id="1312" w:name="_Toc62750395"/>
      <w:bookmarkStart w:id="1313" w:name="_Toc62850322"/>
      <w:bookmarkStart w:id="1314" w:name="_Toc62853604"/>
      <w:bookmarkStart w:id="1315" w:name="_Toc62853938"/>
      <w:bookmarkStart w:id="1316" w:name="_Toc62854272"/>
      <w:bookmarkStart w:id="1317" w:name="_Toc62854607"/>
      <w:bookmarkStart w:id="1318" w:name="_Toc62854940"/>
      <w:bookmarkStart w:id="1319" w:name="_Toc62855272"/>
      <w:bookmarkStart w:id="1320" w:name="_Toc62855605"/>
      <w:bookmarkStart w:id="1321" w:name="_Toc62680697"/>
      <w:bookmarkStart w:id="1322" w:name="_Toc62681053"/>
      <w:bookmarkStart w:id="1323" w:name="_Toc62682614"/>
      <w:bookmarkStart w:id="1324" w:name="_Toc62682829"/>
      <w:bookmarkStart w:id="1325" w:name="_Toc62682982"/>
      <w:bookmarkStart w:id="1326" w:name="_Toc62683132"/>
      <w:bookmarkStart w:id="1327" w:name="_Toc62683283"/>
      <w:bookmarkStart w:id="1328" w:name="_Toc62683434"/>
      <w:bookmarkStart w:id="1329" w:name="_Toc62749165"/>
      <w:bookmarkStart w:id="1330" w:name="_Toc62749417"/>
      <w:bookmarkStart w:id="1331" w:name="_Toc62750396"/>
      <w:bookmarkStart w:id="1332" w:name="_Toc62850323"/>
      <w:bookmarkStart w:id="1333" w:name="_Toc62853605"/>
      <w:bookmarkStart w:id="1334" w:name="_Toc62853939"/>
      <w:bookmarkStart w:id="1335" w:name="_Toc62854273"/>
      <w:bookmarkStart w:id="1336" w:name="_Toc62854608"/>
      <w:bookmarkStart w:id="1337" w:name="_Toc62854941"/>
      <w:bookmarkStart w:id="1338" w:name="_Toc62855273"/>
      <w:bookmarkStart w:id="1339" w:name="_Toc62855606"/>
      <w:bookmarkStart w:id="1340" w:name="_Toc62680698"/>
      <w:bookmarkStart w:id="1341" w:name="_Toc62681054"/>
      <w:bookmarkStart w:id="1342" w:name="_Toc62682615"/>
      <w:bookmarkStart w:id="1343" w:name="_Toc62682830"/>
      <w:bookmarkStart w:id="1344" w:name="_Toc62682983"/>
      <w:bookmarkStart w:id="1345" w:name="_Toc62683133"/>
      <w:bookmarkStart w:id="1346" w:name="_Toc62683284"/>
      <w:bookmarkStart w:id="1347" w:name="_Toc62683435"/>
      <w:bookmarkStart w:id="1348" w:name="_Toc62749166"/>
      <w:bookmarkStart w:id="1349" w:name="_Toc62749418"/>
      <w:bookmarkStart w:id="1350" w:name="_Toc62750397"/>
      <w:bookmarkStart w:id="1351" w:name="_Toc62850324"/>
      <w:bookmarkStart w:id="1352" w:name="_Toc62853606"/>
      <w:bookmarkStart w:id="1353" w:name="_Toc62853940"/>
      <w:bookmarkStart w:id="1354" w:name="_Toc62854274"/>
      <w:bookmarkStart w:id="1355" w:name="_Toc62854609"/>
      <w:bookmarkStart w:id="1356" w:name="_Toc62854942"/>
      <w:bookmarkStart w:id="1357" w:name="_Toc62855274"/>
      <w:bookmarkStart w:id="1358" w:name="_Toc62855607"/>
      <w:bookmarkStart w:id="1359" w:name="_Toc62680699"/>
      <w:bookmarkStart w:id="1360" w:name="_Toc62681055"/>
      <w:bookmarkStart w:id="1361" w:name="_Toc62682616"/>
      <w:bookmarkStart w:id="1362" w:name="_Toc62682831"/>
      <w:bookmarkStart w:id="1363" w:name="_Toc62682984"/>
      <w:bookmarkStart w:id="1364" w:name="_Toc62683134"/>
      <w:bookmarkStart w:id="1365" w:name="_Toc62683285"/>
      <w:bookmarkStart w:id="1366" w:name="_Toc62683436"/>
      <w:bookmarkStart w:id="1367" w:name="_Toc62749167"/>
      <w:bookmarkStart w:id="1368" w:name="_Toc62749419"/>
      <w:bookmarkStart w:id="1369" w:name="_Toc62750398"/>
      <w:bookmarkStart w:id="1370" w:name="_Toc62850325"/>
      <w:bookmarkStart w:id="1371" w:name="_Toc62853607"/>
      <w:bookmarkStart w:id="1372" w:name="_Toc62853941"/>
      <w:bookmarkStart w:id="1373" w:name="_Toc62854275"/>
      <w:bookmarkStart w:id="1374" w:name="_Toc62854610"/>
      <w:bookmarkStart w:id="1375" w:name="_Toc62854943"/>
      <w:bookmarkStart w:id="1376" w:name="_Toc62855275"/>
      <w:bookmarkStart w:id="1377" w:name="_Toc62855608"/>
      <w:bookmarkStart w:id="1378" w:name="_Toc62680700"/>
      <w:bookmarkStart w:id="1379" w:name="_Toc62681056"/>
      <w:bookmarkStart w:id="1380" w:name="_Toc62682617"/>
      <w:bookmarkStart w:id="1381" w:name="_Toc62682832"/>
      <w:bookmarkStart w:id="1382" w:name="_Toc62682985"/>
      <w:bookmarkStart w:id="1383" w:name="_Toc62683135"/>
      <w:bookmarkStart w:id="1384" w:name="_Toc62683286"/>
      <w:bookmarkStart w:id="1385" w:name="_Toc62683437"/>
      <w:bookmarkStart w:id="1386" w:name="_Toc62749168"/>
      <w:bookmarkStart w:id="1387" w:name="_Toc62749420"/>
      <w:bookmarkStart w:id="1388" w:name="_Toc62750399"/>
      <w:bookmarkStart w:id="1389" w:name="_Toc62850326"/>
      <w:bookmarkStart w:id="1390" w:name="_Toc62853608"/>
      <w:bookmarkStart w:id="1391" w:name="_Toc62853942"/>
      <w:bookmarkStart w:id="1392" w:name="_Toc62854276"/>
      <w:bookmarkStart w:id="1393" w:name="_Toc62854611"/>
      <w:bookmarkStart w:id="1394" w:name="_Toc62854944"/>
      <w:bookmarkStart w:id="1395" w:name="_Toc62855276"/>
      <w:bookmarkStart w:id="1396" w:name="_Toc62855609"/>
      <w:bookmarkStart w:id="1397" w:name="_Toc62680701"/>
      <w:bookmarkStart w:id="1398" w:name="_Toc62681057"/>
      <w:bookmarkStart w:id="1399" w:name="_Toc62682618"/>
      <w:bookmarkStart w:id="1400" w:name="_Toc62682833"/>
      <w:bookmarkStart w:id="1401" w:name="_Toc62682986"/>
      <w:bookmarkStart w:id="1402" w:name="_Toc62683136"/>
      <w:bookmarkStart w:id="1403" w:name="_Toc62683287"/>
      <w:bookmarkStart w:id="1404" w:name="_Toc62683438"/>
      <w:bookmarkStart w:id="1405" w:name="_Toc62749169"/>
      <w:bookmarkStart w:id="1406" w:name="_Toc62749421"/>
      <w:bookmarkStart w:id="1407" w:name="_Toc62750400"/>
      <w:bookmarkStart w:id="1408" w:name="_Toc62850327"/>
      <w:bookmarkStart w:id="1409" w:name="_Toc62853609"/>
      <w:bookmarkStart w:id="1410" w:name="_Toc62853943"/>
      <w:bookmarkStart w:id="1411" w:name="_Toc62854277"/>
      <w:bookmarkStart w:id="1412" w:name="_Toc62854612"/>
      <w:bookmarkStart w:id="1413" w:name="_Toc62854945"/>
      <w:bookmarkStart w:id="1414" w:name="_Toc62855277"/>
      <w:bookmarkStart w:id="1415" w:name="_Toc62855610"/>
      <w:bookmarkStart w:id="1416" w:name="_Toc62680702"/>
      <w:bookmarkStart w:id="1417" w:name="_Toc62681058"/>
      <w:bookmarkStart w:id="1418" w:name="_Toc62682619"/>
      <w:bookmarkStart w:id="1419" w:name="_Toc62682834"/>
      <w:bookmarkStart w:id="1420" w:name="_Toc62682987"/>
      <w:bookmarkStart w:id="1421" w:name="_Toc62683137"/>
      <w:bookmarkStart w:id="1422" w:name="_Toc62683288"/>
      <w:bookmarkStart w:id="1423" w:name="_Toc62683439"/>
      <w:bookmarkStart w:id="1424" w:name="_Toc62749170"/>
      <w:bookmarkStart w:id="1425" w:name="_Toc62749422"/>
      <w:bookmarkStart w:id="1426" w:name="_Toc62750401"/>
      <w:bookmarkStart w:id="1427" w:name="_Toc62850328"/>
      <w:bookmarkStart w:id="1428" w:name="_Toc62853610"/>
      <w:bookmarkStart w:id="1429" w:name="_Toc62853944"/>
      <w:bookmarkStart w:id="1430" w:name="_Toc62854278"/>
      <w:bookmarkStart w:id="1431" w:name="_Toc62854613"/>
      <w:bookmarkStart w:id="1432" w:name="_Toc62854946"/>
      <w:bookmarkStart w:id="1433" w:name="_Toc62855278"/>
      <w:bookmarkStart w:id="1434" w:name="_Toc62855611"/>
      <w:bookmarkStart w:id="1435" w:name="_Toc62680703"/>
      <w:bookmarkStart w:id="1436" w:name="_Toc62681059"/>
      <w:bookmarkStart w:id="1437" w:name="_Toc62682620"/>
      <w:bookmarkStart w:id="1438" w:name="_Toc62682835"/>
      <w:bookmarkStart w:id="1439" w:name="_Toc62682988"/>
      <w:bookmarkStart w:id="1440" w:name="_Toc62683138"/>
      <w:bookmarkStart w:id="1441" w:name="_Toc62683289"/>
      <w:bookmarkStart w:id="1442" w:name="_Toc62683440"/>
      <w:bookmarkStart w:id="1443" w:name="_Toc62749171"/>
      <w:bookmarkStart w:id="1444" w:name="_Toc62749423"/>
      <w:bookmarkStart w:id="1445" w:name="_Toc62750402"/>
      <w:bookmarkStart w:id="1446" w:name="_Toc62850329"/>
      <w:bookmarkStart w:id="1447" w:name="_Toc62853611"/>
      <w:bookmarkStart w:id="1448" w:name="_Toc62853945"/>
      <w:bookmarkStart w:id="1449" w:name="_Toc62854279"/>
      <w:bookmarkStart w:id="1450" w:name="_Toc62854614"/>
      <w:bookmarkStart w:id="1451" w:name="_Toc62854947"/>
      <w:bookmarkStart w:id="1452" w:name="_Toc62855279"/>
      <w:bookmarkStart w:id="1453" w:name="_Toc62855612"/>
      <w:bookmarkStart w:id="1454" w:name="_Toc62680704"/>
      <w:bookmarkStart w:id="1455" w:name="_Toc62681060"/>
      <w:bookmarkStart w:id="1456" w:name="_Toc62682621"/>
      <w:bookmarkStart w:id="1457" w:name="_Toc62682836"/>
      <w:bookmarkStart w:id="1458" w:name="_Toc62682989"/>
      <w:bookmarkStart w:id="1459" w:name="_Toc62683139"/>
      <w:bookmarkStart w:id="1460" w:name="_Toc62683290"/>
      <w:bookmarkStart w:id="1461" w:name="_Toc62683441"/>
      <w:bookmarkStart w:id="1462" w:name="_Toc62749172"/>
      <w:bookmarkStart w:id="1463" w:name="_Toc62749424"/>
      <w:bookmarkStart w:id="1464" w:name="_Toc62750403"/>
      <w:bookmarkStart w:id="1465" w:name="_Toc62850330"/>
      <w:bookmarkStart w:id="1466" w:name="_Toc62853612"/>
      <w:bookmarkStart w:id="1467" w:name="_Toc62853946"/>
      <w:bookmarkStart w:id="1468" w:name="_Toc62854280"/>
      <w:bookmarkStart w:id="1469" w:name="_Toc62854615"/>
      <w:bookmarkStart w:id="1470" w:name="_Toc62854948"/>
      <w:bookmarkStart w:id="1471" w:name="_Toc62855280"/>
      <w:bookmarkStart w:id="1472" w:name="_Toc62855613"/>
      <w:bookmarkStart w:id="1473" w:name="_Toc120030014"/>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r w:rsidRPr="0015546C">
        <w:rPr>
          <w:rFonts w:eastAsia="Calibri"/>
        </w:rPr>
        <w:t>Управление кружками и секциями</w:t>
      </w:r>
      <w:bookmarkEnd w:id="1473"/>
    </w:p>
    <w:p w14:paraId="0EF9C1CF" w14:textId="31532A86" w:rsidR="00070A2B" w:rsidRDefault="00CA5E7E" w:rsidP="0015546C">
      <w:pPr>
        <w:pStyle w:val="afc"/>
        <w:spacing w:line="240" w:lineRule="auto"/>
        <w:ind w:firstLine="567"/>
      </w:pPr>
      <w:r>
        <w:t>Раздел «Управление кружками и секциями» предназначен для создания, редактирования и</w:t>
      </w:r>
      <w:r w:rsidR="00A95FE4">
        <w:t> </w:t>
      </w:r>
      <w:r>
        <w:t xml:space="preserve">публикации сведений о кружках и секциях организаций, реализующих программы дополнительного образования, на Портале через Личный кабинет пользователя, являющегося представителем организации. </w:t>
      </w:r>
    </w:p>
    <w:p w14:paraId="2EB6A400" w14:textId="4F522317" w:rsidR="00070A2B" w:rsidRPr="00E721DF" w:rsidRDefault="00D95D9B" w:rsidP="0015546C">
      <w:pPr>
        <w:pStyle w:val="4"/>
        <w:spacing w:before="0"/>
        <w:ind w:firstLine="567"/>
        <w:rPr>
          <w:rFonts w:eastAsia="Calibri"/>
          <w:b/>
          <w:bCs w:val="0"/>
          <w:szCs w:val="24"/>
          <w:lang w:eastAsia="en-US"/>
        </w:rPr>
      </w:pPr>
      <w:r w:rsidRPr="0015546C">
        <w:rPr>
          <w:rFonts w:eastAsia="Calibri"/>
          <w:b/>
          <w:bCs w:val="0"/>
        </w:rPr>
        <w:t>Добавление нового кружка или секции</w:t>
      </w:r>
    </w:p>
    <w:p w14:paraId="64DBD3AD" w14:textId="3A448EEC" w:rsidR="00D95D9B" w:rsidRDefault="00D95D9B" w:rsidP="0015546C">
      <w:pPr>
        <w:pStyle w:val="afc"/>
        <w:spacing w:line="240" w:lineRule="auto"/>
        <w:ind w:firstLine="567"/>
      </w:pPr>
      <w:r>
        <w:t>Для добавления новой программы дополнительного образования – кружка или секции – пользователь должен являться представителем соответствующей организации на Портале. Для</w:t>
      </w:r>
      <w:r w:rsidR="00355ED8">
        <w:t> </w:t>
      </w:r>
      <w:r>
        <w:t>добавления нового кружка или секции пользователь должен войти</w:t>
      </w:r>
      <w:r w:rsidR="00E23234">
        <w:t xml:space="preserve"> одним из двух способов</w:t>
      </w:r>
      <w:r>
        <w:t>:</w:t>
      </w:r>
    </w:p>
    <w:p w14:paraId="4E0B0C79" w14:textId="5528CAAC" w:rsidR="00D95D9B" w:rsidRDefault="00A95FE4" w:rsidP="0015546C">
      <w:pPr>
        <w:pStyle w:val="afc"/>
        <w:spacing w:line="240" w:lineRule="auto"/>
        <w:ind w:firstLine="567"/>
      </w:pPr>
      <w:r>
        <w:t>л</w:t>
      </w:r>
      <w:r w:rsidR="00D95D9B">
        <w:t xml:space="preserve">ичный кабинет – Организации – выбрать организацию – нажать кнопку «Добавить </w:t>
      </w:r>
      <w:r w:rsidR="00E23234">
        <w:t>программу</w:t>
      </w:r>
      <w:r w:rsidR="00D95D9B">
        <w:t>»;</w:t>
      </w:r>
    </w:p>
    <w:p w14:paraId="72E237D2" w14:textId="645A7833" w:rsidR="00D95D9B" w:rsidRDefault="00A95FE4" w:rsidP="0015546C">
      <w:pPr>
        <w:pStyle w:val="afc"/>
        <w:spacing w:line="240" w:lineRule="auto"/>
        <w:ind w:firstLine="567"/>
      </w:pPr>
      <w:r>
        <w:t>л</w:t>
      </w:r>
      <w:r w:rsidR="00D95D9B">
        <w:t>ичный кабинет – Кружки и секции – нажать кнопку «Добавить</w:t>
      </w:r>
      <w:r w:rsidR="00046C6B">
        <w:t xml:space="preserve"> </w:t>
      </w:r>
      <w:r w:rsidR="00E23234">
        <w:t>программу</w:t>
      </w:r>
      <w:r w:rsidR="00D95D9B">
        <w:t xml:space="preserve">». </w:t>
      </w:r>
    </w:p>
    <w:p w14:paraId="250327F4" w14:textId="7FFEF2B1" w:rsidR="00D95D9B" w:rsidRDefault="00046C6B" w:rsidP="0015546C">
      <w:pPr>
        <w:pStyle w:val="afc"/>
        <w:spacing w:line="240" w:lineRule="auto"/>
        <w:ind w:firstLine="567"/>
      </w:pPr>
      <w:r>
        <w:t>При нажатии на кнопку система открывает страницу добавления кружка или секции. Страница добавления кружка или секции разделена на следующие логические блоки полей:</w:t>
      </w:r>
    </w:p>
    <w:p w14:paraId="72B17DD6" w14:textId="4B062DF0" w:rsidR="00046C6B" w:rsidRDefault="00046C6B" w:rsidP="0015546C">
      <w:pPr>
        <w:pStyle w:val="afc"/>
        <w:spacing w:line="240" w:lineRule="auto"/>
        <w:ind w:firstLine="567"/>
      </w:pPr>
      <w:r>
        <w:t>«Общие сведения о программе»;</w:t>
      </w:r>
    </w:p>
    <w:p w14:paraId="471D2994" w14:textId="27BBF480" w:rsidR="00046C6B" w:rsidRDefault="00046C6B" w:rsidP="0015546C">
      <w:pPr>
        <w:pStyle w:val="afc"/>
        <w:spacing w:line="240" w:lineRule="auto"/>
        <w:ind w:firstLine="567"/>
      </w:pPr>
      <w:r>
        <w:t>«Характеристики программы»;</w:t>
      </w:r>
    </w:p>
    <w:p w14:paraId="709FAC69" w14:textId="5540458E" w:rsidR="00046C6B" w:rsidRDefault="00046C6B" w:rsidP="0015546C">
      <w:pPr>
        <w:pStyle w:val="afc"/>
        <w:spacing w:line="240" w:lineRule="auto"/>
        <w:ind w:firstLine="567"/>
      </w:pPr>
      <w:r>
        <w:t>«Место проведения занятий»;</w:t>
      </w:r>
    </w:p>
    <w:p w14:paraId="1DB938F2" w14:textId="1149848F" w:rsidR="00046C6B" w:rsidRDefault="00046C6B" w:rsidP="0015546C">
      <w:pPr>
        <w:pStyle w:val="afc"/>
        <w:spacing w:line="240" w:lineRule="auto"/>
        <w:ind w:firstLine="567"/>
      </w:pPr>
      <w:r>
        <w:t>«Приложенные файлы»;</w:t>
      </w:r>
    </w:p>
    <w:p w14:paraId="4C6F24B6" w14:textId="3D20BE4C" w:rsidR="00046C6B" w:rsidRDefault="00046C6B" w:rsidP="0015546C">
      <w:pPr>
        <w:pStyle w:val="afc"/>
        <w:spacing w:line="240" w:lineRule="auto"/>
        <w:ind w:firstLine="567"/>
      </w:pPr>
      <w:r>
        <w:t>«Фотогалерея».</w:t>
      </w:r>
    </w:p>
    <w:p w14:paraId="14C0CBDF" w14:textId="60894C50" w:rsidR="00D95D9B" w:rsidRDefault="00046C6B" w:rsidP="0015546C">
      <w:pPr>
        <w:pStyle w:val="afc"/>
        <w:spacing w:line="240" w:lineRule="auto"/>
        <w:ind w:firstLine="567"/>
      </w:pPr>
      <w:r>
        <w:t>При заполнении полей особо важно заполнить обязательные поля, отмеченные</w:t>
      </w:r>
      <w:r w:rsidR="0015546C">
        <w:t xml:space="preserve"> </w:t>
      </w:r>
      <w:r w:rsidR="0015546C" w:rsidRPr="0015546C">
        <w:rPr>
          <w:color w:val="FF0000"/>
        </w:rPr>
        <w:t>*</w:t>
      </w:r>
      <w:r>
        <w:t>, и</w:t>
      </w:r>
      <w:r w:rsidR="00D9461D">
        <w:t> </w:t>
      </w:r>
      <w:r>
        <w:t xml:space="preserve">поля, информация из которых используется при ведении персонифицированного учета. </w:t>
      </w:r>
    </w:p>
    <w:p w14:paraId="4A8CB0F9" w14:textId="581C2171" w:rsidR="00046C6B" w:rsidRDefault="00E23234" w:rsidP="0015546C">
      <w:pPr>
        <w:pStyle w:val="afc"/>
        <w:spacing w:line="240" w:lineRule="auto"/>
        <w:ind w:firstLine="567"/>
      </w:pPr>
      <w:r>
        <w:t xml:space="preserve">Заполнение некоторых </w:t>
      </w:r>
      <w:r w:rsidR="00046C6B">
        <w:t>полей возможно только из тех значений, которые предлагаются к</w:t>
      </w:r>
      <w:r w:rsidR="0015546C">
        <w:t> </w:t>
      </w:r>
      <w:r w:rsidR="00046C6B">
        <w:t xml:space="preserve">выбору. </w:t>
      </w:r>
    </w:p>
    <w:p w14:paraId="3BA2F0CC" w14:textId="39A638B8" w:rsidR="00070A2B" w:rsidRDefault="00833C11" w:rsidP="0015546C">
      <w:pPr>
        <w:pStyle w:val="afc"/>
        <w:spacing w:line="240" w:lineRule="auto"/>
        <w:ind w:firstLine="567"/>
      </w:pPr>
      <w:r>
        <w:t xml:space="preserve">Блок </w:t>
      </w:r>
      <w:r w:rsidRPr="001C28CC">
        <w:t>«Общие сведения</w:t>
      </w:r>
      <w:r>
        <w:t xml:space="preserve"> о программе</w:t>
      </w:r>
      <w:r w:rsidRPr="001C28CC">
        <w:t>»</w:t>
      </w:r>
      <w:r>
        <w:t xml:space="preserve"> содержит следующие поля:</w:t>
      </w:r>
    </w:p>
    <w:p w14:paraId="74FCA683" w14:textId="7662F0FB" w:rsidR="00070A2B" w:rsidRDefault="00B66483" w:rsidP="0015546C">
      <w:pPr>
        <w:pStyle w:val="afc"/>
        <w:spacing w:line="240" w:lineRule="auto"/>
        <w:ind w:firstLine="567"/>
      </w:pPr>
      <w:r>
        <w:t>организация – обязательное поле;</w:t>
      </w:r>
    </w:p>
    <w:p w14:paraId="1B8CD8B7" w14:textId="432435EA" w:rsidR="00070A2B" w:rsidRPr="00E431F0" w:rsidRDefault="00B66483" w:rsidP="0015546C">
      <w:pPr>
        <w:pStyle w:val="afc"/>
        <w:spacing w:line="240" w:lineRule="auto"/>
        <w:ind w:firstLine="567"/>
      </w:pPr>
      <w:r>
        <w:t xml:space="preserve">название программы – обязательное поле, </w:t>
      </w:r>
      <w:r w:rsidRPr="00E46C18">
        <w:t xml:space="preserve">требуется для подачи сведений персонифицированного </w:t>
      </w:r>
      <w:r w:rsidRPr="00E431F0">
        <w:t>учета</w:t>
      </w:r>
      <w:r w:rsidR="00E721DF" w:rsidRPr="00E431F0">
        <w:t>, рекомендуется не более 250</w:t>
      </w:r>
      <w:r w:rsidRPr="00E431F0">
        <w:t>;</w:t>
      </w:r>
    </w:p>
    <w:p w14:paraId="0562B854" w14:textId="73CA1A7C" w:rsidR="00070A2B" w:rsidRPr="00E431F0" w:rsidRDefault="00B66483" w:rsidP="0015546C">
      <w:pPr>
        <w:pStyle w:val="afc"/>
        <w:spacing w:line="240" w:lineRule="auto"/>
        <w:ind w:firstLine="567"/>
      </w:pPr>
      <w:r w:rsidRPr="00E431F0">
        <w:t>тип программы</w:t>
      </w:r>
      <w:r w:rsidR="00E23234" w:rsidRPr="00E431F0">
        <w:t xml:space="preserve"> ОДО</w:t>
      </w:r>
      <w:r w:rsidRPr="00E431F0">
        <w:t xml:space="preserve"> </w:t>
      </w:r>
      <w:r w:rsidR="0015546C">
        <w:t>–</w:t>
      </w:r>
      <w:r w:rsidRPr="00E431F0">
        <w:t xml:space="preserve"> необходимо заполнить для персонифицированного учета;</w:t>
      </w:r>
    </w:p>
    <w:p w14:paraId="7FB9F0A8" w14:textId="7EA96F14" w:rsidR="00E23234" w:rsidRPr="00E431F0" w:rsidRDefault="00E23234" w:rsidP="0015546C">
      <w:pPr>
        <w:pStyle w:val="afc"/>
        <w:spacing w:line="240" w:lineRule="auto"/>
        <w:ind w:firstLine="567"/>
      </w:pPr>
      <w:r w:rsidRPr="00E431F0">
        <w:t>участие в значимых федеральных проектах – необходимо заполнить для</w:t>
      </w:r>
      <w:r w:rsidR="00C56455">
        <w:t> </w:t>
      </w:r>
      <w:r w:rsidRPr="00E431F0">
        <w:t>персонифицированного учета;</w:t>
      </w:r>
    </w:p>
    <w:p w14:paraId="37462BCF" w14:textId="623D4F9D" w:rsidR="00070A2B" w:rsidRPr="00E431F0" w:rsidRDefault="00B66483" w:rsidP="0015546C">
      <w:pPr>
        <w:pStyle w:val="afc"/>
        <w:spacing w:line="240" w:lineRule="auto"/>
        <w:ind w:firstLine="567"/>
      </w:pPr>
      <w:r w:rsidRPr="00E431F0">
        <w:t>обложка;</w:t>
      </w:r>
    </w:p>
    <w:p w14:paraId="1A0B6E02" w14:textId="3612536A" w:rsidR="00070A2B" w:rsidRPr="00E431F0" w:rsidRDefault="00B66483" w:rsidP="0015546C">
      <w:pPr>
        <w:pStyle w:val="afc"/>
        <w:spacing w:line="240" w:lineRule="auto"/>
        <w:ind w:firstLine="567"/>
      </w:pPr>
      <w:r w:rsidRPr="00E431F0">
        <w:t>дата создания программы;</w:t>
      </w:r>
    </w:p>
    <w:p w14:paraId="4387F2FB" w14:textId="18640A21" w:rsidR="00070A2B" w:rsidRPr="00E431F0" w:rsidRDefault="00B66483" w:rsidP="0015546C">
      <w:pPr>
        <w:pStyle w:val="afc"/>
        <w:spacing w:line="240" w:lineRule="auto"/>
        <w:ind w:firstLine="567"/>
      </w:pPr>
      <w:r w:rsidRPr="00E431F0">
        <w:t>описание</w:t>
      </w:r>
      <w:r w:rsidR="00E23234" w:rsidRPr="00E431F0">
        <w:t xml:space="preserve"> – обязательное поле</w:t>
      </w:r>
      <w:r w:rsidRPr="00E431F0">
        <w:t>;</w:t>
      </w:r>
    </w:p>
    <w:p w14:paraId="5181601F" w14:textId="5E8577E0" w:rsidR="00070A2B" w:rsidRPr="00E431F0" w:rsidRDefault="00B66483" w:rsidP="0015546C">
      <w:pPr>
        <w:pStyle w:val="afc"/>
        <w:spacing w:line="240" w:lineRule="auto"/>
        <w:ind w:firstLine="567"/>
      </w:pPr>
      <w:r w:rsidRPr="00E431F0">
        <w:t>содержание программы (темы);</w:t>
      </w:r>
    </w:p>
    <w:p w14:paraId="6B517667" w14:textId="099133C6" w:rsidR="00070A2B" w:rsidRPr="00E431F0" w:rsidRDefault="00E23234" w:rsidP="0015546C">
      <w:pPr>
        <w:pStyle w:val="afc"/>
        <w:spacing w:line="240" w:lineRule="auto"/>
        <w:ind w:firstLine="567"/>
      </w:pPr>
      <w:r w:rsidRPr="00E431F0">
        <w:t>приобретаемые навыки</w:t>
      </w:r>
      <w:r w:rsidR="00B66483" w:rsidRPr="00E431F0">
        <w:t>;</w:t>
      </w:r>
    </w:p>
    <w:p w14:paraId="2F3831E6" w14:textId="6AD0133A" w:rsidR="00070A2B" w:rsidRPr="00E431F0" w:rsidRDefault="00B66483" w:rsidP="0015546C">
      <w:pPr>
        <w:pStyle w:val="afc"/>
        <w:spacing w:line="240" w:lineRule="auto"/>
        <w:ind w:firstLine="567"/>
      </w:pPr>
      <w:r w:rsidRPr="00E431F0">
        <w:t>что требуется для занятий;</w:t>
      </w:r>
    </w:p>
    <w:p w14:paraId="19DF0E5D" w14:textId="5079C036" w:rsidR="00070A2B" w:rsidRPr="00E431F0" w:rsidRDefault="00B66483" w:rsidP="0015546C">
      <w:pPr>
        <w:pStyle w:val="afc"/>
        <w:spacing w:line="240" w:lineRule="auto"/>
        <w:ind w:firstLine="567"/>
      </w:pPr>
      <w:r w:rsidRPr="00E431F0">
        <w:t>материально-техническая база;</w:t>
      </w:r>
    </w:p>
    <w:p w14:paraId="1D36B60B" w14:textId="227BE4D6" w:rsidR="00070A2B" w:rsidRPr="00E431F0" w:rsidRDefault="00B66483" w:rsidP="0015546C">
      <w:pPr>
        <w:pStyle w:val="afc"/>
        <w:spacing w:line="240" w:lineRule="auto"/>
        <w:ind w:firstLine="567"/>
      </w:pPr>
      <w:r w:rsidRPr="00E431F0">
        <w:t xml:space="preserve">уровень </w:t>
      </w:r>
      <w:r w:rsidR="00070A2B" w:rsidRPr="00E431F0">
        <w:t>сложности</w:t>
      </w:r>
      <w:r w:rsidR="002131F2" w:rsidRPr="00E431F0">
        <w:t xml:space="preserve"> – </w:t>
      </w:r>
      <w:r w:rsidR="00E23234" w:rsidRPr="00E431F0">
        <w:t xml:space="preserve">обязательное поле, </w:t>
      </w:r>
      <w:r w:rsidR="002131F2" w:rsidRPr="00E431F0">
        <w:t>рекомендуется заполнить для удобства поиска пользователями</w:t>
      </w:r>
      <w:r w:rsidR="00070A2B" w:rsidRPr="00E431F0">
        <w:t xml:space="preserve">. </w:t>
      </w:r>
    </w:p>
    <w:p w14:paraId="56F27692" w14:textId="77777777" w:rsidR="00070A2B" w:rsidRPr="00E431F0" w:rsidRDefault="00070A2B" w:rsidP="0015546C">
      <w:pPr>
        <w:pStyle w:val="afc"/>
        <w:spacing w:line="240" w:lineRule="auto"/>
        <w:ind w:firstLine="567"/>
      </w:pPr>
      <w:r w:rsidRPr="00E431F0">
        <w:t>В блоке «Характеристики программы» необходимо заполнить следующие данные:</w:t>
      </w:r>
    </w:p>
    <w:p w14:paraId="2EBBB02F" w14:textId="2BB046DD" w:rsidR="00070A2B" w:rsidRPr="00E431F0" w:rsidRDefault="00B66483" w:rsidP="0015546C">
      <w:pPr>
        <w:pStyle w:val="afc"/>
        <w:spacing w:line="240" w:lineRule="auto"/>
        <w:ind w:firstLine="567"/>
      </w:pPr>
      <w:r w:rsidRPr="00E431F0">
        <w:t>сферы интересов</w:t>
      </w:r>
      <w:r w:rsidR="002131F2" w:rsidRPr="00E431F0">
        <w:t xml:space="preserve"> </w:t>
      </w:r>
      <w:r w:rsidR="0015546C">
        <w:t>–</w:t>
      </w:r>
      <w:r w:rsidR="002131F2" w:rsidRPr="00E431F0">
        <w:t xml:space="preserve"> рекомендуется заполнить для удобства поиска пользователями</w:t>
      </w:r>
      <w:r w:rsidRPr="00E431F0">
        <w:t>;</w:t>
      </w:r>
    </w:p>
    <w:p w14:paraId="7162B930" w14:textId="3598D7E3" w:rsidR="00070A2B" w:rsidRPr="00E431F0" w:rsidRDefault="00B66483" w:rsidP="0015546C">
      <w:pPr>
        <w:pStyle w:val="afc"/>
        <w:spacing w:line="240" w:lineRule="auto"/>
        <w:ind w:firstLine="567"/>
      </w:pPr>
      <w:r w:rsidRPr="00E431F0">
        <w:t>форма обучения;</w:t>
      </w:r>
    </w:p>
    <w:p w14:paraId="73675687" w14:textId="56FD96DB" w:rsidR="00070A2B" w:rsidRPr="00E431F0" w:rsidRDefault="00B66483" w:rsidP="0015546C">
      <w:pPr>
        <w:pStyle w:val="afc"/>
        <w:spacing w:line="240" w:lineRule="auto"/>
        <w:ind w:firstLine="567"/>
      </w:pPr>
      <w:r w:rsidRPr="00E431F0">
        <w:t>платность</w:t>
      </w:r>
      <w:r w:rsidR="00E23234" w:rsidRPr="00E431F0">
        <w:t xml:space="preserve"> – обязательное поле</w:t>
      </w:r>
      <w:r w:rsidRPr="00E431F0">
        <w:t>;</w:t>
      </w:r>
    </w:p>
    <w:p w14:paraId="5E6F6F0E" w14:textId="4E2D0AEA" w:rsidR="00070A2B" w:rsidRPr="00E431F0" w:rsidRDefault="00B66483" w:rsidP="0015546C">
      <w:pPr>
        <w:pStyle w:val="afc"/>
        <w:spacing w:line="240" w:lineRule="auto"/>
        <w:ind w:firstLine="567"/>
      </w:pPr>
      <w:r w:rsidRPr="00E431F0">
        <w:t>режим занятий;</w:t>
      </w:r>
    </w:p>
    <w:p w14:paraId="74044938" w14:textId="4A1EE9DD" w:rsidR="00070A2B" w:rsidRPr="00E431F0" w:rsidRDefault="00B66483" w:rsidP="0015546C">
      <w:pPr>
        <w:pStyle w:val="afc"/>
        <w:spacing w:line="240" w:lineRule="auto"/>
        <w:ind w:firstLine="567"/>
      </w:pPr>
      <w:r w:rsidRPr="00E431F0">
        <w:t>срок обучения (лет, месяцев, дней);</w:t>
      </w:r>
    </w:p>
    <w:p w14:paraId="6379E114" w14:textId="61A07DAA" w:rsidR="00070A2B" w:rsidRPr="00E431F0" w:rsidRDefault="00B66483" w:rsidP="0015546C">
      <w:pPr>
        <w:pStyle w:val="afc"/>
        <w:spacing w:line="240" w:lineRule="auto"/>
        <w:ind w:firstLine="567"/>
      </w:pPr>
      <w:r w:rsidRPr="00E431F0">
        <w:t>объем программы</w:t>
      </w:r>
      <w:r w:rsidR="00E23234" w:rsidRPr="00E431F0">
        <w:t xml:space="preserve"> – обязательное поле</w:t>
      </w:r>
      <w:r w:rsidRPr="00E431F0">
        <w:t>;</w:t>
      </w:r>
    </w:p>
    <w:p w14:paraId="00DBCF7A" w14:textId="77777777" w:rsidR="00E23234" w:rsidRPr="00E431F0" w:rsidRDefault="00E23234" w:rsidP="0015546C">
      <w:pPr>
        <w:pStyle w:val="afc"/>
        <w:spacing w:line="240" w:lineRule="auto"/>
        <w:ind w:firstLine="567"/>
      </w:pPr>
      <w:r w:rsidRPr="00E431F0">
        <w:t>направленность – необходимо заполнить для персонифицированного учета;</w:t>
      </w:r>
    </w:p>
    <w:p w14:paraId="6501C97C" w14:textId="542ADEA2" w:rsidR="00E23234" w:rsidRPr="00E431F0" w:rsidRDefault="00E23234" w:rsidP="0015546C">
      <w:pPr>
        <w:pStyle w:val="afc"/>
        <w:spacing w:line="240" w:lineRule="auto"/>
        <w:ind w:firstLine="567"/>
      </w:pPr>
      <w:r w:rsidRPr="00E431F0">
        <w:t>направление программы – обязательное поле (в отсутствие дополнительных направлений совпадает с направленностью);</w:t>
      </w:r>
    </w:p>
    <w:p w14:paraId="0BABBDB4" w14:textId="403496DE" w:rsidR="00E23234" w:rsidRDefault="00E23234" w:rsidP="0015546C">
      <w:pPr>
        <w:pStyle w:val="afc"/>
        <w:spacing w:line="240" w:lineRule="auto"/>
        <w:ind w:firstLine="567"/>
      </w:pPr>
      <w:r w:rsidRPr="00E431F0">
        <w:t>реестр программ;</w:t>
      </w:r>
    </w:p>
    <w:p w14:paraId="3C8CA34E" w14:textId="1F28FA8C" w:rsidR="00103E21" w:rsidRDefault="00103E21" w:rsidP="0015546C">
      <w:pPr>
        <w:pStyle w:val="afc"/>
        <w:spacing w:line="240" w:lineRule="auto"/>
        <w:ind w:firstLine="567"/>
      </w:pPr>
      <w:r>
        <w:t>а</w:t>
      </w:r>
      <w:r w:rsidRPr="00103E21">
        <w:t>даптирована для детей с инвалидностью</w:t>
      </w:r>
      <w:r>
        <w:t>;</w:t>
      </w:r>
    </w:p>
    <w:p w14:paraId="0220A0DC" w14:textId="0B7A889D" w:rsidR="00103E21" w:rsidRPr="00E431F0" w:rsidRDefault="00103E21" w:rsidP="0015546C">
      <w:pPr>
        <w:pStyle w:val="afc"/>
        <w:spacing w:line="240" w:lineRule="auto"/>
        <w:ind w:firstLine="567"/>
      </w:pPr>
      <w:r>
        <w:t>т</w:t>
      </w:r>
      <w:r w:rsidRPr="00103E21">
        <w:t>ип адаптированности</w:t>
      </w:r>
      <w:r>
        <w:t>;</w:t>
      </w:r>
    </w:p>
    <w:p w14:paraId="405E49E4" w14:textId="7E12EDB0" w:rsidR="00070A2B" w:rsidRPr="00E431F0" w:rsidRDefault="00B66483" w:rsidP="0015546C">
      <w:pPr>
        <w:pStyle w:val="afc"/>
        <w:spacing w:line="240" w:lineRule="auto"/>
        <w:ind w:firstLine="567"/>
      </w:pPr>
      <w:r w:rsidRPr="00E431F0">
        <w:t>описание программы инклюзивного обучения;</w:t>
      </w:r>
    </w:p>
    <w:p w14:paraId="7C459833" w14:textId="180AFC1F" w:rsidR="00070A2B" w:rsidRPr="00E431F0" w:rsidRDefault="00B66483" w:rsidP="0015546C">
      <w:pPr>
        <w:pStyle w:val="afc"/>
        <w:spacing w:line="240" w:lineRule="auto"/>
        <w:ind w:firstLine="567"/>
      </w:pPr>
      <w:r w:rsidRPr="00E431F0">
        <w:t xml:space="preserve">программа </w:t>
      </w:r>
      <w:r w:rsidR="00070A2B" w:rsidRPr="00E431F0">
        <w:t>предназначена для детей с ОВЗ;</w:t>
      </w:r>
    </w:p>
    <w:p w14:paraId="537197F7" w14:textId="47DFCCBA" w:rsidR="00E23234" w:rsidRPr="00E431F0" w:rsidRDefault="00E23234" w:rsidP="0015546C">
      <w:pPr>
        <w:pStyle w:val="afc"/>
        <w:spacing w:line="240" w:lineRule="auto"/>
        <w:ind w:firstLine="567"/>
      </w:pPr>
      <w:r w:rsidRPr="00E431F0">
        <w:t>нозологическая группа;</w:t>
      </w:r>
    </w:p>
    <w:p w14:paraId="14ECDDB5" w14:textId="445F2D68" w:rsidR="00070A2B" w:rsidRPr="00E431F0" w:rsidRDefault="00B66483" w:rsidP="0015546C">
      <w:pPr>
        <w:pStyle w:val="afc"/>
        <w:spacing w:line="240" w:lineRule="auto"/>
        <w:ind w:firstLine="567"/>
      </w:pPr>
      <w:r w:rsidRPr="00E431F0">
        <w:t>о</w:t>
      </w:r>
      <w:r w:rsidR="00070A2B" w:rsidRPr="00E431F0">
        <w:t>беспечены возможности для детей с ОВЗ;</w:t>
      </w:r>
    </w:p>
    <w:p w14:paraId="5E0221EC" w14:textId="083FA9A6" w:rsidR="00070A2B" w:rsidRPr="00E431F0" w:rsidRDefault="00B66483" w:rsidP="0015546C">
      <w:pPr>
        <w:pStyle w:val="afc"/>
        <w:spacing w:line="240" w:lineRule="auto"/>
        <w:ind w:firstLine="567"/>
      </w:pPr>
      <w:r w:rsidRPr="00E431F0">
        <w:t>особые условия;</w:t>
      </w:r>
    </w:p>
    <w:p w14:paraId="12DC4B48" w14:textId="5384C9E5" w:rsidR="00070A2B" w:rsidRPr="00E431F0" w:rsidRDefault="00B66483" w:rsidP="0015546C">
      <w:pPr>
        <w:pStyle w:val="afc"/>
        <w:spacing w:line="240" w:lineRule="auto"/>
        <w:ind w:firstLine="567"/>
      </w:pPr>
      <w:r w:rsidRPr="00E431F0">
        <w:t>дат</w:t>
      </w:r>
      <w:r w:rsidR="00070A2B" w:rsidRPr="00E431F0">
        <w:t>а начала программы в уч</w:t>
      </w:r>
      <w:r w:rsidR="00E23234" w:rsidRPr="00E431F0">
        <w:t>ебном году;</w:t>
      </w:r>
    </w:p>
    <w:p w14:paraId="75442D25" w14:textId="2B192EE6" w:rsidR="00E23234" w:rsidRPr="00E431F0" w:rsidRDefault="00E23234" w:rsidP="0015546C">
      <w:pPr>
        <w:pStyle w:val="afc"/>
        <w:spacing w:line="240" w:lineRule="auto"/>
        <w:ind w:firstLine="567"/>
      </w:pPr>
      <w:r w:rsidRPr="00E431F0">
        <w:t>станции метро – обязательное поле;</w:t>
      </w:r>
    </w:p>
    <w:p w14:paraId="6F3DA614" w14:textId="1E0AE9D0" w:rsidR="00E23234" w:rsidRPr="00E431F0" w:rsidRDefault="00E23234" w:rsidP="0015546C">
      <w:pPr>
        <w:pStyle w:val="afc"/>
        <w:spacing w:line="240" w:lineRule="auto"/>
        <w:ind w:firstLine="567"/>
      </w:pPr>
      <w:r w:rsidRPr="00E431F0">
        <w:t>муниципалитет – обязательное поле;</w:t>
      </w:r>
    </w:p>
    <w:p w14:paraId="1C1CF5B5" w14:textId="23B887DD" w:rsidR="00E23234" w:rsidRPr="00E431F0" w:rsidRDefault="00E23234" w:rsidP="0015546C">
      <w:pPr>
        <w:pStyle w:val="afc"/>
        <w:spacing w:line="240" w:lineRule="auto"/>
        <w:ind w:firstLine="567"/>
      </w:pPr>
      <w:r w:rsidRPr="00E431F0">
        <w:t xml:space="preserve">реализуется в сетевой форме. </w:t>
      </w:r>
    </w:p>
    <w:p w14:paraId="2840B5E4" w14:textId="77777777" w:rsidR="00070A2B" w:rsidRPr="00E431F0" w:rsidRDefault="00070A2B" w:rsidP="0015546C">
      <w:pPr>
        <w:pStyle w:val="afc"/>
        <w:spacing w:line="240" w:lineRule="auto"/>
        <w:ind w:firstLine="567"/>
      </w:pPr>
      <w:r w:rsidRPr="00E431F0">
        <w:t>В блоке «Место проведения занятий» необходимо заполнить следующие данные:</w:t>
      </w:r>
    </w:p>
    <w:p w14:paraId="558EB029" w14:textId="6D4ED0B9" w:rsidR="00070A2B" w:rsidRPr="009C06CE" w:rsidRDefault="00B66483" w:rsidP="0015546C">
      <w:pPr>
        <w:pStyle w:val="afc"/>
        <w:spacing w:line="240" w:lineRule="auto"/>
        <w:ind w:firstLine="567"/>
      </w:pPr>
      <w:r w:rsidRPr="00E431F0">
        <w:t>адрес совпадает с адресом организации</w:t>
      </w:r>
      <w:r>
        <w:t xml:space="preserve"> (если кружок или секция проводятся по адресу организации, в этом случае заполнять адрес отдельно не нужно)</w:t>
      </w:r>
      <w:r w:rsidRPr="009C06CE">
        <w:t>;</w:t>
      </w:r>
    </w:p>
    <w:p w14:paraId="5E0907E8" w14:textId="0B26D067" w:rsidR="00070A2B" w:rsidRPr="009C06CE" w:rsidRDefault="00B66483" w:rsidP="0015546C">
      <w:pPr>
        <w:pStyle w:val="afc"/>
        <w:spacing w:line="240" w:lineRule="auto"/>
        <w:ind w:firstLine="567"/>
      </w:pPr>
      <w:r w:rsidRPr="009C06CE">
        <w:t>район;</w:t>
      </w:r>
    </w:p>
    <w:p w14:paraId="49C7C5BF" w14:textId="4F6308AE" w:rsidR="00070A2B" w:rsidRPr="009C06CE" w:rsidRDefault="00E23234" w:rsidP="0015546C">
      <w:pPr>
        <w:pStyle w:val="afc"/>
        <w:spacing w:line="240" w:lineRule="auto"/>
        <w:ind w:firstLine="567"/>
      </w:pPr>
      <w:r>
        <w:t>адрес</w:t>
      </w:r>
      <w:r w:rsidR="00E721DF">
        <w:t>.</w:t>
      </w:r>
    </w:p>
    <w:p w14:paraId="0FFA0968" w14:textId="260FA364" w:rsidR="00070A2B" w:rsidRPr="009C06CE" w:rsidRDefault="00070A2B" w:rsidP="0015546C">
      <w:pPr>
        <w:pStyle w:val="afc"/>
        <w:spacing w:line="240" w:lineRule="auto"/>
        <w:ind w:firstLine="567"/>
      </w:pPr>
      <w:r w:rsidRPr="009C06CE">
        <w:t xml:space="preserve">В блоке «Приложенные файлы» </w:t>
      </w:r>
      <w:r w:rsidR="003C06A5">
        <w:t>В</w:t>
      </w:r>
      <w:r w:rsidRPr="009C06CE">
        <w:t>ы можете прикрепить файлы</w:t>
      </w:r>
      <w:r>
        <w:t xml:space="preserve"> о кружке или секции</w:t>
      </w:r>
      <w:r w:rsidRPr="009C06CE">
        <w:t xml:space="preserve">. </w:t>
      </w:r>
    </w:p>
    <w:p w14:paraId="0647862B" w14:textId="6E0DCF91" w:rsidR="00070A2B" w:rsidRDefault="00070A2B" w:rsidP="0015546C">
      <w:pPr>
        <w:pStyle w:val="afc"/>
        <w:spacing w:line="240" w:lineRule="auto"/>
        <w:ind w:firstLine="567"/>
      </w:pPr>
      <w:r w:rsidRPr="009C06CE">
        <w:t>В блоке «Фотогалерея»</w:t>
      </w:r>
      <w:r>
        <w:t xml:space="preserve"> можно загружать изображения по теме добавляемых кружка или секции. </w:t>
      </w:r>
    </w:p>
    <w:p w14:paraId="22E0D0CF" w14:textId="73B60454" w:rsidR="006123FA" w:rsidRPr="009C06CE" w:rsidRDefault="006123FA" w:rsidP="0015546C">
      <w:pPr>
        <w:pStyle w:val="afc"/>
        <w:spacing w:line="240" w:lineRule="auto"/>
        <w:ind w:firstLine="567"/>
      </w:pPr>
      <w:r w:rsidRPr="001C28CC">
        <w:t xml:space="preserve">Для публикации кружка или секции необходимо заполнить </w:t>
      </w:r>
      <w:r>
        <w:t xml:space="preserve">обязательные </w:t>
      </w:r>
      <w:r w:rsidRPr="001C28CC">
        <w:t>поля</w:t>
      </w:r>
      <w:r>
        <w:t xml:space="preserve"> и</w:t>
      </w:r>
      <w:r w:rsidR="00B66483">
        <w:t> </w:t>
      </w:r>
      <w:r>
        <w:t>поставить галочку «Опубликовано» перед сохранением</w:t>
      </w:r>
      <w:r w:rsidRPr="001C28CC">
        <w:t>.</w:t>
      </w:r>
      <w:r>
        <w:t xml:space="preserve"> Также публикацию, как и</w:t>
      </w:r>
      <w:r w:rsidR="00B66483">
        <w:t> </w:t>
      </w:r>
      <w:r>
        <w:t>снятие с</w:t>
      </w:r>
      <w:r w:rsidR="0015546C">
        <w:t> </w:t>
      </w:r>
      <w:r>
        <w:t xml:space="preserve">публикации, можно осуществить позже – при редактировании. </w:t>
      </w:r>
    </w:p>
    <w:p w14:paraId="00F2D99F" w14:textId="79D91261" w:rsidR="00070A2B" w:rsidRDefault="00070A2B" w:rsidP="0015546C">
      <w:pPr>
        <w:pStyle w:val="afc"/>
        <w:spacing w:line="240" w:lineRule="auto"/>
        <w:ind w:firstLine="567"/>
      </w:pPr>
      <w:r w:rsidRPr="001C28CC">
        <w:t>После заполнения всех обязательных полей, необходимо нажать на кнопку «Сохранить» в нижней части формы</w:t>
      </w:r>
      <w:r w:rsidR="006123FA">
        <w:t xml:space="preserve"> или «Отмен</w:t>
      </w:r>
      <w:r w:rsidR="00103E21">
        <w:t>ить</w:t>
      </w:r>
      <w:r w:rsidR="006123FA">
        <w:t>», если вы изменили решение о</w:t>
      </w:r>
      <w:r w:rsidR="00B66483">
        <w:t> </w:t>
      </w:r>
      <w:r w:rsidR="006123FA">
        <w:t xml:space="preserve">добавлении кружка (секции). </w:t>
      </w:r>
    </w:p>
    <w:p w14:paraId="17DC5BAB" w14:textId="72E910CD" w:rsidR="00046C6B" w:rsidRPr="001C28CC" w:rsidRDefault="006123FA" w:rsidP="0015546C">
      <w:pPr>
        <w:pStyle w:val="afc"/>
        <w:spacing w:line="240" w:lineRule="auto"/>
        <w:ind w:firstLine="567"/>
      </w:pPr>
      <w:r w:rsidRPr="00855F35">
        <w:rPr>
          <w:b/>
          <w:bCs/>
        </w:rPr>
        <w:t>Примечание:</w:t>
      </w:r>
      <w:r>
        <w:t xml:space="preserve"> при снятии с публикации организации все её кружки и секции также по</w:t>
      </w:r>
      <w:r w:rsidR="0015546C">
        <w:t> </w:t>
      </w:r>
      <w:r>
        <w:t xml:space="preserve">умолчанию снимаются с публикации на Портале. </w:t>
      </w:r>
    </w:p>
    <w:p w14:paraId="3FA94890" w14:textId="460B50C1" w:rsidR="00C76084" w:rsidRPr="0015546C" w:rsidRDefault="006123FA" w:rsidP="0015546C">
      <w:pPr>
        <w:pStyle w:val="4"/>
        <w:spacing w:before="0"/>
        <w:ind w:firstLine="567"/>
        <w:rPr>
          <w:rFonts w:eastAsia="Calibri"/>
          <w:b/>
          <w:bCs w:val="0"/>
        </w:rPr>
      </w:pPr>
      <w:r w:rsidRPr="0015546C">
        <w:rPr>
          <w:rFonts w:eastAsia="Calibri"/>
          <w:b/>
          <w:bCs w:val="0"/>
        </w:rPr>
        <w:t>Управление кружками и секциями</w:t>
      </w:r>
    </w:p>
    <w:p w14:paraId="37433EE5" w14:textId="73B70CD5" w:rsidR="00F0665E" w:rsidRDefault="006123FA" w:rsidP="0015546C">
      <w:pPr>
        <w:pStyle w:val="afc"/>
        <w:spacing w:line="240" w:lineRule="auto"/>
        <w:ind w:firstLine="567"/>
      </w:pPr>
      <w:r>
        <w:t>Раздел «Управление кружками и секциями» открывается из личного кабинета пользователя, являющегося представителем организац</w:t>
      </w:r>
      <w:r w:rsidR="00F0665E">
        <w:t xml:space="preserve">ии. Для перехода в него перейдите «Личный кабинет» </w:t>
      </w:r>
      <w:r w:rsidR="001D646A">
        <w:t>–</w:t>
      </w:r>
      <w:r w:rsidR="00F0665E">
        <w:t xml:space="preserve"> «Кружки и секции». </w:t>
      </w:r>
    </w:p>
    <w:p w14:paraId="2D5872F2" w14:textId="6B60FB97" w:rsidR="006123FA" w:rsidRDefault="00F0665E" w:rsidP="0015546C">
      <w:pPr>
        <w:pStyle w:val="afc"/>
        <w:spacing w:line="240" w:lineRule="auto"/>
        <w:ind w:firstLine="567"/>
      </w:pPr>
      <w:r>
        <w:t>Данный раздел предоставляет следующие возможности:</w:t>
      </w:r>
    </w:p>
    <w:p w14:paraId="1B260709" w14:textId="40FBFDCF" w:rsidR="00F0665E" w:rsidRDefault="00F0665E" w:rsidP="0015546C">
      <w:pPr>
        <w:pStyle w:val="afc"/>
        <w:spacing w:line="240" w:lineRule="auto"/>
        <w:ind w:firstLine="567"/>
      </w:pPr>
      <w:r>
        <w:t>просмотр</w:t>
      </w:r>
      <w:r w:rsidR="003C06A5">
        <w:t>а</w:t>
      </w:r>
      <w:r>
        <w:t xml:space="preserve"> списка кружков и секций, которыми имеет право управлять текущий пользователь;</w:t>
      </w:r>
    </w:p>
    <w:p w14:paraId="6F5646B2" w14:textId="0575C3FB" w:rsidR="00F0665E" w:rsidRDefault="00F0665E" w:rsidP="0015546C">
      <w:pPr>
        <w:pStyle w:val="afc"/>
        <w:spacing w:line="240" w:lineRule="auto"/>
        <w:ind w:firstLine="567"/>
      </w:pPr>
      <w:r>
        <w:t>поиска и фильтрации в данном списке;</w:t>
      </w:r>
    </w:p>
    <w:p w14:paraId="11EC2FE8" w14:textId="695FBDA3" w:rsidR="00F0665E" w:rsidRDefault="00F0665E" w:rsidP="0015546C">
      <w:pPr>
        <w:pStyle w:val="afc"/>
        <w:spacing w:line="240" w:lineRule="auto"/>
        <w:ind w:firstLine="567"/>
      </w:pPr>
      <w:r>
        <w:t>сортировки списка;</w:t>
      </w:r>
    </w:p>
    <w:p w14:paraId="02A0CA4B" w14:textId="4D25D70D" w:rsidR="00F0665E" w:rsidRDefault="00F0665E" w:rsidP="0015546C">
      <w:pPr>
        <w:pStyle w:val="afc"/>
        <w:spacing w:line="240" w:lineRule="auto"/>
        <w:ind w:firstLine="567"/>
      </w:pPr>
      <w:r>
        <w:t>добавлени</w:t>
      </w:r>
      <w:r w:rsidR="003C06A5">
        <w:t>я</w:t>
      </w:r>
      <w:r>
        <w:t xml:space="preserve"> нового кружка или секции;</w:t>
      </w:r>
    </w:p>
    <w:p w14:paraId="1F2C66F0" w14:textId="07533426" w:rsidR="00F0665E" w:rsidRDefault="00F0665E" w:rsidP="0015546C">
      <w:pPr>
        <w:pStyle w:val="afc"/>
        <w:spacing w:line="240" w:lineRule="auto"/>
        <w:ind w:firstLine="567"/>
      </w:pPr>
      <w:r>
        <w:t>редактирования сведений о кружке или секции;</w:t>
      </w:r>
    </w:p>
    <w:p w14:paraId="1E04562C" w14:textId="631E157A" w:rsidR="00F0665E" w:rsidRDefault="00F0665E" w:rsidP="0015546C">
      <w:pPr>
        <w:pStyle w:val="afc"/>
        <w:spacing w:line="240" w:lineRule="auto"/>
        <w:ind w:firstLine="567"/>
      </w:pPr>
      <w:r>
        <w:t>создания нового кружка и секции при помощи копирования уже имеющегося;</w:t>
      </w:r>
    </w:p>
    <w:p w14:paraId="004D9625" w14:textId="1CC96390" w:rsidR="00F0665E" w:rsidRDefault="00F0665E" w:rsidP="0015546C">
      <w:pPr>
        <w:pStyle w:val="afc"/>
        <w:spacing w:line="240" w:lineRule="auto"/>
        <w:ind w:firstLine="567"/>
      </w:pPr>
      <w:r>
        <w:t>редактирова</w:t>
      </w:r>
      <w:r w:rsidR="003C06A5">
        <w:t>ния</w:t>
      </w:r>
      <w:r>
        <w:t xml:space="preserve"> расписани</w:t>
      </w:r>
      <w:r w:rsidR="003C06A5">
        <w:t>я</w:t>
      </w:r>
      <w:r>
        <w:t xml:space="preserve"> занятий (созда</w:t>
      </w:r>
      <w:r w:rsidR="003C06A5">
        <w:t>ние</w:t>
      </w:r>
      <w:r>
        <w:t>, редактирова</w:t>
      </w:r>
      <w:r w:rsidR="003C06A5">
        <w:t>ние</w:t>
      </w:r>
      <w:r>
        <w:t xml:space="preserve"> и удал</w:t>
      </w:r>
      <w:r w:rsidR="003C06A5">
        <w:t>ение</w:t>
      </w:r>
      <w:r>
        <w:t xml:space="preserve"> группы по</w:t>
      </w:r>
      <w:r w:rsidR="001D646A">
        <w:t> </w:t>
      </w:r>
      <w:r>
        <w:t>кружкам и секциям);</w:t>
      </w:r>
    </w:p>
    <w:p w14:paraId="1813EB8A" w14:textId="1D097FC3" w:rsidR="00F0665E" w:rsidRDefault="00F0665E" w:rsidP="0015546C">
      <w:pPr>
        <w:pStyle w:val="afc"/>
        <w:spacing w:line="240" w:lineRule="auto"/>
        <w:ind w:firstLine="567"/>
      </w:pPr>
      <w:r>
        <w:t>управл</w:t>
      </w:r>
      <w:r w:rsidR="003C06A5">
        <w:t>ения</w:t>
      </w:r>
      <w:r>
        <w:t xml:space="preserve"> заявками пользователей Портала. </w:t>
      </w:r>
    </w:p>
    <w:p w14:paraId="36787C00" w14:textId="0EF84FE9" w:rsidR="006123FA" w:rsidRDefault="00F0665E" w:rsidP="0015546C">
      <w:pPr>
        <w:pStyle w:val="afc"/>
        <w:spacing w:line="240" w:lineRule="auto"/>
        <w:ind w:firstLine="567"/>
      </w:pPr>
      <w:r>
        <w:t xml:space="preserve">Для просмотра списка кружков и секций, которыми имеет право управлять текущий пользователь, необходимо перейти «Личный кабинет» </w:t>
      </w:r>
      <w:r w:rsidR="001D646A">
        <w:t>–</w:t>
      </w:r>
      <w:r>
        <w:t xml:space="preserve"> «Кружки и секции».</w:t>
      </w:r>
    </w:p>
    <w:p w14:paraId="7B2E067B" w14:textId="54702BDA" w:rsidR="00F0665E" w:rsidRDefault="00F0665E" w:rsidP="0015546C">
      <w:pPr>
        <w:pStyle w:val="afc"/>
        <w:spacing w:line="240" w:lineRule="auto"/>
        <w:ind w:firstLine="567"/>
      </w:pPr>
      <w:r>
        <w:t xml:space="preserve">Для облегчения поиска и фильтрации в списке кружков и секций в левой части страницы «Управление кружками и секциями» предоставлены следующие </w:t>
      </w:r>
      <w:r w:rsidR="003C38B8">
        <w:t>поиски и</w:t>
      </w:r>
      <w:r w:rsidR="00B66483">
        <w:t> </w:t>
      </w:r>
      <w:r w:rsidR="003C38B8">
        <w:t>фильтры</w:t>
      </w:r>
      <w:r>
        <w:t>:</w:t>
      </w:r>
    </w:p>
    <w:p w14:paraId="5DDFF1A9" w14:textId="45D222B9" w:rsidR="00F0665E" w:rsidRPr="00E431F0" w:rsidRDefault="00B66483" w:rsidP="0015546C">
      <w:pPr>
        <w:pStyle w:val="afc"/>
        <w:spacing w:line="240" w:lineRule="auto"/>
        <w:ind w:firstLine="567"/>
      </w:pPr>
      <w:r w:rsidRPr="00E431F0">
        <w:t>поиск по разделу – поиск по словам (частям слов), содержащи</w:t>
      </w:r>
      <w:r w:rsidR="003C06A5">
        <w:t>м</w:t>
      </w:r>
      <w:r w:rsidRPr="00E431F0">
        <w:t>ся в названии, описании кружка или секции, а также названии организатора;</w:t>
      </w:r>
    </w:p>
    <w:p w14:paraId="2550DE7E" w14:textId="2A74551A" w:rsidR="00E23234" w:rsidRPr="00E431F0" w:rsidRDefault="00E23234" w:rsidP="0015546C">
      <w:pPr>
        <w:pStyle w:val="afc"/>
        <w:spacing w:line="240" w:lineRule="auto"/>
        <w:ind w:firstLine="567"/>
      </w:pPr>
      <w:r w:rsidRPr="00E431F0">
        <w:t>организация;</w:t>
      </w:r>
    </w:p>
    <w:p w14:paraId="4BF18B4E" w14:textId="405479CE" w:rsidR="00E23234" w:rsidRPr="00E431F0" w:rsidRDefault="00E23234" w:rsidP="0015546C">
      <w:pPr>
        <w:pStyle w:val="afc"/>
        <w:spacing w:line="240" w:lineRule="auto"/>
        <w:ind w:firstLine="567"/>
      </w:pPr>
      <w:r w:rsidRPr="00E431F0">
        <w:t>тип;</w:t>
      </w:r>
    </w:p>
    <w:p w14:paraId="0C7A0668" w14:textId="1DC9F9FB" w:rsidR="00E23234" w:rsidRPr="00E431F0" w:rsidRDefault="00E23234" w:rsidP="0015546C">
      <w:pPr>
        <w:pStyle w:val="afc"/>
        <w:spacing w:line="240" w:lineRule="auto"/>
        <w:ind w:firstLine="567"/>
      </w:pPr>
      <w:r w:rsidRPr="00E431F0">
        <w:t>статус;</w:t>
      </w:r>
    </w:p>
    <w:p w14:paraId="03D1AC41" w14:textId="6887C6C8" w:rsidR="00E23234" w:rsidRPr="00E431F0" w:rsidRDefault="00E23234" w:rsidP="0015546C">
      <w:pPr>
        <w:pStyle w:val="afc"/>
        <w:spacing w:line="240" w:lineRule="auto"/>
        <w:ind w:firstLine="567"/>
      </w:pPr>
      <w:r w:rsidRPr="00E431F0">
        <w:t>районы Санкт-Петербурга;</w:t>
      </w:r>
    </w:p>
    <w:p w14:paraId="76198DBE" w14:textId="6DB841E2" w:rsidR="003C38B8" w:rsidRPr="00E431F0" w:rsidRDefault="00B66483" w:rsidP="0015546C">
      <w:pPr>
        <w:pStyle w:val="afc"/>
        <w:spacing w:line="240" w:lineRule="auto"/>
        <w:ind w:firstLine="567"/>
      </w:pPr>
      <w:r w:rsidRPr="00E431F0">
        <w:t>направленность;</w:t>
      </w:r>
    </w:p>
    <w:p w14:paraId="0195B85D" w14:textId="3E93EDA2" w:rsidR="003C38B8" w:rsidRPr="00E431F0" w:rsidRDefault="00B66483" w:rsidP="0015546C">
      <w:pPr>
        <w:pStyle w:val="afc"/>
        <w:spacing w:line="240" w:lineRule="auto"/>
        <w:ind w:firstLine="567"/>
      </w:pPr>
      <w:r w:rsidRPr="00E431F0">
        <w:t>форма обучения;</w:t>
      </w:r>
    </w:p>
    <w:p w14:paraId="67CE6A53" w14:textId="2290EEDC" w:rsidR="003C38B8" w:rsidRPr="00E431F0" w:rsidRDefault="00B66483" w:rsidP="0015546C">
      <w:pPr>
        <w:pStyle w:val="afc"/>
        <w:spacing w:line="240" w:lineRule="auto"/>
        <w:ind w:firstLine="567"/>
      </w:pPr>
      <w:r w:rsidRPr="00E431F0">
        <w:t>стоимость участия;</w:t>
      </w:r>
    </w:p>
    <w:p w14:paraId="3BE1D421" w14:textId="6193B7EC" w:rsidR="00E23234" w:rsidRPr="00E431F0" w:rsidRDefault="00E23234" w:rsidP="0015546C">
      <w:pPr>
        <w:pStyle w:val="afc"/>
        <w:spacing w:line="240" w:lineRule="auto"/>
        <w:ind w:firstLine="567"/>
      </w:pPr>
      <w:r w:rsidRPr="00E431F0">
        <w:t>есть места;</w:t>
      </w:r>
    </w:p>
    <w:p w14:paraId="7B03D2F0" w14:textId="5811FA35" w:rsidR="00E23234" w:rsidRPr="00E431F0" w:rsidRDefault="00E23234" w:rsidP="0015546C">
      <w:pPr>
        <w:pStyle w:val="afc"/>
        <w:spacing w:line="240" w:lineRule="auto"/>
        <w:ind w:firstLine="567"/>
      </w:pPr>
      <w:r w:rsidRPr="00E431F0">
        <w:t>сферы интересов;</w:t>
      </w:r>
    </w:p>
    <w:p w14:paraId="5CC04B34" w14:textId="7B8BCEA0" w:rsidR="00E23234" w:rsidRDefault="00E23234" w:rsidP="0015546C">
      <w:pPr>
        <w:pStyle w:val="afc"/>
        <w:spacing w:line="240" w:lineRule="auto"/>
        <w:ind w:firstLine="567"/>
      </w:pPr>
      <w:r w:rsidRPr="00E431F0">
        <w:t>уровень сложности;</w:t>
      </w:r>
    </w:p>
    <w:p w14:paraId="3D82D2A7" w14:textId="4DE1880C" w:rsidR="00D6514B" w:rsidRDefault="00D6514B" w:rsidP="0015546C">
      <w:pPr>
        <w:pStyle w:val="afc"/>
        <w:spacing w:line="240" w:lineRule="auto"/>
        <w:ind w:firstLine="567"/>
      </w:pPr>
      <w:r>
        <w:t>а</w:t>
      </w:r>
      <w:r w:rsidRPr="00D6514B">
        <w:t>даптирована для детей с инвалидностью</w:t>
      </w:r>
      <w:r>
        <w:t>;</w:t>
      </w:r>
    </w:p>
    <w:p w14:paraId="602D0129" w14:textId="6E49925F" w:rsidR="00D6514B" w:rsidRPr="00E431F0" w:rsidRDefault="00D6514B" w:rsidP="0015546C">
      <w:pPr>
        <w:pStyle w:val="afc"/>
        <w:spacing w:line="240" w:lineRule="auto"/>
        <w:ind w:firstLine="567"/>
      </w:pPr>
      <w:r>
        <w:t>т</w:t>
      </w:r>
      <w:r w:rsidRPr="00D6514B">
        <w:t>ип адаптированности</w:t>
      </w:r>
      <w:r>
        <w:t>;</w:t>
      </w:r>
    </w:p>
    <w:p w14:paraId="5AEBDA10" w14:textId="2519850F" w:rsidR="00E23234" w:rsidRPr="00E431F0" w:rsidRDefault="00E23234" w:rsidP="0015546C">
      <w:pPr>
        <w:pStyle w:val="afc"/>
        <w:spacing w:line="240" w:lineRule="auto"/>
        <w:ind w:firstLine="567"/>
      </w:pPr>
      <w:r w:rsidRPr="00E431F0">
        <w:t>программа предназначена для детей с ОВЗ;</w:t>
      </w:r>
    </w:p>
    <w:p w14:paraId="74D1E83D" w14:textId="78598EEE" w:rsidR="003C38B8" w:rsidRPr="00E431F0" w:rsidRDefault="00B66483" w:rsidP="0015546C">
      <w:pPr>
        <w:pStyle w:val="afc"/>
        <w:spacing w:line="240" w:lineRule="auto"/>
        <w:ind w:firstLine="567"/>
      </w:pPr>
      <w:r w:rsidRPr="00E431F0">
        <w:t xml:space="preserve">обеспечены </w:t>
      </w:r>
      <w:r w:rsidR="003C38B8" w:rsidRPr="00E431F0">
        <w:t>возможности для детей с ОВЗ;</w:t>
      </w:r>
    </w:p>
    <w:p w14:paraId="47511061" w14:textId="0BEE2D9C" w:rsidR="00115F8C" w:rsidRPr="00E431F0" w:rsidRDefault="00115F8C" w:rsidP="0015546C">
      <w:pPr>
        <w:pStyle w:val="afc"/>
        <w:spacing w:line="240" w:lineRule="auto"/>
        <w:ind w:firstLine="567"/>
      </w:pPr>
      <w:r w:rsidRPr="00E431F0">
        <w:t>нозологическая группа;</w:t>
      </w:r>
    </w:p>
    <w:p w14:paraId="4B588161" w14:textId="599EF0AF" w:rsidR="00115F8C" w:rsidRPr="00E431F0" w:rsidRDefault="00115F8C" w:rsidP="0015546C">
      <w:pPr>
        <w:pStyle w:val="afc"/>
        <w:spacing w:line="240" w:lineRule="auto"/>
        <w:ind w:firstLine="567"/>
      </w:pPr>
      <w:r w:rsidRPr="00E431F0">
        <w:t>реализуется в рамках фед</w:t>
      </w:r>
      <w:r w:rsidR="00B52A1F">
        <w:t>ерального</w:t>
      </w:r>
      <w:r w:rsidRPr="00E431F0">
        <w:t xml:space="preserve"> проекта;</w:t>
      </w:r>
    </w:p>
    <w:p w14:paraId="0213FA4D" w14:textId="4164E075" w:rsidR="003C38B8" w:rsidRPr="00E431F0" w:rsidRDefault="00B66483" w:rsidP="0015546C">
      <w:pPr>
        <w:pStyle w:val="afc"/>
        <w:spacing w:line="240" w:lineRule="auto"/>
        <w:ind w:firstLine="567"/>
      </w:pPr>
      <w:r w:rsidRPr="00E431F0">
        <w:t>электронная запись на программу;</w:t>
      </w:r>
    </w:p>
    <w:p w14:paraId="043B0116" w14:textId="52E13002" w:rsidR="00115F8C" w:rsidRPr="00E431F0" w:rsidRDefault="00115F8C" w:rsidP="0015546C">
      <w:pPr>
        <w:pStyle w:val="afc"/>
        <w:spacing w:line="240" w:lineRule="auto"/>
        <w:ind w:firstLine="567"/>
      </w:pPr>
      <w:r w:rsidRPr="00E431F0">
        <w:t>есть нерассмотренные заявки;</w:t>
      </w:r>
    </w:p>
    <w:p w14:paraId="6EE7EFA3" w14:textId="23FB96DE" w:rsidR="00115F8C" w:rsidRPr="00E431F0" w:rsidRDefault="00115F8C" w:rsidP="0015546C">
      <w:pPr>
        <w:pStyle w:val="afc"/>
        <w:spacing w:line="240" w:lineRule="auto"/>
        <w:ind w:firstLine="567"/>
      </w:pPr>
      <w:r w:rsidRPr="00E431F0">
        <w:t xml:space="preserve">в сетевой форме. </w:t>
      </w:r>
    </w:p>
    <w:p w14:paraId="633A2E8C" w14:textId="15B3A6FA" w:rsidR="00F0665E" w:rsidRPr="00E431F0" w:rsidRDefault="00A85366" w:rsidP="0015546C">
      <w:pPr>
        <w:pStyle w:val="afc"/>
        <w:spacing w:line="240" w:lineRule="auto"/>
        <w:ind w:firstLine="567"/>
      </w:pPr>
      <w:r w:rsidRPr="00E431F0">
        <w:t xml:space="preserve">Дополнительно к возможностям поиска и фильтрации, </w:t>
      </w:r>
      <w:r w:rsidR="00DB7113" w:rsidRPr="00E431F0">
        <w:t>в списке есть возможность сортировки записей:</w:t>
      </w:r>
    </w:p>
    <w:p w14:paraId="2819936C" w14:textId="6740CE79" w:rsidR="00DB7113" w:rsidRPr="00E431F0" w:rsidRDefault="00B66483" w:rsidP="0015546C">
      <w:pPr>
        <w:pStyle w:val="afc"/>
        <w:spacing w:line="240" w:lineRule="auto"/>
        <w:ind w:firstLine="567"/>
      </w:pPr>
      <w:r w:rsidRPr="00E431F0">
        <w:t>сначала первые;</w:t>
      </w:r>
    </w:p>
    <w:p w14:paraId="6E609D31" w14:textId="2F74996E" w:rsidR="00DB7113" w:rsidRPr="00E431F0" w:rsidRDefault="00B66483" w:rsidP="0015546C">
      <w:pPr>
        <w:pStyle w:val="afc"/>
        <w:spacing w:line="240" w:lineRule="auto"/>
        <w:ind w:firstLine="567"/>
      </w:pPr>
      <w:r w:rsidRPr="00E431F0">
        <w:t>сначала последние;</w:t>
      </w:r>
    </w:p>
    <w:p w14:paraId="2BCB518B" w14:textId="4E03CB5E" w:rsidR="00DB7113" w:rsidRPr="00E431F0" w:rsidRDefault="00B66483" w:rsidP="0015546C">
      <w:pPr>
        <w:pStyle w:val="afc"/>
        <w:spacing w:line="240" w:lineRule="auto"/>
        <w:ind w:firstLine="567"/>
      </w:pPr>
      <w:r w:rsidRPr="00E431F0">
        <w:t xml:space="preserve">по </w:t>
      </w:r>
      <w:r w:rsidR="00DB7113" w:rsidRPr="00E431F0">
        <w:t xml:space="preserve">последнему изменению. </w:t>
      </w:r>
    </w:p>
    <w:p w14:paraId="77B7474F" w14:textId="4837FC4B" w:rsidR="00DB7113" w:rsidRPr="00E431F0" w:rsidRDefault="00B15DC7" w:rsidP="0015546C">
      <w:pPr>
        <w:pStyle w:val="afc"/>
        <w:spacing w:line="240" w:lineRule="auto"/>
        <w:ind w:firstLine="567"/>
      </w:pPr>
      <w:r w:rsidRPr="00E431F0">
        <w:t>По каждой секции или кружку в списке отображается следующая информация:</w:t>
      </w:r>
    </w:p>
    <w:p w14:paraId="26D6AC4E" w14:textId="5C9E7F7D" w:rsidR="00B15DC7" w:rsidRPr="00E431F0" w:rsidRDefault="00B66483" w:rsidP="0015546C">
      <w:pPr>
        <w:pStyle w:val="afc"/>
        <w:spacing w:line="240" w:lineRule="auto"/>
        <w:ind w:firstLine="567"/>
      </w:pPr>
      <w:r w:rsidRPr="00E431F0">
        <w:t>сфера интересов;</w:t>
      </w:r>
    </w:p>
    <w:p w14:paraId="40A0157B" w14:textId="23A5B821" w:rsidR="00B15DC7" w:rsidRPr="00E431F0" w:rsidRDefault="00B66483" w:rsidP="0015546C">
      <w:pPr>
        <w:pStyle w:val="afc"/>
        <w:spacing w:line="240" w:lineRule="auto"/>
        <w:ind w:firstLine="567"/>
      </w:pPr>
      <w:r w:rsidRPr="00E431F0">
        <w:t>название кружка (секции);</w:t>
      </w:r>
    </w:p>
    <w:p w14:paraId="1F2B64CF" w14:textId="5EC72360" w:rsidR="00115F8C" w:rsidRPr="00E431F0" w:rsidRDefault="00115F8C" w:rsidP="0015546C">
      <w:pPr>
        <w:pStyle w:val="afc"/>
        <w:spacing w:line="240" w:lineRule="auto"/>
        <w:ind w:firstLine="567"/>
      </w:pPr>
      <w:r w:rsidRPr="00E431F0">
        <w:t>организация-организатор;</w:t>
      </w:r>
    </w:p>
    <w:p w14:paraId="1EC8F9FF" w14:textId="0FE38E94" w:rsidR="00115F8C" w:rsidRPr="00E431F0" w:rsidRDefault="00115F8C" w:rsidP="0015546C">
      <w:pPr>
        <w:pStyle w:val="afc"/>
        <w:spacing w:line="240" w:lineRule="auto"/>
        <w:ind w:firstLine="567"/>
      </w:pPr>
      <w:r w:rsidRPr="00E431F0">
        <w:t>количество групп по программе;</w:t>
      </w:r>
    </w:p>
    <w:p w14:paraId="18A51356" w14:textId="136E2BBF" w:rsidR="00115F8C" w:rsidRPr="00E431F0" w:rsidRDefault="00115F8C" w:rsidP="0015546C">
      <w:pPr>
        <w:pStyle w:val="afc"/>
        <w:spacing w:line="240" w:lineRule="auto"/>
        <w:ind w:firstLine="567"/>
      </w:pPr>
      <w:r w:rsidRPr="00E431F0">
        <w:t>количество мест в группах;</w:t>
      </w:r>
    </w:p>
    <w:p w14:paraId="27E1906B" w14:textId="470043F1" w:rsidR="00115F8C" w:rsidRPr="00E431F0" w:rsidRDefault="00115F8C" w:rsidP="0015546C">
      <w:pPr>
        <w:pStyle w:val="afc"/>
        <w:spacing w:line="240" w:lineRule="auto"/>
        <w:ind w:firstLine="567"/>
      </w:pPr>
      <w:r w:rsidRPr="00E431F0">
        <w:t>количество одобренных заявок;</w:t>
      </w:r>
    </w:p>
    <w:p w14:paraId="0490EDD2" w14:textId="44D3CD65" w:rsidR="00115F8C" w:rsidRPr="00E431F0" w:rsidRDefault="00115F8C" w:rsidP="0015546C">
      <w:pPr>
        <w:pStyle w:val="afc"/>
        <w:spacing w:line="240" w:lineRule="auto"/>
        <w:ind w:firstLine="567"/>
      </w:pPr>
      <w:r w:rsidRPr="00E431F0">
        <w:t>количество обучающихся (уникальных персон в заявках);</w:t>
      </w:r>
    </w:p>
    <w:p w14:paraId="28AD72F5" w14:textId="449BB92B" w:rsidR="00B15DC7" w:rsidRDefault="00B66483" w:rsidP="0015546C">
      <w:pPr>
        <w:pStyle w:val="afc"/>
        <w:spacing w:line="240" w:lineRule="auto"/>
        <w:ind w:firstLine="567"/>
      </w:pPr>
      <w:r w:rsidRPr="00E431F0">
        <w:t>дата и время создания;</w:t>
      </w:r>
    </w:p>
    <w:p w14:paraId="3871DEAE" w14:textId="2B723CA9" w:rsidR="00B15DC7" w:rsidRDefault="00B66483" w:rsidP="0015546C">
      <w:pPr>
        <w:pStyle w:val="afc"/>
        <w:spacing w:line="240" w:lineRule="auto"/>
        <w:ind w:firstLine="567"/>
      </w:pPr>
      <w:r>
        <w:t>дата и время последнего изменения;</w:t>
      </w:r>
    </w:p>
    <w:p w14:paraId="68BB7218" w14:textId="584653FD" w:rsidR="00B15DC7" w:rsidRDefault="00B66483" w:rsidP="0015546C">
      <w:pPr>
        <w:pStyle w:val="afc"/>
        <w:spacing w:line="240" w:lineRule="auto"/>
        <w:ind w:firstLine="567"/>
      </w:pPr>
      <w:r>
        <w:t xml:space="preserve">признак </w:t>
      </w:r>
      <w:r w:rsidR="00B15DC7">
        <w:t xml:space="preserve">публикации. </w:t>
      </w:r>
    </w:p>
    <w:p w14:paraId="6D9CF903" w14:textId="0DD6D48C" w:rsidR="00B15DC7" w:rsidRDefault="00B15DC7" w:rsidP="0015546C">
      <w:pPr>
        <w:pStyle w:val="afc"/>
        <w:spacing w:line="240" w:lineRule="auto"/>
        <w:ind w:firstLine="567"/>
      </w:pPr>
      <w:r>
        <w:t>При нажатии на карточку кружка или секции осуществляется переход на</w:t>
      </w:r>
      <w:r w:rsidR="00B66483">
        <w:t> </w:t>
      </w:r>
      <w:r>
        <w:t>страницу с</w:t>
      </w:r>
      <w:r w:rsidR="001D646A">
        <w:t> </w:t>
      </w:r>
      <w:r>
        <w:t xml:space="preserve">полной информацией о кружке (секции). </w:t>
      </w:r>
    </w:p>
    <w:p w14:paraId="5F13B9B2" w14:textId="3670D919" w:rsidR="00D27F4D" w:rsidRPr="00E721DF" w:rsidRDefault="00D27F4D" w:rsidP="001D646A">
      <w:pPr>
        <w:pStyle w:val="4"/>
        <w:spacing w:before="0"/>
        <w:ind w:firstLine="567"/>
        <w:rPr>
          <w:rFonts w:eastAsia="Calibri"/>
          <w:b/>
          <w:bCs w:val="0"/>
          <w:szCs w:val="24"/>
          <w:lang w:eastAsia="en-US"/>
        </w:rPr>
      </w:pPr>
      <w:r w:rsidRPr="001D646A">
        <w:rPr>
          <w:rFonts w:eastAsia="Calibri"/>
          <w:b/>
          <w:bCs w:val="0"/>
        </w:rPr>
        <w:t>Редактирование кружка или секции</w:t>
      </w:r>
    </w:p>
    <w:p w14:paraId="70F9854F" w14:textId="5B85F482" w:rsidR="00B15DC7" w:rsidRDefault="00112B1E" w:rsidP="001D646A">
      <w:pPr>
        <w:pStyle w:val="afc"/>
        <w:spacing w:line="240" w:lineRule="auto"/>
        <w:ind w:firstLine="567"/>
      </w:pPr>
      <w:r>
        <w:t>Для редактирования сведений о кружке (секции) необходимо</w:t>
      </w:r>
      <w:r w:rsidR="00D27F4D">
        <w:t xml:space="preserve"> перейти в раздел «Управление кружками и секциями» (Личный кабинет – Кружки и секции), выбрать в</w:t>
      </w:r>
      <w:r w:rsidR="00B66483">
        <w:t> </w:t>
      </w:r>
      <w:r w:rsidR="00D27F4D">
        <w:t>списке кружок (секцию) и</w:t>
      </w:r>
      <w:r>
        <w:t xml:space="preserve"> на карточке </w:t>
      </w:r>
      <w:r w:rsidR="00624BBA">
        <w:t>кружка (секции) нажать кнопку «Редактировать»</w:t>
      </w:r>
      <w:r w:rsidR="00D27F4D">
        <w:t xml:space="preserve">, </w:t>
      </w:r>
      <w:r w:rsidR="00624BBA">
        <w:t>в</w:t>
      </w:r>
      <w:r w:rsidR="001D646A">
        <w:t> </w:t>
      </w:r>
      <w:r w:rsidR="00624BBA">
        <w:t>выпадающем списке выбрать «Редактировать карточку». Откроется страница редактирования сведений о кружке (секции).</w:t>
      </w:r>
    </w:p>
    <w:p w14:paraId="125157B5" w14:textId="03A9F40D" w:rsidR="00D27F4D" w:rsidRDefault="00D27F4D" w:rsidP="001D646A">
      <w:pPr>
        <w:pStyle w:val="afc"/>
        <w:spacing w:line="240" w:lineRule="auto"/>
        <w:ind w:firstLine="567"/>
      </w:pPr>
      <w:r>
        <w:t xml:space="preserve">Страница </w:t>
      </w:r>
      <w:r w:rsidR="00833C11">
        <w:t>редактирования</w:t>
      </w:r>
      <w:r>
        <w:t xml:space="preserve"> кружка или секции разделена на следующие логические блоки полей:</w:t>
      </w:r>
    </w:p>
    <w:p w14:paraId="559E6A2F" w14:textId="77777777" w:rsidR="00D27F4D" w:rsidRDefault="00D27F4D" w:rsidP="001D646A">
      <w:pPr>
        <w:pStyle w:val="afc"/>
        <w:spacing w:line="240" w:lineRule="auto"/>
        <w:ind w:firstLine="567"/>
      </w:pPr>
      <w:r>
        <w:t>«Общие сведения о программе»;</w:t>
      </w:r>
    </w:p>
    <w:p w14:paraId="395C6617" w14:textId="77777777" w:rsidR="00D27F4D" w:rsidRDefault="00D27F4D" w:rsidP="001D646A">
      <w:pPr>
        <w:pStyle w:val="afc"/>
        <w:spacing w:line="240" w:lineRule="auto"/>
        <w:ind w:firstLine="567"/>
      </w:pPr>
      <w:r>
        <w:t>«Характеристики программы»;</w:t>
      </w:r>
    </w:p>
    <w:p w14:paraId="28C5521B" w14:textId="77777777" w:rsidR="00D27F4D" w:rsidRDefault="00D27F4D" w:rsidP="001D646A">
      <w:pPr>
        <w:pStyle w:val="afc"/>
        <w:spacing w:line="240" w:lineRule="auto"/>
        <w:ind w:firstLine="567"/>
      </w:pPr>
      <w:r>
        <w:t>«Место проведения занятий»;</w:t>
      </w:r>
    </w:p>
    <w:p w14:paraId="34EB8FCE" w14:textId="77777777" w:rsidR="00D27F4D" w:rsidRDefault="00D27F4D" w:rsidP="001D646A">
      <w:pPr>
        <w:pStyle w:val="afc"/>
        <w:spacing w:line="240" w:lineRule="auto"/>
        <w:ind w:firstLine="567"/>
      </w:pPr>
      <w:r>
        <w:t>«Приложенные файлы»;</w:t>
      </w:r>
    </w:p>
    <w:p w14:paraId="4BF89BF1" w14:textId="77777777" w:rsidR="00D27F4D" w:rsidRDefault="00D27F4D" w:rsidP="001D646A">
      <w:pPr>
        <w:pStyle w:val="afc"/>
        <w:spacing w:line="240" w:lineRule="auto"/>
        <w:ind w:firstLine="567"/>
      </w:pPr>
      <w:r>
        <w:t>«Фотогалерея».</w:t>
      </w:r>
    </w:p>
    <w:p w14:paraId="1B8338AE" w14:textId="01BF0420" w:rsidR="00D27F4D" w:rsidRDefault="00D27F4D" w:rsidP="001D646A">
      <w:pPr>
        <w:pStyle w:val="afc"/>
        <w:spacing w:line="240" w:lineRule="auto"/>
        <w:ind w:firstLine="567"/>
      </w:pPr>
      <w:r>
        <w:t xml:space="preserve">При заполнении полей особо важно заполнить обязательные поля, отмеченные </w:t>
      </w:r>
      <w:r w:rsidR="001D646A" w:rsidRPr="001D646A">
        <w:rPr>
          <w:color w:val="FF0000"/>
        </w:rPr>
        <w:t>*</w:t>
      </w:r>
      <w:r>
        <w:t>, и</w:t>
      </w:r>
      <w:r w:rsidR="00D9461D">
        <w:t> </w:t>
      </w:r>
      <w:r>
        <w:t xml:space="preserve">поля, информация из которых используется при ведении персонифицированного учета. </w:t>
      </w:r>
    </w:p>
    <w:p w14:paraId="142233AB" w14:textId="6988593E" w:rsidR="00D27F4D" w:rsidRDefault="00D27F4D" w:rsidP="001D646A">
      <w:pPr>
        <w:pStyle w:val="afc"/>
        <w:spacing w:line="240" w:lineRule="auto"/>
        <w:ind w:firstLine="567"/>
      </w:pPr>
      <w:r>
        <w:t>Заполнение некоторых полей возможно только из тех значений, которые предлагаются к</w:t>
      </w:r>
      <w:r w:rsidR="001D646A">
        <w:t> </w:t>
      </w:r>
      <w:r>
        <w:t xml:space="preserve">выбору. </w:t>
      </w:r>
    </w:p>
    <w:p w14:paraId="7F24F365" w14:textId="1FCA23FC" w:rsidR="00D27F4D" w:rsidRDefault="00833C11" w:rsidP="001D646A">
      <w:pPr>
        <w:pStyle w:val="afc"/>
        <w:spacing w:line="240" w:lineRule="auto"/>
        <w:ind w:firstLine="567"/>
      </w:pPr>
      <w:r>
        <w:t>Блок</w:t>
      </w:r>
      <w:r w:rsidR="00D27F4D">
        <w:t xml:space="preserve"> </w:t>
      </w:r>
      <w:r w:rsidR="00D27F4D" w:rsidRPr="001C28CC">
        <w:t>«Общие сведения</w:t>
      </w:r>
      <w:r w:rsidR="00D27F4D">
        <w:t xml:space="preserve"> о программе</w:t>
      </w:r>
      <w:r w:rsidR="00D27F4D" w:rsidRPr="001C28CC">
        <w:t>»</w:t>
      </w:r>
      <w:r w:rsidR="00D27F4D">
        <w:t xml:space="preserve"> </w:t>
      </w:r>
      <w:r>
        <w:t>содержит следующие поля</w:t>
      </w:r>
      <w:r w:rsidR="00D27F4D">
        <w:t>:</w:t>
      </w:r>
    </w:p>
    <w:p w14:paraId="479A6672" w14:textId="0F66390C" w:rsidR="00D27F4D" w:rsidRDefault="00B66483" w:rsidP="001D646A">
      <w:pPr>
        <w:pStyle w:val="afc"/>
        <w:spacing w:line="240" w:lineRule="auto"/>
        <w:ind w:firstLine="567"/>
      </w:pPr>
      <w:r>
        <w:t>организация – обязательное поле;</w:t>
      </w:r>
    </w:p>
    <w:p w14:paraId="09590DE4" w14:textId="4452B6BB" w:rsidR="00D27F4D" w:rsidRPr="00E431F0" w:rsidRDefault="00B66483" w:rsidP="001D646A">
      <w:pPr>
        <w:pStyle w:val="afc"/>
        <w:spacing w:line="240" w:lineRule="auto"/>
        <w:ind w:firstLine="567"/>
      </w:pPr>
      <w:r>
        <w:t xml:space="preserve">название программы </w:t>
      </w:r>
      <w:r w:rsidRPr="00E431F0">
        <w:t>– обязательное поле, требуется для подачи сведений персонифицированного учета</w:t>
      </w:r>
      <w:r w:rsidR="00E721DF" w:rsidRPr="00E431F0">
        <w:t>, рекомендуется не более 250;</w:t>
      </w:r>
    </w:p>
    <w:p w14:paraId="38769B93" w14:textId="29350B77" w:rsidR="00D27F4D" w:rsidRPr="00E431F0" w:rsidRDefault="00B66483" w:rsidP="001D646A">
      <w:pPr>
        <w:pStyle w:val="afc"/>
        <w:spacing w:line="240" w:lineRule="auto"/>
        <w:ind w:firstLine="567"/>
      </w:pPr>
      <w:r w:rsidRPr="00E431F0">
        <w:t>тип программы</w:t>
      </w:r>
      <w:r w:rsidR="00115F8C" w:rsidRPr="00E431F0">
        <w:t xml:space="preserve"> ОДО</w:t>
      </w:r>
      <w:r w:rsidRPr="00E431F0">
        <w:t xml:space="preserve"> </w:t>
      </w:r>
      <w:r w:rsidR="001D646A">
        <w:t>–</w:t>
      </w:r>
      <w:r w:rsidRPr="00E431F0">
        <w:t xml:space="preserve"> необходимо заполнить для персонифицированного учета;</w:t>
      </w:r>
    </w:p>
    <w:p w14:paraId="782E09CC" w14:textId="193ADF55" w:rsidR="00115F8C" w:rsidRPr="00E431F0" w:rsidRDefault="00115F8C" w:rsidP="001D646A">
      <w:pPr>
        <w:pStyle w:val="afc"/>
        <w:spacing w:line="240" w:lineRule="auto"/>
        <w:ind w:firstLine="567"/>
      </w:pPr>
      <w:r w:rsidRPr="00E431F0">
        <w:t>участие в значимых федеральных проектах;</w:t>
      </w:r>
    </w:p>
    <w:p w14:paraId="393B35A3" w14:textId="1E610585" w:rsidR="00D27F4D" w:rsidRPr="00E431F0" w:rsidRDefault="00B66483" w:rsidP="001D646A">
      <w:pPr>
        <w:pStyle w:val="afc"/>
        <w:spacing w:line="240" w:lineRule="auto"/>
        <w:ind w:firstLine="567"/>
      </w:pPr>
      <w:r w:rsidRPr="00E431F0">
        <w:t>обложка;</w:t>
      </w:r>
    </w:p>
    <w:p w14:paraId="2F8582E3" w14:textId="0425A349" w:rsidR="00D27F4D" w:rsidRPr="00E431F0" w:rsidRDefault="00B66483" w:rsidP="001D646A">
      <w:pPr>
        <w:pStyle w:val="afc"/>
        <w:spacing w:line="240" w:lineRule="auto"/>
        <w:ind w:firstLine="567"/>
      </w:pPr>
      <w:r w:rsidRPr="00E431F0">
        <w:t>дата создания программы;</w:t>
      </w:r>
    </w:p>
    <w:p w14:paraId="2FFAFBAF" w14:textId="1A4A180E" w:rsidR="00D27F4D" w:rsidRPr="00E431F0" w:rsidRDefault="00B66483" w:rsidP="001D646A">
      <w:pPr>
        <w:pStyle w:val="afc"/>
        <w:spacing w:line="240" w:lineRule="auto"/>
        <w:ind w:firstLine="567"/>
      </w:pPr>
      <w:r w:rsidRPr="00E431F0">
        <w:t>описание;</w:t>
      </w:r>
    </w:p>
    <w:p w14:paraId="4A962B69" w14:textId="65AEABF1" w:rsidR="00D27F4D" w:rsidRPr="00E431F0" w:rsidRDefault="00B66483" w:rsidP="001D646A">
      <w:pPr>
        <w:pStyle w:val="afc"/>
        <w:spacing w:line="240" w:lineRule="auto"/>
        <w:ind w:firstLine="567"/>
      </w:pPr>
      <w:r w:rsidRPr="00E431F0">
        <w:t>содержание программы (темы);</w:t>
      </w:r>
    </w:p>
    <w:p w14:paraId="7E0C35E1" w14:textId="6221ACBA" w:rsidR="00D27F4D" w:rsidRPr="00E431F0" w:rsidRDefault="00115F8C" w:rsidP="001D646A">
      <w:pPr>
        <w:pStyle w:val="afc"/>
        <w:spacing w:line="240" w:lineRule="auto"/>
        <w:ind w:firstLine="567"/>
      </w:pPr>
      <w:r w:rsidRPr="00E431F0">
        <w:t>приобретаемые навыки</w:t>
      </w:r>
      <w:r w:rsidR="00B66483" w:rsidRPr="00E431F0">
        <w:t>;</w:t>
      </w:r>
    </w:p>
    <w:p w14:paraId="357BF7AB" w14:textId="41ECF5D8" w:rsidR="00D27F4D" w:rsidRPr="00E431F0" w:rsidRDefault="00B66483" w:rsidP="001D646A">
      <w:pPr>
        <w:pStyle w:val="afc"/>
        <w:spacing w:line="240" w:lineRule="auto"/>
        <w:ind w:firstLine="567"/>
      </w:pPr>
      <w:r w:rsidRPr="00E431F0">
        <w:t>что требуется для занятий;</w:t>
      </w:r>
    </w:p>
    <w:p w14:paraId="6FD92992" w14:textId="2ED1E83C" w:rsidR="00D27F4D" w:rsidRPr="00E431F0" w:rsidRDefault="00B66483" w:rsidP="001D646A">
      <w:pPr>
        <w:pStyle w:val="afc"/>
        <w:spacing w:line="240" w:lineRule="auto"/>
        <w:ind w:firstLine="567"/>
      </w:pPr>
      <w:r w:rsidRPr="00E431F0">
        <w:t>материально-техническая база;</w:t>
      </w:r>
    </w:p>
    <w:p w14:paraId="791CA6B2" w14:textId="4EFCE1D5" w:rsidR="00D27F4D" w:rsidRPr="00E431F0" w:rsidRDefault="00B66483" w:rsidP="001D646A">
      <w:pPr>
        <w:pStyle w:val="afc"/>
        <w:spacing w:line="240" w:lineRule="auto"/>
        <w:ind w:firstLine="567"/>
      </w:pPr>
      <w:r w:rsidRPr="00E431F0">
        <w:t xml:space="preserve">уровень </w:t>
      </w:r>
      <w:r w:rsidR="00D27F4D" w:rsidRPr="00E431F0">
        <w:t>сложности</w:t>
      </w:r>
      <w:r w:rsidR="002131F2" w:rsidRPr="00E431F0">
        <w:t xml:space="preserve"> </w:t>
      </w:r>
      <w:r w:rsidR="00115F8C" w:rsidRPr="00E431F0">
        <w:t>–</w:t>
      </w:r>
      <w:r w:rsidR="002131F2" w:rsidRPr="00E431F0">
        <w:t xml:space="preserve"> </w:t>
      </w:r>
      <w:r w:rsidR="00115F8C" w:rsidRPr="00E431F0">
        <w:t xml:space="preserve">обязательное поле, </w:t>
      </w:r>
      <w:r w:rsidR="002131F2" w:rsidRPr="00E431F0">
        <w:t>рекомендуется заполнить для удобства поиска пользователями</w:t>
      </w:r>
      <w:r w:rsidR="00D27F4D" w:rsidRPr="00E431F0">
        <w:t xml:space="preserve">. </w:t>
      </w:r>
    </w:p>
    <w:p w14:paraId="77FAA99A" w14:textId="77777777" w:rsidR="00833C11" w:rsidRPr="00E431F0" w:rsidRDefault="00833C11" w:rsidP="001D646A">
      <w:pPr>
        <w:pStyle w:val="afc"/>
        <w:spacing w:line="240" w:lineRule="auto"/>
        <w:ind w:firstLine="567"/>
      </w:pPr>
      <w:r w:rsidRPr="00E431F0">
        <w:t>Б</w:t>
      </w:r>
      <w:r w:rsidR="00D27F4D" w:rsidRPr="00E431F0">
        <w:t xml:space="preserve">лок «Характеристики программы» </w:t>
      </w:r>
      <w:r w:rsidRPr="00E431F0">
        <w:t>содержит следующие поля:</w:t>
      </w:r>
    </w:p>
    <w:p w14:paraId="70439566" w14:textId="3B21E3A7" w:rsidR="00D27F4D" w:rsidRPr="00E431F0" w:rsidRDefault="00B66483" w:rsidP="001D646A">
      <w:pPr>
        <w:pStyle w:val="afc"/>
        <w:spacing w:line="240" w:lineRule="auto"/>
        <w:ind w:firstLine="567"/>
      </w:pPr>
      <w:r w:rsidRPr="00E431F0">
        <w:t>сферы интересов</w:t>
      </w:r>
      <w:r w:rsidR="002131F2" w:rsidRPr="00E431F0">
        <w:t xml:space="preserve"> </w:t>
      </w:r>
      <w:r w:rsidR="001D646A">
        <w:t>–</w:t>
      </w:r>
      <w:r w:rsidR="002131F2" w:rsidRPr="00E431F0">
        <w:t xml:space="preserve"> рекомендуется заполнить для удобства поиска пользователями</w:t>
      </w:r>
      <w:r w:rsidRPr="00E431F0">
        <w:t>;</w:t>
      </w:r>
    </w:p>
    <w:p w14:paraId="6BC75919" w14:textId="1C127FCC" w:rsidR="00D27F4D" w:rsidRPr="00E431F0" w:rsidRDefault="00B66483" w:rsidP="001D646A">
      <w:pPr>
        <w:pStyle w:val="afc"/>
        <w:spacing w:line="240" w:lineRule="auto"/>
        <w:ind w:firstLine="567"/>
      </w:pPr>
      <w:r w:rsidRPr="00E431F0">
        <w:t>форма обучения;</w:t>
      </w:r>
    </w:p>
    <w:p w14:paraId="59B1F56A" w14:textId="5F0316E0" w:rsidR="00D27F4D" w:rsidRPr="00E431F0" w:rsidRDefault="00B66483" w:rsidP="001D646A">
      <w:pPr>
        <w:pStyle w:val="afc"/>
        <w:spacing w:line="240" w:lineRule="auto"/>
        <w:ind w:firstLine="567"/>
      </w:pPr>
      <w:r w:rsidRPr="00E431F0">
        <w:t>платность</w:t>
      </w:r>
      <w:r w:rsidR="00115F8C" w:rsidRPr="00E431F0">
        <w:t xml:space="preserve"> – обязательное поле</w:t>
      </w:r>
      <w:r w:rsidRPr="00E431F0">
        <w:t>;</w:t>
      </w:r>
    </w:p>
    <w:p w14:paraId="51C7D41B" w14:textId="467E5ACD" w:rsidR="00D27F4D" w:rsidRPr="00E431F0" w:rsidRDefault="00B66483" w:rsidP="001D646A">
      <w:pPr>
        <w:pStyle w:val="afc"/>
        <w:spacing w:line="240" w:lineRule="auto"/>
        <w:ind w:firstLine="567"/>
      </w:pPr>
      <w:r w:rsidRPr="00E431F0">
        <w:t>режим занятий;</w:t>
      </w:r>
    </w:p>
    <w:p w14:paraId="7A20FF60" w14:textId="3B140DA8" w:rsidR="00D27F4D" w:rsidRPr="00E431F0" w:rsidRDefault="00B66483" w:rsidP="001D646A">
      <w:pPr>
        <w:pStyle w:val="afc"/>
        <w:spacing w:line="240" w:lineRule="auto"/>
        <w:ind w:firstLine="567"/>
      </w:pPr>
      <w:r w:rsidRPr="00E431F0">
        <w:t>срок обучения (лет, месяцев, дней);</w:t>
      </w:r>
    </w:p>
    <w:p w14:paraId="5EF1F178" w14:textId="7DCEDCEF" w:rsidR="00D27F4D" w:rsidRPr="00E431F0" w:rsidRDefault="00B66483" w:rsidP="001D646A">
      <w:pPr>
        <w:pStyle w:val="afc"/>
        <w:spacing w:line="240" w:lineRule="auto"/>
        <w:ind w:firstLine="567"/>
      </w:pPr>
      <w:r w:rsidRPr="00E431F0">
        <w:t>объем программы</w:t>
      </w:r>
      <w:r w:rsidR="00115F8C" w:rsidRPr="00E431F0">
        <w:t xml:space="preserve"> – обязательное поле</w:t>
      </w:r>
      <w:r w:rsidRPr="00E431F0">
        <w:t>;</w:t>
      </w:r>
    </w:p>
    <w:p w14:paraId="03FEBD55" w14:textId="6EBAA9CD" w:rsidR="00115F8C" w:rsidRPr="00E431F0" w:rsidRDefault="00115F8C" w:rsidP="001D646A">
      <w:pPr>
        <w:pStyle w:val="afc"/>
        <w:spacing w:line="240" w:lineRule="auto"/>
        <w:ind w:firstLine="567"/>
      </w:pPr>
      <w:r w:rsidRPr="00E431F0">
        <w:t>направленность;</w:t>
      </w:r>
    </w:p>
    <w:p w14:paraId="5EB206C5" w14:textId="655DB305" w:rsidR="00115F8C" w:rsidRPr="00E431F0" w:rsidRDefault="00115F8C" w:rsidP="001D646A">
      <w:pPr>
        <w:pStyle w:val="afc"/>
        <w:spacing w:line="240" w:lineRule="auto"/>
        <w:ind w:firstLine="567"/>
      </w:pPr>
      <w:r w:rsidRPr="00E431F0">
        <w:t>направление программы (в отсутствие дополнительных направлений совпадает с</w:t>
      </w:r>
      <w:r w:rsidR="001D646A">
        <w:t> </w:t>
      </w:r>
      <w:r w:rsidRPr="00E431F0">
        <w:t>направленностью) – обязательное поле;</w:t>
      </w:r>
    </w:p>
    <w:p w14:paraId="2450A976" w14:textId="64362BD3" w:rsidR="00115F8C" w:rsidRDefault="00115F8C" w:rsidP="001D646A">
      <w:pPr>
        <w:pStyle w:val="afc"/>
        <w:spacing w:line="240" w:lineRule="auto"/>
        <w:ind w:firstLine="567"/>
      </w:pPr>
      <w:r w:rsidRPr="00E431F0">
        <w:t>реестр программ;</w:t>
      </w:r>
    </w:p>
    <w:p w14:paraId="0D3C237C" w14:textId="627C5E55" w:rsidR="000D1154" w:rsidRDefault="000D1154" w:rsidP="001D646A">
      <w:pPr>
        <w:pStyle w:val="afc"/>
        <w:spacing w:line="240" w:lineRule="auto"/>
        <w:ind w:firstLine="567"/>
      </w:pPr>
      <w:r>
        <w:t>а</w:t>
      </w:r>
      <w:r w:rsidRPr="000D1154">
        <w:t>даптирована для детей с инвалидностью</w:t>
      </w:r>
      <w:r>
        <w:t>;</w:t>
      </w:r>
    </w:p>
    <w:p w14:paraId="583BBE37" w14:textId="56ABC60F" w:rsidR="000D1154" w:rsidRPr="00E431F0" w:rsidRDefault="000D1154" w:rsidP="001D646A">
      <w:pPr>
        <w:pStyle w:val="afc"/>
        <w:spacing w:line="240" w:lineRule="auto"/>
        <w:ind w:firstLine="567"/>
      </w:pPr>
      <w:r>
        <w:t>т</w:t>
      </w:r>
      <w:r w:rsidRPr="000D1154">
        <w:t>ип адаптированности</w:t>
      </w:r>
      <w:r>
        <w:t>;</w:t>
      </w:r>
    </w:p>
    <w:p w14:paraId="07A056A6" w14:textId="3BB83F3B" w:rsidR="00D27F4D" w:rsidRPr="00E431F0" w:rsidRDefault="00B66483" w:rsidP="001D646A">
      <w:pPr>
        <w:pStyle w:val="afc"/>
        <w:spacing w:line="240" w:lineRule="auto"/>
        <w:ind w:firstLine="567"/>
      </w:pPr>
      <w:r w:rsidRPr="00E431F0">
        <w:t>описание программы инклюзивного обучения;</w:t>
      </w:r>
    </w:p>
    <w:p w14:paraId="2D28D23C" w14:textId="52E761AF" w:rsidR="00D27F4D" w:rsidRPr="00E431F0" w:rsidRDefault="00B66483" w:rsidP="001D646A">
      <w:pPr>
        <w:pStyle w:val="afc"/>
        <w:spacing w:line="240" w:lineRule="auto"/>
        <w:ind w:firstLine="567"/>
      </w:pPr>
      <w:r w:rsidRPr="00E431F0">
        <w:t xml:space="preserve">программа предназначена для детей с </w:t>
      </w:r>
      <w:r w:rsidR="001D646A">
        <w:t>ОВЗ</w:t>
      </w:r>
      <w:r w:rsidRPr="00E431F0">
        <w:t>;</w:t>
      </w:r>
    </w:p>
    <w:p w14:paraId="22FF3C25" w14:textId="34B325F8" w:rsidR="00115F8C" w:rsidRPr="00E431F0" w:rsidRDefault="00115F8C" w:rsidP="001D646A">
      <w:pPr>
        <w:pStyle w:val="afc"/>
        <w:spacing w:line="240" w:lineRule="auto"/>
        <w:ind w:firstLine="567"/>
      </w:pPr>
      <w:r w:rsidRPr="00E431F0">
        <w:t>нозологическая группа;</w:t>
      </w:r>
    </w:p>
    <w:p w14:paraId="12160D8D" w14:textId="2AB9FC75" w:rsidR="00D27F4D" w:rsidRPr="00E431F0" w:rsidRDefault="00B66483" w:rsidP="001D646A">
      <w:pPr>
        <w:pStyle w:val="afc"/>
        <w:spacing w:line="240" w:lineRule="auto"/>
        <w:ind w:firstLine="567"/>
      </w:pPr>
      <w:r w:rsidRPr="00E431F0">
        <w:t xml:space="preserve">обеспечены возможности для детей с </w:t>
      </w:r>
      <w:r w:rsidR="001D646A">
        <w:t>ОВЗ</w:t>
      </w:r>
      <w:r w:rsidRPr="00E431F0">
        <w:t>;</w:t>
      </w:r>
    </w:p>
    <w:p w14:paraId="73128292" w14:textId="175429FE" w:rsidR="00D27F4D" w:rsidRPr="00E431F0" w:rsidRDefault="00B66483" w:rsidP="001D646A">
      <w:pPr>
        <w:pStyle w:val="afc"/>
        <w:spacing w:line="240" w:lineRule="auto"/>
        <w:ind w:firstLine="567"/>
      </w:pPr>
      <w:r w:rsidRPr="00E431F0">
        <w:t>особые условия;</w:t>
      </w:r>
    </w:p>
    <w:p w14:paraId="282800E8" w14:textId="639479C2" w:rsidR="00D27F4D" w:rsidRPr="00E431F0" w:rsidRDefault="00B66483" w:rsidP="001D646A">
      <w:pPr>
        <w:pStyle w:val="afc"/>
        <w:spacing w:line="240" w:lineRule="auto"/>
        <w:ind w:firstLine="567"/>
      </w:pPr>
      <w:r w:rsidRPr="00E431F0">
        <w:t xml:space="preserve">дата </w:t>
      </w:r>
      <w:r w:rsidR="00115F8C" w:rsidRPr="00E431F0">
        <w:t>начала программы в учебном году;</w:t>
      </w:r>
    </w:p>
    <w:p w14:paraId="68822363" w14:textId="4452890C" w:rsidR="00115F8C" w:rsidRPr="00E431F0" w:rsidRDefault="00115F8C" w:rsidP="001D646A">
      <w:pPr>
        <w:pStyle w:val="afc"/>
        <w:spacing w:line="240" w:lineRule="auto"/>
        <w:ind w:firstLine="567"/>
      </w:pPr>
      <w:r w:rsidRPr="00E431F0">
        <w:t>станции метро – обязательное поле;</w:t>
      </w:r>
    </w:p>
    <w:p w14:paraId="3F8DF73C" w14:textId="1C25F5E3" w:rsidR="00115F8C" w:rsidRPr="00E431F0" w:rsidRDefault="00115F8C" w:rsidP="001D646A">
      <w:pPr>
        <w:pStyle w:val="afc"/>
        <w:spacing w:line="240" w:lineRule="auto"/>
        <w:ind w:firstLine="567"/>
      </w:pPr>
      <w:r w:rsidRPr="00E431F0">
        <w:t>муниципалитет – обязательное поле;</w:t>
      </w:r>
    </w:p>
    <w:p w14:paraId="3E31EB8B" w14:textId="7756B664" w:rsidR="00115F8C" w:rsidRPr="00E431F0" w:rsidRDefault="00115F8C" w:rsidP="001D646A">
      <w:pPr>
        <w:pStyle w:val="afc"/>
        <w:spacing w:line="240" w:lineRule="auto"/>
        <w:ind w:firstLine="567"/>
      </w:pPr>
      <w:r w:rsidRPr="00E431F0">
        <w:t xml:space="preserve">реализуется в сетевой форме. </w:t>
      </w:r>
    </w:p>
    <w:p w14:paraId="21B788B1" w14:textId="34DBE5A5" w:rsidR="00D27F4D" w:rsidRPr="00E431F0" w:rsidRDefault="00833C11" w:rsidP="001D646A">
      <w:pPr>
        <w:pStyle w:val="afc"/>
        <w:spacing w:line="240" w:lineRule="auto"/>
        <w:ind w:firstLine="567"/>
      </w:pPr>
      <w:r w:rsidRPr="00E431F0">
        <w:t xml:space="preserve">Блок </w:t>
      </w:r>
      <w:r w:rsidR="00D27F4D" w:rsidRPr="00E431F0">
        <w:t xml:space="preserve">«Место проведения занятий» </w:t>
      </w:r>
      <w:r w:rsidRPr="00E431F0">
        <w:t>содержит следующие поля</w:t>
      </w:r>
      <w:r w:rsidR="00D27F4D" w:rsidRPr="00E431F0">
        <w:t>:</w:t>
      </w:r>
    </w:p>
    <w:p w14:paraId="1903C1EC" w14:textId="2BEFA9D5" w:rsidR="00D27F4D" w:rsidRPr="00E431F0" w:rsidRDefault="00B66483" w:rsidP="001D646A">
      <w:pPr>
        <w:pStyle w:val="afc"/>
        <w:spacing w:line="240" w:lineRule="auto"/>
        <w:ind w:firstLine="567"/>
      </w:pPr>
      <w:r w:rsidRPr="00E431F0">
        <w:t>адрес совпадает с адресом организации (если кружок или секция проводятся по адресу организации, в этом случае заполнять адрес отдельно не нужно);</w:t>
      </w:r>
    </w:p>
    <w:p w14:paraId="4033497C" w14:textId="25C6B52C" w:rsidR="00D27F4D" w:rsidRPr="00E431F0" w:rsidRDefault="00B66483" w:rsidP="001D646A">
      <w:pPr>
        <w:pStyle w:val="afc"/>
        <w:spacing w:line="240" w:lineRule="auto"/>
        <w:ind w:firstLine="567"/>
      </w:pPr>
      <w:r w:rsidRPr="00E431F0">
        <w:t>район;</w:t>
      </w:r>
    </w:p>
    <w:p w14:paraId="5B8A4379" w14:textId="3FCDA7E8" w:rsidR="00D27F4D" w:rsidRPr="00E431F0" w:rsidRDefault="00115F8C" w:rsidP="001D646A">
      <w:pPr>
        <w:pStyle w:val="afc"/>
        <w:spacing w:line="240" w:lineRule="auto"/>
        <w:ind w:firstLine="567"/>
      </w:pPr>
      <w:r w:rsidRPr="00E431F0">
        <w:t>адрес</w:t>
      </w:r>
      <w:r w:rsidR="00E721DF" w:rsidRPr="00E431F0">
        <w:t>.</w:t>
      </w:r>
    </w:p>
    <w:p w14:paraId="624B5C76" w14:textId="77777777" w:rsidR="00D27F4D" w:rsidRPr="00E431F0" w:rsidRDefault="00D27F4D" w:rsidP="001D646A">
      <w:pPr>
        <w:pStyle w:val="afc"/>
        <w:spacing w:line="240" w:lineRule="auto"/>
        <w:ind w:firstLine="567"/>
      </w:pPr>
      <w:r w:rsidRPr="00E431F0">
        <w:t xml:space="preserve">В блоке «Приложенные файлы» вы можете прикрепить файлы о кружке или секции. </w:t>
      </w:r>
    </w:p>
    <w:p w14:paraId="0026FD1A" w14:textId="77777777" w:rsidR="00D27F4D" w:rsidRPr="00E431F0" w:rsidRDefault="00D27F4D" w:rsidP="001D646A">
      <w:pPr>
        <w:pStyle w:val="afc"/>
        <w:spacing w:line="240" w:lineRule="auto"/>
        <w:ind w:firstLine="567"/>
      </w:pPr>
      <w:r w:rsidRPr="00E431F0">
        <w:t xml:space="preserve">В блоке «Фотогалерея» можно загружать изображения по теме добавляемых кружка или секции. </w:t>
      </w:r>
    </w:p>
    <w:p w14:paraId="72C886F0" w14:textId="7E132DB7" w:rsidR="00D27F4D" w:rsidRPr="00E431F0" w:rsidRDefault="00D27F4D" w:rsidP="001D646A">
      <w:pPr>
        <w:pStyle w:val="afc"/>
        <w:spacing w:line="240" w:lineRule="auto"/>
        <w:ind w:firstLine="567"/>
      </w:pPr>
      <w:r w:rsidRPr="00E431F0">
        <w:t>Для публикации кружка или секции необходимо заполнить обязательные поля и</w:t>
      </w:r>
      <w:r w:rsidR="00B66483" w:rsidRPr="00E431F0">
        <w:t> </w:t>
      </w:r>
      <w:r w:rsidRPr="00E431F0">
        <w:t xml:space="preserve">поставить галочку «Опубликовано» перед сохранением. </w:t>
      </w:r>
    </w:p>
    <w:p w14:paraId="11EDA3BF" w14:textId="02720189" w:rsidR="00D27F4D" w:rsidRPr="00E431F0" w:rsidRDefault="00D27F4D" w:rsidP="001D646A">
      <w:pPr>
        <w:pStyle w:val="afc"/>
        <w:spacing w:line="240" w:lineRule="auto"/>
        <w:ind w:firstLine="567"/>
      </w:pPr>
      <w:r w:rsidRPr="00E431F0">
        <w:t xml:space="preserve">После </w:t>
      </w:r>
      <w:r w:rsidR="00F45F2E" w:rsidRPr="00E431F0">
        <w:t>внесения изменений в сведения о кружке (секции)</w:t>
      </w:r>
      <w:r w:rsidRPr="00E431F0">
        <w:t xml:space="preserve"> необходимо нажать на</w:t>
      </w:r>
      <w:r w:rsidR="00B66483" w:rsidRPr="00E431F0">
        <w:t> </w:t>
      </w:r>
      <w:r w:rsidRPr="00E431F0">
        <w:t>кнопку «Сохранить» в нижней части формы или «Отмен</w:t>
      </w:r>
      <w:r w:rsidR="000D1154">
        <w:t>ить</w:t>
      </w:r>
      <w:r w:rsidRPr="00E431F0">
        <w:t xml:space="preserve">», если </w:t>
      </w:r>
      <w:r w:rsidR="003C06A5">
        <w:t>В</w:t>
      </w:r>
      <w:r w:rsidRPr="00E431F0">
        <w:t xml:space="preserve">ы изменили решение </w:t>
      </w:r>
      <w:r w:rsidR="00F45F2E" w:rsidRPr="00E431F0">
        <w:t>о</w:t>
      </w:r>
      <w:r w:rsidR="00B66483" w:rsidRPr="00E431F0">
        <w:t> </w:t>
      </w:r>
      <w:r w:rsidR="00F45F2E" w:rsidRPr="00E431F0">
        <w:t>внесении изменений в сведения о</w:t>
      </w:r>
      <w:r w:rsidRPr="00E431F0">
        <w:t xml:space="preserve"> кружк</w:t>
      </w:r>
      <w:r w:rsidR="00F45F2E" w:rsidRPr="00E431F0">
        <w:t>е</w:t>
      </w:r>
      <w:r w:rsidRPr="00E431F0">
        <w:t xml:space="preserve"> (секции). </w:t>
      </w:r>
    </w:p>
    <w:p w14:paraId="748F36EE" w14:textId="07767520" w:rsidR="00B66483" w:rsidRPr="001D646A" w:rsidRDefault="00F45F2E" w:rsidP="001D646A">
      <w:pPr>
        <w:pStyle w:val="4"/>
        <w:spacing w:before="0"/>
        <w:ind w:firstLine="567"/>
        <w:rPr>
          <w:rFonts w:eastAsia="Calibri"/>
          <w:b/>
          <w:bCs w:val="0"/>
        </w:rPr>
      </w:pPr>
      <w:r w:rsidRPr="001D646A">
        <w:rPr>
          <w:rFonts w:eastAsia="Calibri"/>
          <w:b/>
          <w:bCs w:val="0"/>
        </w:rPr>
        <w:t>Удаление кружка или секции</w:t>
      </w:r>
    </w:p>
    <w:p w14:paraId="75ED4B3D" w14:textId="4FA0A4D4" w:rsidR="00F45F2E" w:rsidRDefault="00FE7505" w:rsidP="001D646A">
      <w:pPr>
        <w:pStyle w:val="afc"/>
        <w:spacing w:line="240" w:lineRule="auto"/>
        <w:ind w:firstLine="567"/>
      </w:pPr>
      <w:r w:rsidRPr="00E431F0">
        <w:t xml:space="preserve">Чтобы удалить информацию из </w:t>
      </w:r>
      <w:r w:rsidR="00F45F2E" w:rsidRPr="00E431F0">
        <w:t xml:space="preserve">раздела </w:t>
      </w:r>
      <w:r w:rsidRPr="00E431F0">
        <w:t>«</w:t>
      </w:r>
      <w:r w:rsidR="00F45F2E" w:rsidRPr="00E431F0">
        <w:t>Управление кружками и секциями</w:t>
      </w:r>
      <w:r w:rsidRPr="00E431F0">
        <w:t xml:space="preserve">» </w:t>
      </w:r>
      <w:r w:rsidR="00F45F2E" w:rsidRPr="00E431F0">
        <w:t>необходимо перейти в раздел «Управление кружками и секциями» (Личный кабинет – Кружки и секции), выбрать в списке кружок (секцию</w:t>
      </w:r>
      <w:r w:rsidR="00F45F2E">
        <w:t xml:space="preserve">) и на карточке кружка (секции) нажать кнопку «Редактировать», в выпадающем списке выбрать «Редактировать карточку» и внизу страницы редактирования сведений о кружке (секции) </w:t>
      </w:r>
      <w:r w:rsidRPr="001C28CC">
        <w:t>наж</w:t>
      </w:r>
      <w:r w:rsidR="003C06A5">
        <w:t>ать</w:t>
      </w:r>
      <w:r w:rsidRPr="001C28CC">
        <w:t xml:space="preserve"> кнопку «Удалить»</w:t>
      </w:r>
      <w:r w:rsidR="007D4CA7">
        <w:t>.</w:t>
      </w:r>
    </w:p>
    <w:p w14:paraId="3B829351" w14:textId="12B89C7E" w:rsidR="00F45F2E" w:rsidRDefault="00F45F2E" w:rsidP="001D646A">
      <w:pPr>
        <w:pStyle w:val="afc"/>
        <w:spacing w:line="240" w:lineRule="auto"/>
        <w:ind w:firstLine="567"/>
      </w:pPr>
      <w:r>
        <w:t xml:space="preserve">Система предложит </w:t>
      </w:r>
      <w:r w:rsidR="003C06A5">
        <w:t>В</w:t>
      </w:r>
      <w:r>
        <w:t xml:space="preserve">ам подтвердить удаление кружка и секции. </w:t>
      </w:r>
    </w:p>
    <w:p w14:paraId="7DF22CFA" w14:textId="12275BA2" w:rsidR="00F45F2E" w:rsidRDefault="00F45F2E" w:rsidP="001D646A">
      <w:pPr>
        <w:pStyle w:val="afc"/>
        <w:spacing w:line="240" w:lineRule="auto"/>
        <w:ind w:firstLine="567"/>
      </w:pPr>
      <w:r>
        <w:t>Однако, если по кружку (секции) были созданы группы и велась работа с</w:t>
      </w:r>
      <w:r w:rsidR="00B66483">
        <w:t> </w:t>
      </w:r>
      <w:r>
        <w:t xml:space="preserve">заявками, вместо удаления рекомендуется снять кружок (секцию) с публикации. Для этого на странице редактирования кружка (секции) необходимо снять галочку «Опубликовано» и сохранить изменения. </w:t>
      </w:r>
    </w:p>
    <w:p w14:paraId="6E8074AD" w14:textId="271E3ACC" w:rsidR="000F5011" w:rsidRPr="00E721DF" w:rsidRDefault="000F5011" w:rsidP="001D646A">
      <w:pPr>
        <w:pStyle w:val="4"/>
        <w:spacing w:before="0"/>
        <w:ind w:firstLine="567"/>
        <w:rPr>
          <w:rFonts w:eastAsia="Calibri"/>
          <w:b/>
          <w:bCs w:val="0"/>
          <w:szCs w:val="24"/>
          <w:lang w:eastAsia="en-US"/>
        </w:rPr>
      </w:pPr>
      <w:r w:rsidRPr="001D646A">
        <w:rPr>
          <w:rFonts w:eastAsia="Calibri"/>
          <w:b/>
          <w:bCs w:val="0"/>
        </w:rPr>
        <w:t>Создание кружка или секции копированием</w:t>
      </w:r>
    </w:p>
    <w:p w14:paraId="331D398A" w14:textId="421B1B35" w:rsidR="000F5011" w:rsidRDefault="000F5011" w:rsidP="001D646A">
      <w:pPr>
        <w:pStyle w:val="afc"/>
        <w:spacing w:line="240" w:lineRule="auto"/>
        <w:ind w:firstLine="567"/>
      </w:pPr>
      <w:r>
        <w:t>Для создания кружка (секции) путем копирования на основе сведений об</w:t>
      </w:r>
      <w:r w:rsidR="00B66483">
        <w:t> </w:t>
      </w:r>
      <w:r>
        <w:t>аналогичном кружке (секции) необходимо перейти в раздел «Управление кружками и</w:t>
      </w:r>
      <w:r w:rsidR="00B66483">
        <w:t> </w:t>
      </w:r>
      <w:r>
        <w:t>секциями» (Личный кабинет – Кружки и секции), выбрать в списке кружок (секцию) и</w:t>
      </w:r>
      <w:r w:rsidR="00B66483">
        <w:t> </w:t>
      </w:r>
      <w:r>
        <w:t xml:space="preserve">на карточке кружка (секции) нажать кнопку «Копировать». При этом </w:t>
      </w:r>
      <w:r w:rsidR="00D433DD">
        <w:t xml:space="preserve">открывается страница создания нового кружка (секции) с полями, заполненными данными копируемого кружка (секции). </w:t>
      </w:r>
    </w:p>
    <w:p w14:paraId="5417718A" w14:textId="75AE6195" w:rsidR="00FE7505" w:rsidRDefault="00D433DD" w:rsidP="001D646A">
      <w:pPr>
        <w:pStyle w:val="afc"/>
        <w:spacing w:line="240" w:lineRule="auto"/>
        <w:ind w:firstLine="567"/>
      </w:pPr>
      <w:r>
        <w:t xml:space="preserve">Пользователь может внести изменения в скопированные сведения и сохранить результат. </w:t>
      </w:r>
    </w:p>
    <w:p w14:paraId="79A4048B" w14:textId="36502884" w:rsidR="00C74041" w:rsidRPr="001D646A" w:rsidRDefault="00D433DD" w:rsidP="001D646A">
      <w:pPr>
        <w:pStyle w:val="3"/>
        <w:spacing w:before="0"/>
        <w:ind w:left="0" w:firstLine="567"/>
        <w:rPr>
          <w:rFonts w:eastAsia="Calibri"/>
        </w:rPr>
      </w:pPr>
      <w:bookmarkStart w:id="1474" w:name="_Toc78295663"/>
      <w:bookmarkStart w:id="1475" w:name="_Toc78299763"/>
      <w:bookmarkStart w:id="1476" w:name="_Toc78512571"/>
      <w:bookmarkStart w:id="1477" w:name="_Toc78295664"/>
      <w:bookmarkStart w:id="1478" w:name="_Toc78299764"/>
      <w:bookmarkStart w:id="1479" w:name="_Toc78512572"/>
      <w:bookmarkStart w:id="1480" w:name="_Toc78295665"/>
      <w:bookmarkStart w:id="1481" w:name="_Toc78299765"/>
      <w:bookmarkStart w:id="1482" w:name="_Toc78512573"/>
      <w:bookmarkStart w:id="1483" w:name="_Toc78295666"/>
      <w:bookmarkStart w:id="1484" w:name="_Toc78299766"/>
      <w:bookmarkStart w:id="1485" w:name="_Toc78512574"/>
      <w:bookmarkStart w:id="1486" w:name="_Toc78295667"/>
      <w:bookmarkStart w:id="1487" w:name="_Toc78299767"/>
      <w:bookmarkStart w:id="1488" w:name="_Toc78512575"/>
      <w:bookmarkStart w:id="1489" w:name="_Toc120030015"/>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r w:rsidRPr="001D646A">
        <w:rPr>
          <w:rFonts w:eastAsia="Calibri"/>
        </w:rPr>
        <w:t>Управление записью на кружки (секции)</w:t>
      </w:r>
      <w:bookmarkEnd w:id="1489"/>
    </w:p>
    <w:p w14:paraId="3A9F631B" w14:textId="1E6C47A0" w:rsidR="00D433DD" w:rsidRDefault="00D433DD" w:rsidP="001D646A">
      <w:pPr>
        <w:pStyle w:val="afc"/>
        <w:spacing w:line="240" w:lineRule="auto"/>
        <w:ind w:firstLine="567"/>
      </w:pPr>
      <w:r>
        <w:t>Управление записью пользователей на кружки (секции) осуществляется в разделе «</w:t>
      </w:r>
      <w:r w:rsidR="0075142F">
        <w:t>Кружки и секции</w:t>
      </w:r>
      <w:r>
        <w:t>»</w:t>
      </w:r>
      <w:r w:rsidR="00FB47F1">
        <w:t>, подразделе «</w:t>
      </w:r>
      <w:r w:rsidR="0075142F">
        <w:t>Управление группами и заявками</w:t>
      </w:r>
      <w:r w:rsidR="00FB47F1">
        <w:t>». Для перехода в</w:t>
      </w:r>
      <w:r w:rsidR="00B66483">
        <w:t> </w:t>
      </w:r>
      <w:r w:rsidR="00FB47F1">
        <w:t>этот подраздел необходимо перейти в Личный кабинет – Кружки и секции – выбрать в</w:t>
      </w:r>
      <w:r w:rsidR="00B66483">
        <w:t> </w:t>
      </w:r>
      <w:r w:rsidR="00FB47F1">
        <w:t xml:space="preserve">списке кружок или секцию – на карточке кружка или секции нажать кнопку «Редактировать» </w:t>
      </w:r>
      <w:r w:rsidR="001D646A">
        <w:t>–</w:t>
      </w:r>
      <w:r w:rsidR="00FB47F1">
        <w:t xml:space="preserve"> «</w:t>
      </w:r>
      <w:r w:rsidR="0075142F">
        <w:t>Управление группами и заявками</w:t>
      </w:r>
      <w:r w:rsidR="00FB47F1">
        <w:t xml:space="preserve">». </w:t>
      </w:r>
    </w:p>
    <w:p w14:paraId="6ACBE2A5" w14:textId="3B047F0C" w:rsidR="00FB47F1" w:rsidRDefault="00FB47F1" w:rsidP="001D646A">
      <w:pPr>
        <w:pStyle w:val="afc"/>
        <w:spacing w:line="240" w:lineRule="auto"/>
        <w:ind w:firstLine="567"/>
      </w:pPr>
      <w:r>
        <w:t>Если по кружку (секции) есть нерассмотренные заявки пользователей, то</w:t>
      </w:r>
      <w:r w:rsidR="00B66483">
        <w:t> </w:t>
      </w:r>
      <w:r>
        <w:t>на</w:t>
      </w:r>
      <w:r w:rsidR="00B66483">
        <w:t> </w:t>
      </w:r>
      <w:r>
        <w:t>карточке кружка или секции есть еще одна кнопка «Рассмотреть заявки (количество заявок)», нажав на</w:t>
      </w:r>
      <w:r w:rsidR="00B52A1F">
        <w:t> </w:t>
      </w:r>
      <w:r>
        <w:t xml:space="preserve">которую пользователь также попадает в </w:t>
      </w:r>
      <w:r w:rsidR="003906A2">
        <w:t>под</w:t>
      </w:r>
      <w:r>
        <w:t>раздел «</w:t>
      </w:r>
      <w:r w:rsidR="0075142F">
        <w:t>Управление группами и заявками</w:t>
      </w:r>
      <w:r>
        <w:t>»</w:t>
      </w:r>
      <w:r w:rsidR="003906A2">
        <w:t xml:space="preserve"> (</w:t>
      </w:r>
      <w:r w:rsidR="003906A2">
        <w:fldChar w:fldCharType="begin"/>
      </w:r>
      <w:r w:rsidR="003906A2">
        <w:instrText xml:space="preserve"> REF _Ref119501703 \h </w:instrText>
      </w:r>
      <w:r w:rsidR="003906A2">
        <w:fldChar w:fldCharType="separate"/>
      </w:r>
      <w:r w:rsidR="0035130A" w:rsidRPr="005A1970">
        <w:t xml:space="preserve">Рисунок </w:t>
      </w:r>
      <w:r w:rsidR="0035130A">
        <w:rPr>
          <w:noProof/>
        </w:rPr>
        <w:t>31</w:t>
      </w:r>
      <w:r w:rsidR="003906A2">
        <w:fldChar w:fldCharType="end"/>
      </w:r>
      <w:r w:rsidR="003906A2">
        <w:t>)</w:t>
      </w:r>
      <w:r>
        <w:t xml:space="preserve">. </w:t>
      </w:r>
    </w:p>
    <w:p w14:paraId="363EB568" w14:textId="1EC21845" w:rsidR="005A1970" w:rsidRDefault="005A1970" w:rsidP="005A1970">
      <w:pPr>
        <w:pStyle w:val="afc"/>
        <w:spacing w:line="240" w:lineRule="auto"/>
        <w:ind w:firstLine="0"/>
      </w:pPr>
    </w:p>
    <w:p w14:paraId="29FD015C" w14:textId="77777777" w:rsidR="005A1970" w:rsidRDefault="005A1970" w:rsidP="005A1970">
      <w:pPr>
        <w:pStyle w:val="afc"/>
        <w:keepNext/>
        <w:spacing w:line="240" w:lineRule="auto"/>
        <w:ind w:firstLine="0"/>
        <w:jc w:val="center"/>
      </w:pPr>
      <w:r>
        <w:rPr>
          <w:noProof/>
        </w:rPr>
        <w:drawing>
          <wp:inline distT="0" distB="0" distL="0" distR="0" wp14:anchorId="65EA6B63" wp14:editId="66BACCAA">
            <wp:extent cx="6120765" cy="4136390"/>
            <wp:effectExtent l="0" t="0" r="635" b="381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120765" cy="4136390"/>
                    </a:xfrm>
                    <a:prstGeom prst="rect">
                      <a:avLst/>
                    </a:prstGeom>
                  </pic:spPr>
                </pic:pic>
              </a:graphicData>
            </a:graphic>
          </wp:inline>
        </w:drawing>
      </w:r>
    </w:p>
    <w:p w14:paraId="120F225D" w14:textId="2E174489" w:rsidR="005A1970" w:rsidRDefault="005A1970" w:rsidP="00853DAB">
      <w:pPr>
        <w:pStyle w:val="aff8"/>
      </w:pPr>
      <w:bookmarkStart w:id="1490" w:name="_Ref119501703"/>
      <w:r w:rsidRPr="005A1970">
        <w:rPr>
          <w:rFonts w:ascii="Times New Roman" w:hAnsi="Times New Roman" w:cs="Times New Roman"/>
          <w:szCs w:val="24"/>
        </w:rPr>
        <w:t xml:space="preserve">Рисунок </w:t>
      </w:r>
      <w:r w:rsidRPr="005A1970">
        <w:rPr>
          <w:rFonts w:ascii="Times New Roman" w:hAnsi="Times New Roman" w:cs="Times New Roman"/>
          <w:bCs w:val="0"/>
        </w:rPr>
        <w:fldChar w:fldCharType="begin"/>
      </w:r>
      <w:r w:rsidRPr="005A1970">
        <w:rPr>
          <w:rFonts w:ascii="Times New Roman" w:hAnsi="Times New Roman" w:cs="Times New Roman"/>
          <w:szCs w:val="24"/>
        </w:rPr>
        <w:instrText xml:space="preserve"> SEQ Рисунок \* ARABIC </w:instrText>
      </w:r>
      <w:r w:rsidRPr="005A1970">
        <w:rPr>
          <w:rFonts w:ascii="Times New Roman" w:hAnsi="Times New Roman" w:cs="Times New Roman"/>
          <w:bCs w:val="0"/>
        </w:rPr>
        <w:fldChar w:fldCharType="separate"/>
      </w:r>
      <w:r w:rsidR="00B01CCA">
        <w:rPr>
          <w:rFonts w:ascii="Times New Roman" w:hAnsi="Times New Roman" w:cs="Times New Roman"/>
          <w:noProof/>
          <w:szCs w:val="24"/>
        </w:rPr>
        <w:t>31</w:t>
      </w:r>
      <w:r w:rsidRPr="005A1970">
        <w:rPr>
          <w:rFonts w:ascii="Times New Roman" w:hAnsi="Times New Roman" w:cs="Times New Roman"/>
          <w:bCs w:val="0"/>
        </w:rPr>
        <w:fldChar w:fldCharType="end"/>
      </w:r>
      <w:bookmarkEnd w:id="1490"/>
      <w:r w:rsidRPr="005A1970">
        <w:rPr>
          <w:rFonts w:ascii="Times New Roman" w:hAnsi="Times New Roman" w:cs="Times New Roman"/>
          <w:szCs w:val="24"/>
        </w:rPr>
        <w:t xml:space="preserve"> </w:t>
      </w:r>
      <w:r w:rsidR="00CB3140">
        <w:rPr>
          <w:rFonts w:ascii="Times New Roman" w:hAnsi="Times New Roman" w:cs="Times New Roman"/>
          <w:szCs w:val="24"/>
        </w:rPr>
        <w:t>–</w:t>
      </w:r>
      <w:r w:rsidRPr="005A1970">
        <w:rPr>
          <w:rFonts w:ascii="Times New Roman" w:hAnsi="Times New Roman" w:cs="Times New Roman"/>
          <w:szCs w:val="24"/>
        </w:rPr>
        <w:t xml:space="preserve"> </w:t>
      </w:r>
      <w:r w:rsidR="00CB3140">
        <w:rPr>
          <w:rFonts w:ascii="Times New Roman" w:hAnsi="Times New Roman" w:cs="Times New Roman"/>
          <w:szCs w:val="24"/>
        </w:rPr>
        <w:t>Кружки и секции</w:t>
      </w:r>
    </w:p>
    <w:p w14:paraId="1C8867A7" w14:textId="4DACF4DD" w:rsidR="00FB47F1" w:rsidRDefault="00DE5491" w:rsidP="001D646A">
      <w:pPr>
        <w:pStyle w:val="afc"/>
        <w:spacing w:line="240" w:lineRule="auto"/>
        <w:ind w:firstLine="567"/>
      </w:pPr>
      <w:r>
        <w:t>Подр</w:t>
      </w:r>
      <w:r w:rsidR="00FB47F1">
        <w:t>аздел «</w:t>
      </w:r>
      <w:r w:rsidR="005A1970">
        <w:t>Управление группами и заявками</w:t>
      </w:r>
      <w:r w:rsidR="00FB47F1">
        <w:t xml:space="preserve">» </w:t>
      </w:r>
      <w:r w:rsidR="0035130A">
        <w:t xml:space="preserve"> (</w:t>
      </w:r>
      <w:r w:rsidR="0035130A">
        <w:fldChar w:fldCharType="begin"/>
      </w:r>
      <w:r w:rsidR="0035130A">
        <w:instrText xml:space="preserve"> REF _Ref120020783 \h </w:instrText>
      </w:r>
      <w:r w:rsidR="0035130A">
        <w:fldChar w:fldCharType="separate"/>
      </w:r>
      <w:r w:rsidR="0035130A" w:rsidRPr="00CB3140">
        <w:t xml:space="preserve">Рисунок </w:t>
      </w:r>
      <w:r w:rsidR="0035130A">
        <w:rPr>
          <w:noProof/>
        </w:rPr>
        <w:t>32</w:t>
      </w:r>
      <w:r w:rsidR="0035130A">
        <w:fldChar w:fldCharType="end"/>
      </w:r>
      <w:r w:rsidR="0035130A">
        <w:t xml:space="preserve">) </w:t>
      </w:r>
      <w:r w:rsidR="00FB47F1">
        <w:t>предназначен для решения следующих задач:</w:t>
      </w:r>
    </w:p>
    <w:p w14:paraId="173042A2" w14:textId="4B51D55F" w:rsidR="00FB47F1" w:rsidRDefault="00DE5491" w:rsidP="001D646A">
      <w:pPr>
        <w:pStyle w:val="afc"/>
        <w:spacing w:line="240" w:lineRule="auto"/>
        <w:ind w:firstLine="567"/>
      </w:pPr>
      <w:r>
        <w:t>ведения групп кружка или секции (запись всегда осуществляется в конкретную группу кружка или секции);</w:t>
      </w:r>
    </w:p>
    <w:p w14:paraId="1D737687" w14:textId="18E39898" w:rsidR="00DE5491" w:rsidRDefault="00DE5491" w:rsidP="001D646A">
      <w:pPr>
        <w:pStyle w:val="afc"/>
        <w:spacing w:line="240" w:lineRule="auto"/>
        <w:ind w:firstLine="567"/>
      </w:pPr>
      <w:r>
        <w:t>открытия записи на кружки (секции);</w:t>
      </w:r>
    </w:p>
    <w:p w14:paraId="6E61B0BE" w14:textId="1942CC79" w:rsidR="00DE5491" w:rsidRDefault="00DE5491" w:rsidP="001D646A">
      <w:pPr>
        <w:pStyle w:val="afc"/>
        <w:spacing w:line="240" w:lineRule="auto"/>
        <w:ind w:firstLine="567"/>
      </w:pPr>
      <w:r>
        <w:t>обработки поданных заявок;</w:t>
      </w:r>
    </w:p>
    <w:p w14:paraId="32AAEB97" w14:textId="4FFCB367" w:rsidR="00DE5491" w:rsidRDefault="00DE5491" w:rsidP="001D646A">
      <w:pPr>
        <w:pStyle w:val="afc"/>
        <w:spacing w:line="240" w:lineRule="auto"/>
        <w:ind w:firstLine="567"/>
      </w:pPr>
      <w:r>
        <w:t>ведения списка участников групп (в том числе участников предыдущих лет);</w:t>
      </w:r>
    </w:p>
    <w:p w14:paraId="418C296B" w14:textId="54F1EA89" w:rsidR="00DE5491" w:rsidRDefault="00DE5491" w:rsidP="001D646A">
      <w:pPr>
        <w:pStyle w:val="afc"/>
        <w:spacing w:line="240" w:lineRule="auto"/>
        <w:ind w:firstLine="567"/>
      </w:pPr>
      <w:r>
        <w:t>назначения родительских собраний;</w:t>
      </w:r>
    </w:p>
    <w:p w14:paraId="4407276D" w14:textId="77777777" w:rsidR="00CB3140" w:rsidRDefault="00DE5491" w:rsidP="001D646A">
      <w:pPr>
        <w:pStyle w:val="afc"/>
        <w:spacing w:line="240" w:lineRule="auto"/>
        <w:ind w:firstLine="567"/>
      </w:pPr>
      <w:r>
        <w:t>назначения предварительных испытаний.</w:t>
      </w:r>
    </w:p>
    <w:p w14:paraId="06D0E2BF" w14:textId="77777777" w:rsidR="00CB3140" w:rsidRDefault="00CB3140" w:rsidP="001D646A">
      <w:pPr>
        <w:pStyle w:val="afc"/>
        <w:spacing w:line="240" w:lineRule="auto"/>
        <w:ind w:firstLine="567"/>
      </w:pPr>
    </w:p>
    <w:p w14:paraId="63186136" w14:textId="59A37D63" w:rsidR="00CB3140" w:rsidRDefault="000D1154" w:rsidP="00AD29BB">
      <w:pPr>
        <w:pStyle w:val="afc"/>
        <w:keepNext/>
        <w:spacing w:line="240" w:lineRule="auto"/>
        <w:ind w:firstLine="567"/>
      </w:pPr>
      <w:r>
        <w:rPr>
          <w:noProof/>
        </w:rPr>
        <w:drawing>
          <wp:inline distT="0" distB="0" distL="0" distR="0" wp14:anchorId="700E35B9" wp14:editId="6654F3DB">
            <wp:extent cx="6120765" cy="5659507"/>
            <wp:effectExtent l="0" t="0" r="635" b="508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Рисунок 64"/>
                    <pic:cNvPicPr/>
                  </pic:nvPicPr>
                  <pic:blipFill rotWithShape="1">
                    <a:blip r:embed="rId44" cstate="print">
                      <a:extLst>
                        <a:ext uri="{28A0092B-C50C-407E-A947-70E740481C1C}">
                          <a14:useLocalDpi xmlns:a14="http://schemas.microsoft.com/office/drawing/2010/main" val="0"/>
                        </a:ext>
                      </a:extLst>
                    </a:blip>
                    <a:srcRect t="5446"/>
                    <a:stretch/>
                  </pic:blipFill>
                  <pic:spPr bwMode="auto">
                    <a:xfrm>
                      <a:off x="0" y="0"/>
                      <a:ext cx="6120765" cy="5659507"/>
                    </a:xfrm>
                    <a:prstGeom prst="rect">
                      <a:avLst/>
                    </a:prstGeom>
                    <a:ln>
                      <a:noFill/>
                    </a:ln>
                    <a:extLst>
                      <a:ext uri="{53640926-AAD7-44D8-BBD7-CCE9431645EC}">
                        <a14:shadowObscured xmlns:a14="http://schemas.microsoft.com/office/drawing/2010/main"/>
                      </a:ext>
                    </a:extLst>
                  </pic:spPr>
                </pic:pic>
              </a:graphicData>
            </a:graphic>
          </wp:inline>
        </w:drawing>
      </w:r>
    </w:p>
    <w:p w14:paraId="5FBF5CA3" w14:textId="08DFEE24" w:rsidR="00DE5491" w:rsidRDefault="00CB3140" w:rsidP="00853DAB">
      <w:pPr>
        <w:pStyle w:val="aff8"/>
      </w:pPr>
      <w:bookmarkStart w:id="1491" w:name="_Ref120020783"/>
      <w:r w:rsidRPr="00CB3140">
        <w:rPr>
          <w:rFonts w:ascii="Times New Roman" w:hAnsi="Times New Roman" w:cs="Times New Roman"/>
        </w:rPr>
        <w:t xml:space="preserve">Рисунок </w:t>
      </w:r>
      <w:r w:rsidRPr="00CB3140">
        <w:rPr>
          <w:rFonts w:ascii="Times New Roman" w:hAnsi="Times New Roman" w:cs="Times New Roman"/>
          <w:bCs w:val="0"/>
        </w:rPr>
        <w:fldChar w:fldCharType="begin"/>
      </w:r>
      <w:r w:rsidRPr="00CB3140">
        <w:rPr>
          <w:rFonts w:ascii="Times New Roman" w:hAnsi="Times New Roman" w:cs="Times New Roman"/>
        </w:rPr>
        <w:instrText xml:space="preserve"> SEQ Рисунок \* ARABIC </w:instrText>
      </w:r>
      <w:r w:rsidRPr="00CB3140">
        <w:rPr>
          <w:rFonts w:ascii="Times New Roman" w:hAnsi="Times New Roman" w:cs="Times New Roman"/>
          <w:bCs w:val="0"/>
        </w:rPr>
        <w:fldChar w:fldCharType="separate"/>
      </w:r>
      <w:r w:rsidR="00B01CCA">
        <w:rPr>
          <w:rFonts w:ascii="Times New Roman" w:hAnsi="Times New Roman" w:cs="Times New Roman"/>
          <w:noProof/>
        </w:rPr>
        <w:t>32</w:t>
      </w:r>
      <w:r w:rsidRPr="00CB3140">
        <w:rPr>
          <w:rFonts w:ascii="Times New Roman" w:hAnsi="Times New Roman" w:cs="Times New Roman"/>
          <w:bCs w:val="0"/>
        </w:rPr>
        <w:fldChar w:fldCharType="end"/>
      </w:r>
      <w:bookmarkEnd w:id="1491"/>
      <w:r w:rsidRPr="00CB3140">
        <w:rPr>
          <w:rFonts w:ascii="Times New Roman" w:hAnsi="Times New Roman" w:cs="Times New Roman"/>
        </w:rPr>
        <w:t xml:space="preserve"> - Управление группами и заявками</w:t>
      </w:r>
    </w:p>
    <w:p w14:paraId="01C4E684" w14:textId="11BF9F0B" w:rsidR="00D433DD" w:rsidRDefault="00DE5491" w:rsidP="001D646A">
      <w:pPr>
        <w:pStyle w:val="afc"/>
        <w:spacing w:line="240" w:lineRule="auto"/>
        <w:ind w:firstLine="567"/>
      </w:pPr>
      <w:r>
        <w:t>В подразделе «</w:t>
      </w:r>
      <w:r w:rsidR="00CB3140">
        <w:t>Управление группами и заявками</w:t>
      </w:r>
      <w:r>
        <w:t xml:space="preserve">» ведутся группы и обрабатываются заявки отдельно каждой секции или кружка. </w:t>
      </w:r>
    </w:p>
    <w:p w14:paraId="1806B8AE" w14:textId="1DE4108E" w:rsidR="008D2D88" w:rsidRPr="001D646A" w:rsidRDefault="00DE5491" w:rsidP="001D646A">
      <w:pPr>
        <w:pStyle w:val="4"/>
        <w:spacing w:before="0"/>
        <w:ind w:firstLine="567"/>
        <w:rPr>
          <w:rFonts w:eastAsia="Calibri"/>
          <w:b/>
          <w:bCs w:val="0"/>
        </w:rPr>
      </w:pPr>
      <w:r w:rsidRPr="001D646A">
        <w:rPr>
          <w:rFonts w:eastAsia="Calibri"/>
          <w:b/>
          <w:bCs w:val="0"/>
        </w:rPr>
        <w:t>Создание группы</w:t>
      </w:r>
    </w:p>
    <w:p w14:paraId="3EC8EB3B" w14:textId="6270858B" w:rsidR="00DE5491" w:rsidRDefault="00DE5491" w:rsidP="001D646A">
      <w:pPr>
        <w:pStyle w:val="afc"/>
        <w:spacing w:line="240" w:lineRule="auto"/>
        <w:ind w:firstLine="567"/>
      </w:pPr>
      <w:r>
        <w:t xml:space="preserve">По каждому кружку или секции может быть одна или более групп, отличающихся расписанием, ведущим, количеством участников, возрастными ограничениями. </w:t>
      </w:r>
    </w:p>
    <w:p w14:paraId="76A77F03" w14:textId="4F6F0322" w:rsidR="00DE5491" w:rsidRDefault="00DE5491" w:rsidP="001D646A">
      <w:pPr>
        <w:pStyle w:val="afc"/>
        <w:spacing w:line="240" w:lineRule="auto"/>
        <w:ind w:firstLine="567"/>
      </w:pPr>
      <w:r>
        <w:t xml:space="preserve">Подача заявок осуществляется в конкретную группу кружка или секции, поэтому для открытия записи или ведения состава участников необходимо для каждого кружка или секции создать (иметь в наличии) хотя бы одну группу. </w:t>
      </w:r>
    </w:p>
    <w:p w14:paraId="70D816CE" w14:textId="671AEBF9" w:rsidR="00DE5491" w:rsidRPr="00E431F0" w:rsidRDefault="00DE5491" w:rsidP="001D646A">
      <w:pPr>
        <w:pStyle w:val="afc"/>
        <w:spacing w:line="240" w:lineRule="auto"/>
        <w:ind w:firstLine="567"/>
      </w:pPr>
      <w:r>
        <w:t xml:space="preserve">Для добавления </w:t>
      </w:r>
      <w:r w:rsidRPr="00E431F0">
        <w:t>группы необходимо:</w:t>
      </w:r>
    </w:p>
    <w:p w14:paraId="0EDB9151" w14:textId="144BB3E8" w:rsidR="00DE5491" w:rsidRPr="00E431F0" w:rsidRDefault="001D646A" w:rsidP="001D646A">
      <w:pPr>
        <w:pStyle w:val="afc"/>
        <w:spacing w:line="240" w:lineRule="auto"/>
        <w:ind w:firstLine="567"/>
      </w:pPr>
      <w:r>
        <w:t>п</w:t>
      </w:r>
      <w:r w:rsidR="00DE5491" w:rsidRPr="00E431F0">
        <w:t>ерейти</w:t>
      </w:r>
      <w:r>
        <w:t xml:space="preserve"> в</w:t>
      </w:r>
      <w:r w:rsidR="00DE5491" w:rsidRPr="00E431F0">
        <w:t xml:space="preserve"> Личный кабинет – Кружки и секции </w:t>
      </w:r>
      <w:r>
        <w:t>–</w:t>
      </w:r>
      <w:r w:rsidR="00DE5491" w:rsidRPr="00E431F0">
        <w:t xml:space="preserve"> </w:t>
      </w:r>
      <w:r w:rsidR="00194880" w:rsidRPr="00E431F0">
        <w:t xml:space="preserve">выбрать в списке кружок или секцию – на карточке кружка или секции нажать кнопку «Редактировать» </w:t>
      </w:r>
      <w:r>
        <w:t>–</w:t>
      </w:r>
      <w:r w:rsidR="00194880" w:rsidRPr="00E431F0">
        <w:t>«</w:t>
      </w:r>
      <w:r w:rsidR="00C32C2E" w:rsidRPr="00E431F0">
        <w:t>Управление группами и</w:t>
      </w:r>
      <w:r w:rsidR="00855F35">
        <w:t> </w:t>
      </w:r>
      <w:r w:rsidR="00C32C2E" w:rsidRPr="00E431F0">
        <w:t>заявками</w:t>
      </w:r>
      <w:r w:rsidR="00194880" w:rsidRPr="00E431F0">
        <w:t>»;</w:t>
      </w:r>
    </w:p>
    <w:p w14:paraId="6B1FEDFE" w14:textId="48BC8B94" w:rsidR="00194880" w:rsidRPr="00E431F0" w:rsidRDefault="001D646A" w:rsidP="001D646A">
      <w:pPr>
        <w:pStyle w:val="afc"/>
        <w:spacing w:line="240" w:lineRule="auto"/>
        <w:ind w:firstLine="567"/>
      </w:pPr>
      <w:r>
        <w:t>в</w:t>
      </w:r>
      <w:r w:rsidR="00194880" w:rsidRPr="00E431F0">
        <w:t xml:space="preserve"> открывшемся подразделе «</w:t>
      </w:r>
      <w:r w:rsidR="00C32C2E" w:rsidRPr="00E431F0">
        <w:t>Управление группами и заявками</w:t>
      </w:r>
      <w:r w:rsidR="00194880" w:rsidRPr="00E431F0">
        <w:t>» в левой части страницы отображается список групп, а над ним кнопка «Добавить»</w:t>
      </w:r>
      <w:r>
        <w:t>.</w:t>
      </w:r>
    </w:p>
    <w:p w14:paraId="189AD14F" w14:textId="04437DD8" w:rsidR="00194880" w:rsidRPr="00E431F0" w:rsidRDefault="002B0FED" w:rsidP="001D646A">
      <w:pPr>
        <w:pStyle w:val="afc"/>
        <w:spacing w:line="240" w:lineRule="auto"/>
        <w:ind w:firstLine="567"/>
      </w:pPr>
      <w:r w:rsidRPr="00E431F0">
        <w:t>При нажатии кнопки «Добавить» открывается форма добавления новой группы кружка или секции. Форма содержит следующие поля</w:t>
      </w:r>
      <w:r w:rsidR="00914937" w:rsidRPr="00E431F0">
        <w:t xml:space="preserve"> (</w:t>
      </w:r>
      <w:r w:rsidR="00855F35">
        <w:fldChar w:fldCharType="begin"/>
      </w:r>
      <w:r w:rsidR="00855F35">
        <w:instrText xml:space="preserve"> REF _Ref103413238 \h </w:instrText>
      </w:r>
      <w:r w:rsidR="00855F35">
        <w:fldChar w:fldCharType="separate"/>
      </w:r>
      <w:r w:rsidR="0035130A" w:rsidRPr="00855F35">
        <w:t xml:space="preserve">Рисунок </w:t>
      </w:r>
      <w:r w:rsidR="0035130A">
        <w:rPr>
          <w:noProof/>
        </w:rPr>
        <w:t>33</w:t>
      </w:r>
      <w:r w:rsidR="00855F35">
        <w:fldChar w:fldCharType="end"/>
      </w:r>
      <w:r w:rsidR="00914937" w:rsidRPr="00E431F0">
        <w:t>)</w:t>
      </w:r>
      <w:r w:rsidRPr="00E431F0">
        <w:t>:</w:t>
      </w:r>
    </w:p>
    <w:p w14:paraId="3F0F0D97" w14:textId="470DDCA3" w:rsidR="002B0FED" w:rsidRPr="00E431F0" w:rsidRDefault="00B66483" w:rsidP="00855F35">
      <w:pPr>
        <w:pStyle w:val="afc"/>
        <w:spacing w:line="240" w:lineRule="auto"/>
        <w:ind w:firstLine="567"/>
      </w:pPr>
      <w:r w:rsidRPr="00E431F0">
        <w:t>«</w:t>
      </w:r>
      <w:r w:rsidR="002B0FED" w:rsidRPr="00E431F0">
        <w:t>Название группы</w:t>
      </w:r>
      <w:r w:rsidRPr="00E431F0">
        <w:t>»</w:t>
      </w:r>
      <w:r w:rsidR="00C34D89" w:rsidRPr="00E431F0">
        <w:t xml:space="preserve"> – обязательное поле</w:t>
      </w:r>
      <w:r w:rsidR="002B0FED" w:rsidRPr="00E431F0">
        <w:t>;</w:t>
      </w:r>
    </w:p>
    <w:p w14:paraId="4070CBA4" w14:textId="798FAAA8" w:rsidR="00C7650F" w:rsidRPr="00E431F0" w:rsidRDefault="00C7650F" w:rsidP="00855F35">
      <w:pPr>
        <w:pStyle w:val="afc"/>
        <w:spacing w:line="240" w:lineRule="auto"/>
        <w:ind w:firstLine="567"/>
      </w:pPr>
      <w:r w:rsidRPr="00E431F0">
        <w:t xml:space="preserve">«Тип группы» </w:t>
      </w:r>
      <w:r w:rsidR="00855F35">
        <w:t>–</w:t>
      </w:r>
      <w:r w:rsidRPr="00E431F0">
        <w:t xml:space="preserve"> рекомендуется к заполнению;</w:t>
      </w:r>
    </w:p>
    <w:p w14:paraId="3F893784" w14:textId="777B4A5F" w:rsidR="002B0FED" w:rsidRPr="00E431F0" w:rsidRDefault="00B66483" w:rsidP="00855F35">
      <w:pPr>
        <w:pStyle w:val="afc"/>
        <w:spacing w:line="240" w:lineRule="auto"/>
        <w:ind w:firstLine="567"/>
      </w:pPr>
      <w:r w:rsidRPr="00E431F0">
        <w:t>«</w:t>
      </w:r>
      <w:r w:rsidR="002B0FED" w:rsidRPr="00E431F0">
        <w:t>Максимальное количество участников</w:t>
      </w:r>
      <w:r w:rsidRPr="00E431F0">
        <w:t>»</w:t>
      </w:r>
      <w:r w:rsidR="00E721DF" w:rsidRPr="00E431F0">
        <w:t xml:space="preserve"> </w:t>
      </w:r>
      <w:r w:rsidR="00855F35">
        <w:t>–</w:t>
      </w:r>
      <w:r w:rsidR="00E721DF" w:rsidRPr="00E431F0">
        <w:t xml:space="preserve"> рекомендуется к заполнению</w:t>
      </w:r>
      <w:r w:rsidR="00914937" w:rsidRPr="00E431F0">
        <w:t>;</w:t>
      </w:r>
    </w:p>
    <w:p w14:paraId="6D8601B5" w14:textId="6B19F3C5" w:rsidR="00C7650F" w:rsidRPr="00E431F0" w:rsidRDefault="00C7650F" w:rsidP="00855F35">
      <w:pPr>
        <w:pStyle w:val="afc"/>
        <w:spacing w:line="240" w:lineRule="auto"/>
        <w:ind w:firstLine="567"/>
      </w:pPr>
      <w:r w:rsidRPr="00E431F0">
        <w:t xml:space="preserve">«Ограничивать возраст подачи заявки» </w:t>
      </w:r>
      <w:r w:rsidR="00855F35">
        <w:t>–</w:t>
      </w:r>
      <w:r w:rsidRPr="00E431F0">
        <w:t xml:space="preserve"> если возраст детей, подающих заявки в</w:t>
      </w:r>
      <w:r w:rsidR="00D9461D">
        <w:t> </w:t>
      </w:r>
      <w:r w:rsidRPr="00E431F0">
        <w:t>группу, ограничен, то необходимо устанавливать соответствующее значение в поле;</w:t>
      </w:r>
    </w:p>
    <w:p w14:paraId="712CB453" w14:textId="3700AB85" w:rsidR="00914937" w:rsidRPr="00E431F0" w:rsidRDefault="00B66483" w:rsidP="00855F35">
      <w:pPr>
        <w:pStyle w:val="afc"/>
        <w:spacing w:line="240" w:lineRule="auto"/>
        <w:ind w:firstLine="567"/>
      </w:pPr>
      <w:r w:rsidRPr="00E431F0">
        <w:t>«</w:t>
      </w:r>
      <w:r w:rsidR="002B0FED" w:rsidRPr="00E431F0">
        <w:t>Возрастные ограничения</w:t>
      </w:r>
      <w:r w:rsidRPr="00E431F0">
        <w:t>»</w:t>
      </w:r>
      <w:r w:rsidR="009123A1" w:rsidRPr="00E431F0">
        <w:t xml:space="preserve"> (от и до в годах)</w:t>
      </w:r>
      <w:r w:rsidR="00E721DF" w:rsidRPr="00E431F0">
        <w:t xml:space="preserve"> </w:t>
      </w:r>
      <w:r w:rsidR="00855F35">
        <w:t>–</w:t>
      </w:r>
      <w:r w:rsidR="00E721DF" w:rsidRPr="00E431F0">
        <w:t xml:space="preserve"> рекомендуется к заполнению</w:t>
      </w:r>
      <w:r w:rsidR="00C7650F" w:rsidRPr="00E431F0">
        <w:t>, может содержать нецелочисленные значения. Поле «От» обязательное для заполнения;</w:t>
      </w:r>
    </w:p>
    <w:p w14:paraId="24AC3B14" w14:textId="0AD447D7" w:rsidR="00C34D89" w:rsidRDefault="00B66483" w:rsidP="00855F35">
      <w:pPr>
        <w:pStyle w:val="afc"/>
        <w:spacing w:line="240" w:lineRule="auto"/>
        <w:ind w:firstLine="567"/>
      </w:pPr>
      <w:r w:rsidRPr="00E431F0">
        <w:t>«</w:t>
      </w:r>
      <w:r w:rsidR="00C34D89" w:rsidRPr="00E431F0">
        <w:t>Расписание</w:t>
      </w:r>
      <w:r w:rsidRPr="00E431F0">
        <w:t>»</w:t>
      </w:r>
      <w:r w:rsidR="00C34D89" w:rsidRPr="00E431F0">
        <w:t>:</w:t>
      </w:r>
    </w:p>
    <w:p w14:paraId="760EB9E7" w14:textId="03C99EA4" w:rsidR="00C34D89" w:rsidRDefault="00B66483" w:rsidP="00855F35">
      <w:pPr>
        <w:pStyle w:val="afc"/>
        <w:spacing w:line="240" w:lineRule="auto"/>
        <w:ind w:firstLine="1134"/>
      </w:pPr>
      <w:r>
        <w:t>п</w:t>
      </w:r>
      <w:r w:rsidR="00C34D89">
        <w:t>ризнак «Отображать расписание»;</w:t>
      </w:r>
    </w:p>
    <w:p w14:paraId="0B728E74" w14:textId="699128A7" w:rsidR="00C34D89" w:rsidRDefault="00B66483" w:rsidP="00855F35">
      <w:pPr>
        <w:pStyle w:val="afc"/>
        <w:spacing w:line="240" w:lineRule="auto"/>
        <w:ind w:firstLine="1134"/>
      </w:pPr>
      <w:r>
        <w:t>п</w:t>
      </w:r>
      <w:r w:rsidR="00C34D89">
        <w:t xml:space="preserve">овторяющееся (по определенным дням в определенное время) / </w:t>
      </w:r>
      <w:r>
        <w:t>о</w:t>
      </w:r>
      <w:r w:rsidR="00C34D89">
        <w:t>диночное (конкретный день)</w:t>
      </w:r>
      <w:r w:rsidR="00855F35">
        <w:t>.</w:t>
      </w:r>
    </w:p>
    <w:p w14:paraId="2A9F15AD" w14:textId="4F278C16" w:rsidR="00C34D89" w:rsidRDefault="00C34D89" w:rsidP="00855F35">
      <w:pPr>
        <w:pStyle w:val="afc"/>
        <w:spacing w:line="240" w:lineRule="auto"/>
        <w:ind w:firstLine="567"/>
      </w:pPr>
      <w:r>
        <w:t>При выборе «Повторяющегося» расписания Система отображает дни недели с</w:t>
      </w:r>
      <w:r w:rsidR="00B66483">
        <w:t> </w:t>
      </w:r>
      <w:r>
        <w:t xml:space="preserve">возможностью ввода времени «с» и «по». </w:t>
      </w:r>
    </w:p>
    <w:p w14:paraId="0A8E0577" w14:textId="754C5039" w:rsidR="00C34D89" w:rsidRDefault="00C34D89" w:rsidP="00855F35">
      <w:pPr>
        <w:pStyle w:val="afc"/>
        <w:spacing w:line="240" w:lineRule="auto"/>
        <w:ind w:firstLine="567"/>
      </w:pPr>
      <w:r>
        <w:t>При выборе «Одиночного» расписания Система отображает кнопку «Добавить день»</w:t>
      </w:r>
      <w:r w:rsidR="00B66483">
        <w:t>:</w:t>
      </w:r>
    </w:p>
    <w:p w14:paraId="078DA60F" w14:textId="50ED54CA" w:rsidR="002B0FED" w:rsidRDefault="00B66483" w:rsidP="00855F35">
      <w:pPr>
        <w:pStyle w:val="afc"/>
        <w:spacing w:line="240" w:lineRule="auto"/>
        <w:ind w:firstLine="567"/>
      </w:pPr>
      <w:r>
        <w:t>п</w:t>
      </w:r>
      <w:r w:rsidR="002B0FED">
        <w:t>ериод записи в группу</w:t>
      </w:r>
      <w:r w:rsidR="00914937">
        <w:t xml:space="preserve">: </w:t>
      </w:r>
    </w:p>
    <w:p w14:paraId="6E413A3E" w14:textId="67F3BC3A" w:rsidR="00914937" w:rsidRDefault="00B66483" w:rsidP="00855F35">
      <w:pPr>
        <w:pStyle w:val="afc"/>
        <w:spacing w:line="240" w:lineRule="auto"/>
        <w:ind w:firstLine="1134"/>
      </w:pPr>
      <w:r>
        <w:t>о</w:t>
      </w:r>
      <w:r w:rsidR="00914937">
        <w:t>граниченный – подать заявление можно только между двумя датами;</w:t>
      </w:r>
    </w:p>
    <w:p w14:paraId="16726474" w14:textId="7910F5A8" w:rsidR="00914937" w:rsidRDefault="00B66483" w:rsidP="00855F35">
      <w:pPr>
        <w:pStyle w:val="afc"/>
        <w:spacing w:line="240" w:lineRule="auto"/>
        <w:ind w:firstLine="1134"/>
      </w:pPr>
      <w:r>
        <w:t>к</w:t>
      </w:r>
      <w:r w:rsidR="00914937">
        <w:t>руглогодичный – подавать заявление можно на протяжении года;</w:t>
      </w:r>
    </w:p>
    <w:p w14:paraId="21350261" w14:textId="0185BD88" w:rsidR="00914937" w:rsidRPr="00E431F0" w:rsidRDefault="00B66483" w:rsidP="00855F35">
      <w:pPr>
        <w:pStyle w:val="afc"/>
        <w:spacing w:line="240" w:lineRule="auto"/>
        <w:ind w:firstLine="1134"/>
      </w:pPr>
      <w:r>
        <w:t>з</w:t>
      </w:r>
      <w:r w:rsidR="00914937">
        <w:t>акрыта – подавать заявление нельзя</w:t>
      </w:r>
      <w:r w:rsidR="00914937" w:rsidRPr="00E431F0">
        <w:t xml:space="preserve">. </w:t>
      </w:r>
    </w:p>
    <w:p w14:paraId="6028486B" w14:textId="7C6BCF7E" w:rsidR="002B0FED" w:rsidRPr="00E431F0" w:rsidRDefault="00B66483" w:rsidP="00855F35">
      <w:pPr>
        <w:pStyle w:val="afc"/>
        <w:spacing w:line="240" w:lineRule="auto"/>
        <w:ind w:firstLine="567"/>
      </w:pPr>
      <w:r w:rsidRPr="00E431F0">
        <w:t>п</w:t>
      </w:r>
      <w:r w:rsidR="00914937" w:rsidRPr="00E431F0">
        <w:t>ризнак «Под</w:t>
      </w:r>
      <w:r w:rsidR="002B0FED" w:rsidRPr="00E431F0">
        <w:t>ач</w:t>
      </w:r>
      <w:r w:rsidR="00914937" w:rsidRPr="00E431F0">
        <w:t>а</w:t>
      </w:r>
      <w:r w:rsidR="002B0FED" w:rsidRPr="00E431F0">
        <w:t xml:space="preserve"> заявок через портал</w:t>
      </w:r>
      <w:r w:rsidR="00914937" w:rsidRPr="00E431F0">
        <w:t>»</w:t>
      </w:r>
      <w:r w:rsidR="00E721DF" w:rsidRPr="00E431F0">
        <w:t xml:space="preserve"> (снимать, когда не требуется прием заявок через Портал, работает только когда группа в статусе «Ком</w:t>
      </w:r>
      <w:r w:rsidR="00F75286" w:rsidRPr="00E431F0">
        <w:t>п</w:t>
      </w:r>
      <w:r w:rsidR="00E721DF" w:rsidRPr="00E431F0">
        <w:t>лектование»)</w:t>
      </w:r>
      <w:r w:rsidR="002B0FED" w:rsidRPr="00E431F0">
        <w:t>;</w:t>
      </w:r>
    </w:p>
    <w:p w14:paraId="046F08D7" w14:textId="2340FD73" w:rsidR="002B0FED" w:rsidRDefault="00B66483" w:rsidP="00855F35">
      <w:pPr>
        <w:pStyle w:val="afc"/>
        <w:spacing w:line="240" w:lineRule="auto"/>
        <w:ind w:firstLine="567"/>
      </w:pPr>
      <w:r>
        <w:t>д</w:t>
      </w:r>
      <w:r w:rsidR="002B0FED">
        <w:t>лительность обучения</w:t>
      </w:r>
      <w:r w:rsidR="00914937">
        <w:t xml:space="preserve"> (годы, месяцы, дни);</w:t>
      </w:r>
    </w:p>
    <w:p w14:paraId="69E60CBE" w14:textId="4757D99C" w:rsidR="00C7650F" w:rsidRDefault="00C7650F" w:rsidP="00855F35">
      <w:pPr>
        <w:pStyle w:val="afc"/>
        <w:spacing w:line="240" w:lineRule="auto"/>
        <w:ind w:firstLine="567"/>
      </w:pPr>
      <w:r>
        <w:t>старт занятий (дата);</w:t>
      </w:r>
    </w:p>
    <w:p w14:paraId="10441668" w14:textId="77777777" w:rsidR="00C7650F" w:rsidRPr="00E431F0" w:rsidRDefault="00C7650F" w:rsidP="00855F35">
      <w:pPr>
        <w:pStyle w:val="afc"/>
        <w:spacing w:line="240" w:lineRule="auto"/>
        <w:ind w:firstLine="567"/>
      </w:pPr>
      <w:r w:rsidRPr="00E431F0">
        <w:t>окончание занятий (дата);</w:t>
      </w:r>
    </w:p>
    <w:p w14:paraId="3A8C90C0" w14:textId="77777777" w:rsidR="00C7650F" w:rsidRPr="00E431F0" w:rsidRDefault="00C7650F" w:rsidP="00855F35">
      <w:pPr>
        <w:pStyle w:val="afc"/>
        <w:spacing w:line="240" w:lineRule="auto"/>
        <w:ind w:firstLine="567"/>
      </w:pPr>
      <w:r w:rsidRPr="00E431F0">
        <w:t>контактные данные – адрес:</w:t>
      </w:r>
    </w:p>
    <w:p w14:paraId="1C28F36B" w14:textId="2520DFB0" w:rsidR="00C7650F" w:rsidRPr="00E431F0" w:rsidRDefault="00C7650F" w:rsidP="00855F35">
      <w:pPr>
        <w:pStyle w:val="afc"/>
        <w:spacing w:line="240" w:lineRule="auto"/>
        <w:ind w:firstLine="1134"/>
      </w:pPr>
      <w:r w:rsidRPr="00E431F0">
        <w:t>район;</w:t>
      </w:r>
    </w:p>
    <w:p w14:paraId="4495444B" w14:textId="7B4A93A0" w:rsidR="002B0FED" w:rsidRDefault="00C7650F" w:rsidP="00855F35">
      <w:pPr>
        <w:pStyle w:val="afc"/>
        <w:spacing w:line="240" w:lineRule="auto"/>
        <w:ind w:firstLine="1134"/>
      </w:pPr>
      <w:r w:rsidRPr="00E431F0">
        <w:t>адрес.</w:t>
      </w:r>
      <w:r>
        <w:t xml:space="preserve"> </w:t>
      </w:r>
      <w:r>
        <w:tab/>
      </w:r>
      <w:r w:rsidR="00914937">
        <w:t xml:space="preserve"> </w:t>
      </w:r>
    </w:p>
    <w:p w14:paraId="3D0FB222" w14:textId="77777777" w:rsidR="00855F35" w:rsidRDefault="00C7650F" w:rsidP="00855F35">
      <w:pPr>
        <w:pStyle w:val="afc"/>
        <w:keepNext/>
        <w:spacing w:line="240" w:lineRule="auto"/>
        <w:ind w:firstLine="0"/>
        <w:jc w:val="center"/>
      </w:pPr>
      <w:r>
        <w:rPr>
          <w:noProof/>
        </w:rPr>
        <w:drawing>
          <wp:inline distT="0" distB="0" distL="0" distR="0" wp14:anchorId="2720D2BD" wp14:editId="5CC93B97">
            <wp:extent cx="3111500" cy="57531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l="23079" t="11688" r="24565" b="4267"/>
                    <a:stretch/>
                  </pic:blipFill>
                  <pic:spPr bwMode="auto">
                    <a:xfrm>
                      <a:off x="0" y="0"/>
                      <a:ext cx="3111500" cy="5753100"/>
                    </a:xfrm>
                    <a:prstGeom prst="rect">
                      <a:avLst/>
                    </a:prstGeom>
                    <a:ln>
                      <a:noFill/>
                    </a:ln>
                    <a:extLst>
                      <a:ext uri="{53640926-AAD7-44D8-BBD7-CCE9431645EC}">
                        <a14:shadowObscured xmlns:a14="http://schemas.microsoft.com/office/drawing/2010/main"/>
                      </a:ext>
                    </a:extLst>
                  </pic:spPr>
                </pic:pic>
              </a:graphicData>
            </a:graphic>
          </wp:inline>
        </w:drawing>
      </w:r>
    </w:p>
    <w:p w14:paraId="0709F6FF" w14:textId="17B7015A" w:rsidR="00400A7F" w:rsidRDefault="00855F35" w:rsidP="00855F35">
      <w:pPr>
        <w:pStyle w:val="aff8"/>
        <w:spacing w:before="0" w:after="0"/>
        <w:rPr>
          <w:rFonts w:ascii="Times New Roman" w:eastAsia="Calibri" w:hAnsi="Times New Roman" w:cs="Times New Roman"/>
          <w:bCs w:val="0"/>
          <w:szCs w:val="24"/>
        </w:rPr>
      </w:pPr>
      <w:bookmarkStart w:id="1492" w:name="_Ref103413238"/>
      <w:r w:rsidRPr="00855F35">
        <w:rPr>
          <w:rFonts w:ascii="Times New Roman" w:hAnsi="Times New Roman" w:cs="Times New Roman"/>
          <w:szCs w:val="24"/>
        </w:rPr>
        <w:t xml:space="preserve">Рисунок </w:t>
      </w:r>
      <w:r w:rsidRPr="00855F35">
        <w:rPr>
          <w:rFonts w:ascii="Times New Roman" w:hAnsi="Times New Roman" w:cs="Times New Roman"/>
          <w:szCs w:val="24"/>
        </w:rPr>
        <w:fldChar w:fldCharType="begin"/>
      </w:r>
      <w:r w:rsidRPr="00855F35">
        <w:rPr>
          <w:rFonts w:ascii="Times New Roman" w:hAnsi="Times New Roman" w:cs="Times New Roman"/>
          <w:szCs w:val="24"/>
        </w:rPr>
        <w:instrText xml:space="preserve"> SEQ Рисунок \* ARABIC </w:instrText>
      </w:r>
      <w:r w:rsidRPr="00855F35">
        <w:rPr>
          <w:rFonts w:ascii="Times New Roman" w:hAnsi="Times New Roman" w:cs="Times New Roman"/>
          <w:szCs w:val="24"/>
        </w:rPr>
        <w:fldChar w:fldCharType="separate"/>
      </w:r>
      <w:r w:rsidR="00B01CCA">
        <w:rPr>
          <w:rFonts w:ascii="Times New Roman" w:hAnsi="Times New Roman" w:cs="Times New Roman"/>
          <w:noProof/>
          <w:szCs w:val="24"/>
        </w:rPr>
        <w:t>33</w:t>
      </w:r>
      <w:r w:rsidRPr="00855F35">
        <w:rPr>
          <w:rFonts w:ascii="Times New Roman" w:hAnsi="Times New Roman" w:cs="Times New Roman"/>
          <w:szCs w:val="24"/>
        </w:rPr>
        <w:fldChar w:fldCharType="end"/>
      </w:r>
      <w:bookmarkEnd w:id="1492"/>
      <w:r w:rsidRPr="00855F35">
        <w:rPr>
          <w:rFonts w:ascii="Times New Roman" w:eastAsia="Calibri" w:hAnsi="Times New Roman" w:cs="Times New Roman"/>
          <w:bCs w:val="0"/>
          <w:szCs w:val="24"/>
        </w:rPr>
        <w:t xml:space="preserve"> – Форма добавления группы</w:t>
      </w:r>
    </w:p>
    <w:p w14:paraId="3A6E5C7F" w14:textId="77777777" w:rsidR="00855F35" w:rsidRPr="00855F35" w:rsidRDefault="00855F35" w:rsidP="00855F35"/>
    <w:p w14:paraId="75ADDE3A" w14:textId="106A7464" w:rsidR="008D2D88" w:rsidRPr="001C28CC" w:rsidRDefault="008D2D88" w:rsidP="00A0729A">
      <w:pPr>
        <w:pStyle w:val="afc"/>
        <w:spacing w:line="240" w:lineRule="auto"/>
        <w:ind w:firstLine="567"/>
      </w:pPr>
      <w:r w:rsidRPr="001C28CC">
        <w:t xml:space="preserve">После заполнения </w:t>
      </w:r>
      <w:r w:rsidR="00914937">
        <w:t xml:space="preserve">полей </w:t>
      </w:r>
      <w:r w:rsidRPr="001C28CC">
        <w:t>для сохранения изменений нужно нажать кнопку «Добавить».</w:t>
      </w:r>
    </w:p>
    <w:p w14:paraId="2A33401F" w14:textId="413CFFFB" w:rsidR="008D2D88" w:rsidRPr="00E431F0" w:rsidRDefault="008D2D88" w:rsidP="00A0729A">
      <w:pPr>
        <w:pStyle w:val="afc"/>
        <w:spacing w:line="240" w:lineRule="auto"/>
        <w:ind w:firstLine="567"/>
      </w:pPr>
      <w:r w:rsidRPr="001C28CC">
        <w:t>При неправильном или недостаточном заполнении данных, после нажатия на</w:t>
      </w:r>
      <w:r w:rsidR="00B66483">
        <w:t> </w:t>
      </w:r>
      <w:r w:rsidRPr="001C28CC">
        <w:t xml:space="preserve">кнопку «Добавить» появится </w:t>
      </w:r>
      <w:r w:rsidRPr="00E431F0">
        <w:t xml:space="preserve">сообщение об ошибке, данные не будут сохранены. Следуют ввести </w:t>
      </w:r>
      <w:r w:rsidR="00914937" w:rsidRPr="00E431F0">
        <w:t xml:space="preserve">корректные </w:t>
      </w:r>
      <w:r w:rsidRPr="00E431F0">
        <w:t>данные и снова нажать на кнопку «Добавить».</w:t>
      </w:r>
    </w:p>
    <w:p w14:paraId="51D1FAE1" w14:textId="17B0465E" w:rsidR="007E4F14" w:rsidRPr="00E431F0" w:rsidRDefault="007E6E72" w:rsidP="00A0729A">
      <w:pPr>
        <w:pStyle w:val="afc"/>
        <w:spacing w:line="240" w:lineRule="auto"/>
        <w:ind w:firstLine="567"/>
      </w:pPr>
      <w:r w:rsidRPr="00E431F0">
        <w:t xml:space="preserve">Созданная группа будет отображаться в </w:t>
      </w:r>
      <w:r w:rsidR="00914937" w:rsidRPr="00E431F0">
        <w:t xml:space="preserve">подразделе </w:t>
      </w:r>
      <w:r w:rsidRPr="00E431F0">
        <w:t>«</w:t>
      </w:r>
      <w:r w:rsidR="00C32C2E" w:rsidRPr="00E431F0">
        <w:t>Управление группами и</w:t>
      </w:r>
      <w:r w:rsidR="00D9461D">
        <w:t> </w:t>
      </w:r>
      <w:r w:rsidR="00C32C2E" w:rsidRPr="00E431F0">
        <w:t>заявками</w:t>
      </w:r>
      <w:r w:rsidRPr="00E431F0">
        <w:t>»</w:t>
      </w:r>
      <w:r w:rsidR="00914937" w:rsidRPr="00E431F0">
        <w:t>, а</w:t>
      </w:r>
      <w:r w:rsidR="00B66483" w:rsidRPr="00E431F0">
        <w:t> </w:t>
      </w:r>
      <w:r w:rsidR="00914937" w:rsidRPr="00E431F0">
        <w:t xml:space="preserve">также отображаться пользователю Портала (в том числе неавторизованным пользователям) на </w:t>
      </w:r>
      <w:r w:rsidR="00642F13">
        <w:t>в</w:t>
      </w:r>
      <w:r w:rsidR="00914937" w:rsidRPr="00E431F0">
        <w:t>кладке «</w:t>
      </w:r>
      <w:r w:rsidR="004F3FC7">
        <w:t>Группы</w:t>
      </w:r>
      <w:r w:rsidR="00914937" w:rsidRPr="00E431F0">
        <w:t xml:space="preserve">» </w:t>
      </w:r>
      <w:r w:rsidR="007E4F14" w:rsidRPr="00E431F0">
        <w:t>страницы со сведениями о кружке, секции</w:t>
      </w:r>
      <w:r w:rsidRPr="00E431F0">
        <w:t xml:space="preserve">. </w:t>
      </w:r>
    </w:p>
    <w:p w14:paraId="302ADD9C" w14:textId="67FB2211" w:rsidR="007E4F14" w:rsidRDefault="007E4F14" w:rsidP="00A0729A">
      <w:pPr>
        <w:pStyle w:val="afc"/>
        <w:spacing w:line="240" w:lineRule="auto"/>
        <w:ind w:firstLine="567"/>
      </w:pPr>
      <w:r w:rsidRPr="00E431F0">
        <w:t>Созданной группе по умолчанию</w:t>
      </w:r>
      <w:r>
        <w:t xml:space="preserve"> присваивается статус «Новая». Это статус, в</w:t>
      </w:r>
      <w:r w:rsidR="00B66483">
        <w:t> </w:t>
      </w:r>
      <w:r>
        <w:t xml:space="preserve">котором группа отображается на </w:t>
      </w:r>
      <w:r w:rsidR="00642F13">
        <w:t>в</w:t>
      </w:r>
      <w:r>
        <w:t>кладке «</w:t>
      </w:r>
      <w:r w:rsidR="003D0C76">
        <w:t>Группы</w:t>
      </w:r>
      <w:r>
        <w:t>» страницы со</w:t>
      </w:r>
      <w:r w:rsidR="00B66483">
        <w:t> </w:t>
      </w:r>
      <w:r>
        <w:t>сведениями о кружке, секции, однако запись в эту группу недоступна для пользователей Портала.</w:t>
      </w:r>
    </w:p>
    <w:p w14:paraId="7F05C6FF" w14:textId="155B5DE4" w:rsidR="007E4F14" w:rsidRDefault="007E4F14" w:rsidP="00A0729A">
      <w:pPr>
        <w:pStyle w:val="afc"/>
        <w:spacing w:line="240" w:lineRule="auto"/>
        <w:ind w:firstLine="567"/>
      </w:pPr>
      <w:r>
        <w:t>Другие статусы группы:</w:t>
      </w:r>
    </w:p>
    <w:p w14:paraId="493649CE" w14:textId="2FF6440E" w:rsidR="008632BA" w:rsidRDefault="007E4F14" w:rsidP="008632BA">
      <w:pPr>
        <w:pStyle w:val="afc"/>
        <w:spacing w:line="240" w:lineRule="auto"/>
        <w:ind w:firstLine="567"/>
      </w:pPr>
      <w:r w:rsidRPr="00A0729A">
        <w:rPr>
          <w:b/>
          <w:bCs/>
        </w:rPr>
        <w:t xml:space="preserve">«Комплектование» </w:t>
      </w:r>
      <w:r w:rsidR="00A0729A">
        <w:rPr>
          <w:b/>
          <w:bCs/>
        </w:rPr>
        <w:t>–</w:t>
      </w:r>
      <w:r w:rsidRPr="00A0729A">
        <w:rPr>
          <w:b/>
          <w:bCs/>
        </w:rPr>
        <w:t xml:space="preserve"> статус, в котором возможна подача заявок в группу, управление заявками. </w:t>
      </w:r>
      <w:r w:rsidR="00E721DF" w:rsidRPr="00A0729A">
        <w:rPr>
          <w:b/>
          <w:bCs/>
        </w:rPr>
        <w:t>Этот статус не рекомендуется менять на следующий до тех пор</w:t>
      </w:r>
      <w:r w:rsidR="004613AE" w:rsidRPr="00A0729A">
        <w:rPr>
          <w:b/>
          <w:bCs/>
        </w:rPr>
        <w:t xml:space="preserve">, </w:t>
      </w:r>
      <w:r w:rsidR="00E721DF" w:rsidRPr="00A0729A">
        <w:rPr>
          <w:b/>
          <w:bCs/>
        </w:rPr>
        <w:t>пока ведется любая работа с группой</w:t>
      </w:r>
      <w:r w:rsidR="00A0729A">
        <w:rPr>
          <w:b/>
          <w:bCs/>
        </w:rPr>
        <w:t>;</w:t>
      </w:r>
    </w:p>
    <w:p w14:paraId="27CCA5FE" w14:textId="165EAD97" w:rsidR="007E4F14" w:rsidRDefault="007E4F14" w:rsidP="00A0729A">
      <w:pPr>
        <w:pStyle w:val="afc"/>
        <w:spacing w:line="240" w:lineRule="auto"/>
        <w:ind w:firstLine="567"/>
      </w:pPr>
      <w:r>
        <w:t xml:space="preserve">«Архив» </w:t>
      </w:r>
      <w:r w:rsidR="00A0729A">
        <w:t>–</w:t>
      </w:r>
      <w:r>
        <w:t xml:space="preserve"> группа недоступна пользователям портала. </w:t>
      </w:r>
    </w:p>
    <w:p w14:paraId="3F3397AC" w14:textId="103A1AD2" w:rsidR="007E4F14" w:rsidRPr="00A0729A" w:rsidRDefault="007E4F14" w:rsidP="00A0729A">
      <w:pPr>
        <w:pStyle w:val="4"/>
        <w:spacing w:before="0"/>
        <w:ind w:firstLine="567"/>
        <w:rPr>
          <w:rFonts w:eastAsia="Calibri"/>
          <w:b/>
          <w:bCs w:val="0"/>
        </w:rPr>
      </w:pPr>
      <w:r w:rsidRPr="00A0729A">
        <w:rPr>
          <w:rFonts w:eastAsia="Calibri"/>
          <w:b/>
          <w:bCs w:val="0"/>
        </w:rPr>
        <w:t>Начало приема заявок</w:t>
      </w:r>
    </w:p>
    <w:p w14:paraId="2E12B42A" w14:textId="545F78FF" w:rsidR="007E4F14" w:rsidRDefault="007E4F14" w:rsidP="00A0729A">
      <w:pPr>
        <w:pStyle w:val="afc"/>
        <w:spacing w:line="240" w:lineRule="auto"/>
        <w:ind w:firstLine="567"/>
      </w:pPr>
      <w:r>
        <w:t xml:space="preserve">Для начала приема заявок </w:t>
      </w:r>
      <w:r w:rsidR="004613AE">
        <w:t xml:space="preserve">через Портал </w:t>
      </w:r>
      <w:r>
        <w:t>должны быть выполнены следующие условия:</w:t>
      </w:r>
    </w:p>
    <w:p w14:paraId="6D70C4F2" w14:textId="2BB61DD4" w:rsidR="007E4F14" w:rsidRDefault="00B66483" w:rsidP="00A0729A">
      <w:pPr>
        <w:pStyle w:val="afc"/>
        <w:spacing w:line="240" w:lineRule="auto"/>
        <w:ind w:firstLine="567"/>
      </w:pPr>
      <w:r>
        <w:t>д</w:t>
      </w:r>
      <w:r w:rsidR="007E4F14">
        <w:t>ля кружка (секции) должна быть создана группа, в которую будет осуществляться подача заявок</w:t>
      </w:r>
      <w:r w:rsidR="008D5262">
        <w:t>, информация по группе должна быть заполнена максимально</w:t>
      </w:r>
      <w:r w:rsidR="007E4F14">
        <w:t>;</w:t>
      </w:r>
    </w:p>
    <w:p w14:paraId="45B6A940" w14:textId="772DA9A0" w:rsidR="007E4F14" w:rsidRDefault="00B66483" w:rsidP="00A0729A">
      <w:pPr>
        <w:pStyle w:val="afc"/>
        <w:spacing w:line="240" w:lineRule="auto"/>
        <w:ind w:firstLine="567"/>
      </w:pPr>
      <w:r>
        <w:t>г</w:t>
      </w:r>
      <w:r w:rsidR="001E5B44">
        <w:t>руппа должна находиться в статусе «Комплектование»</w:t>
      </w:r>
      <w:r w:rsidR="0015511D">
        <w:t xml:space="preserve"> (</w:t>
      </w:r>
      <w:r w:rsidR="00A0729A">
        <w:fldChar w:fldCharType="begin"/>
      </w:r>
      <w:r w:rsidR="00A0729A">
        <w:instrText xml:space="preserve"> REF _Ref103413409 \h </w:instrText>
      </w:r>
      <w:r w:rsidR="00A0729A">
        <w:fldChar w:fldCharType="separate"/>
      </w:r>
      <w:r w:rsidR="00192830" w:rsidRPr="00A0729A">
        <w:t xml:space="preserve">Рисунок </w:t>
      </w:r>
      <w:r w:rsidR="00192830">
        <w:rPr>
          <w:noProof/>
        </w:rPr>
        <w:t>34</w:t>
      </w:r>
      <w:r w:rsidR="00A0729A">
        <w:fldChar w:fldCharType="end"/>
      </w:r>
      <w:r w:rsidR="0015511D">
        <w:t>). Д</w:t>
      </w:r>
      <w:r w:rsidR="001E5B44">
        <w:t xml:space="preserve">ля этого после создания группы необходимо нажать кнопку </w:t>
      </w:r>
      <w:r w:rsidR="00B63979">
        <w:t>«Начать прием заявок»</w:t>
      </w:r>
      <w:r w:rsidR="004613AE">
        <w:t>;</w:t>
      </w:r>
    </w:p>
    <w:p w14:paraId="02DE7789" w14:textId="6AB87055" w:rsidR="004613AE" w:rsidRDefault="004613AE" w:rsidP="00A0729A">
      <w:pPr>
        <w:pStyle w:val="afc"/>
        <w:spacing w:line="240" w:lineRule="auto"/>
        <w:ind w:firstLine="567"/>
      </w:pPr>
      <w:r>
        <w:t xml:space="preserve">в сведениях о группе должна стоять </w:t>
      </w:r>
      <w:r w:rsidRPr="00A0729A">
        <w:rPr>
          <w:b/>
          <w:bCs/>
        </w:rPr>
        <w:t>галочка «Подача заявок через Портал»</w:t>
      </w:r>
      <w:r>
        <w:t xml:space="preserve"> (при</w:t>
      </w:r>
      <w:r w:rsidR="009E7998">
        <w:t> </w:t>
      </w:r>
      <w:r>
        <w:t>снятии этой галочки прием заявок через Портал невозможен, но возможна работа с</w:t>
      </w:r>
      <w:r w:rsidR="00D9461D">
        <w:t> </w:t>
      </w:r>
      <w:r>
        <w:t xml:space="preserve">ними, например, ручная загрузка и ручное добавление). </w:t>
      </w:r>
    </w:p>
    <w:p w14:paraId="2DCA3D5B" w14:textId="77777777" w:rsidR="00A0729A" w:rsidRDefault="00A0729A" w:rsidP="00A0729A">
      <w:pPr>
        <w:pStyle w:val="afc"/>
        <w:spacing w:line="240" w:lineRule="auto"/>
        <w:ind w:firstLine="567"/>
      </w:pPr>
    </w:p>
    <w:p w14:paraId="79BDE3CE" w14:textId="6730EB6F" w:rsidR="00A0729A" w:rsidRDefault="008632BA" w:rsidP="00A0729A">
      <w:pPr>
        <w:pStyle w:val="afc"/>
        <w:keepNext/>
        <w:spacing w:line="240" w:lineRule="auto"/>
        <w:ind w:firstLine="0"/>
        <w:jc w:val="center"/>
      </w:pPr>
      <w:r>
        <w:rPr>
          <w:noProof/>
        </w:rPr>
        <w:drawing>
          <wp:inline distT="0" distB="0" distL="0" distR="0" wp14:anchorId="117A6635" wp14:editId="127B267C">
            <wp:extent cx="3037398" cy="379675"/>
            <wp:effectExtent l="0" t="0" r="0" b="190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pic:cNvPicPr/>
                  </pic:nvPicPr>
                  <pic:blipFill>
                    <a:blip r:embed="rId46">
                      <a:extLst>
                        <a:ext uri="{28A0092B-C50C-407E-A947-70E740481C1C}">
                          <a14:useLocalDpi xmlns:a14="http://schemas.microsoft.com/office/drawing/2010/main" val="0"/>
                        </a:ext>
                      </a:extLst>
                    </a:blip>
                    <a:stretch>
                      <a:fillRect/>
                    </a:stretch>
                  </pic:blipFill>
                  <pic:spPr>
                    <a:xfrm>
                      <a:off x="0" y="0"/>
                      <a:ext cx="3241806" cy="405226"/>
                    </a:xfrm>
                    <a:prstGeom prst="rect">
                      <a:avLst/>
                    </a:prstGeom>
                  </pic:spPr>
                </pic:pic>
              </a:graphicData>
            </a:graphic>
          </wp:inline>
        </w:drawing>
      </w:r>
    </w:p>
    <w:p w14:paraId="296EE3F5" w14:textId="332E4469" w:rsidR="0015511D" w:rsidRPr="00A0729A" w:rsidRDefault="00A0729A" w:rsidP="00A0729A">
      <w:pPr>
        <w:pStyle w:val="aff8"/>
        <w:spacing w:before="0" w:after="0"/>
        <w:rPr>
          <w:rFonts w:ascii="Times New Roman" w:hAnsi="Times New Roman" w:cs="Times New Roman"/>
          <w:szCs w:val="24"/>
        </w:rPr>
      </w:pPr>
      <w:bookmarkStart w:id="1493" w:name="_Ref103413409"/>
      <w:r w:rsidRPr="00A0729A">
        <w:rPr>
          <w:rFonts w:ascii="Times New Roman" w:hAnsi="Times New Roman" w:cs="Times New Roman"/>
          <w:szCs w:val="24"/>
        </w:rPr>
        <w:t xml:space="preserve">Рисунок </w:t>
      </w:r>
      <w:r w:rsidRPr="00A0729A">
        <w:rPr>
          <w:rFonts w:ascii="Times New Roman" w:hAnsi="Times New Roman" w:cs="Times New Roman"/>
          <w:szCs w:val="24"/>
        </w:rPr>
        <w:fldChar w:fldCharType="begin"/>
      </w:r>
      <w:r w:rsidRPr="00A0729A">
        <w:rPr>
          <w:rFonts w:ascii="Times New Roman" w:hAnsi="Times New Roman" w:cs="Times New Roman"/>
          <w:szCs w:val="24"/>
        </w:rPr>
        <w:instrText xml:space="preserve"> SEQ Рисунок \* ARABIC </w:instrText>
      </w:r>
      <w:r w:rsidRPr="00A0729A">
        <w:rPr>
          <w:rFonts w:ascii="Times New Roman" w:hAnsi="Times New Roman" w:cs="Times New Roman"/>
          <w:szCs w:val="24"/>
        </w:rPr>
        <w:fldChar w:fldCharType="separate"/>
      </w:r>
      <w:r w:rsidR="00B01CCA">
        <w:rPr>
          <w:rFonts w:ascii="Times New Roman" w:hAnsi="Times New Roman" w:cs="Times New Roman"/>
          <w:noProof/>
          <w:szCs w:val="24"/>
        </w:rPr>
        <w:t>34</w:t>
      </w:r>
      <w:r w:rsidRPr="00A0729A">
        <w:rPr>
          <w:rFonts w:ascii="Times New Roman" w:hAnsi="Times New Roman" w:cs="Times New Roman"/>
          <w:szCs w:val="24"/>
        </w:rPr>
        <w:fldChar w:fldCharType="end"/>
      </w:r>
      <w:bookmarkEnd w:id="1493"/>
      <w:r w:rsidRPr="00A0729A">
        <w:rPr>
          <w:rFonts w:ascii="Times New Roman" w:hAnsi="Times New Roman" w:cs="Times New Roman"/>
          <w:szCs w:val="24"/>
        </w:rPr>
        <w:t xml:space="preserve"> – Комплектование группы</w:t>
      </w:r>
    </w:p>
    <w:p w14:paraId="577BF58B" w14:textId="77777777" w:rsidR="00813E87" w:rsidRDefault="00813E87" w:rsidP="0030512B">
      <w:pPr>
        <w:pStyle w:val="afc"/>
        <w:spacing w:line="240" w:lineRule="auto"/>
        <w:jc w:val="center"/>
        <w:rPr>
          <w:lang w:eastAsia="en-US"/>
        </w:rPr>
      </w:pPr>
    </w:p>
    <w:p w14:paraId="0EEB6335" w14:textId="4DCB2F75" w:rsidR="007E4F14" w:rsidRDefault="008D5262" w:rsidP="00A0729A">
      <w:pPr>
        <w:pStyle w:val="afc"/>
        <w:spacing w:line="240" w:lineRule="auto"/>
        <w:ind w:firstLine="567"/>
      </w:pPr>
      <w:r>
        <w:t>После выполнения этих условий на странице кружка (секции) на вкладке «</w:t>
      </w:r>
      <w:r w:rsidR="00642F13">
        <w:t>Группы</w:t>
      </w:r>
      <w:r>
        <w:t xml:space="preserve">» отображаются сведения о группе, а также кнопка «Подать заявку». </w:t>
      </w:r>
    </w:p>
    <w:p w14:paraId="1F07F249" w14:textId="5F52B5FA" w:rsidR="008D5262" w:rsidRDefault="008D5262" w:rsidP="00A0729A">
      <w:pPr>
        <w:pStyle w:val="afc"/>
        <w:spacing w:line="240" w:lineRule="auto"/>
        <w:ind w:firstLine="567"/>
      </w:pPr>
      <w:r>
        <w:t>При нажатии на кнопку «Подать заявку» авторизованный пользователь, у</w:t>
      </w:r>
      <w:r w:rsidR="00B66483">
        <w:t> </w:t>
      </w:r>
      <w:r>
        <w:t>которого в</w:t>
      </w:r>
      <w:r w:rsidR="00A0729A">
        <w:t> </w:t>
      </w:r>
      <w:r>
        <w:t>Личном кабинете заполнены персональные данные о себе и детях, может подать заявку на</w:t>
      </w:r>
      <w:r w:rsidR="00A0729A">
        <w:t> </w:t>
      </w:r>
      <w:r>
        <w:t>запись в кружок (секцию).</w:t>
      </w:r>
    </w:p>
    <w:p w14:paraId="594D0EE2" w14:textId="1DCB0F93" w:rsidR="008D5262" w:rsidRDefault="008D5262" w:rsidP="00A0729A">
      <w:pPr>
        <w:pStyle w:val="afc"/>
        <w:spacing w:line="240" w:lineRule="auto"/>
        <w:ind w:firstLine="567"/>
      </w:pPr>
      <w:r w:rsidRPr="00A0729A">
        <w:rPr>
          <w:b/>
          <w:bCs/>
        </w:rPr>
        <w:t>Примечание:</w:t>
      </w:r>
      <w:r>
        <w:t xml:space="preserve"> до тех пор, пока группа полностью не укомплектована (набран состав участников, проведены все возможные донаборы), нельзя переводить е</w:t>
      </w:r>
      <w:r w:rsidR="00B66483">
        <w:t>е</w:t>
      </w:r>
      <w:r>
        <w:t xml:space="preserve"> в статус «</w:t>
      </w:r>
      <w:r w:rsidR="00642F13">
        <w:t>Архив</w:t>
      </w:r>
      <w:r>
        <w:t>» (нажимать кнопку «</w:t>
      </w:r>
      <w:r w:rsidR="00642F13">
        <w:t>Перевести в архив</w:t>
      </w:r>
      <w:r>
        <w:t xml:space="preserve">»). </w:t>
      </w:r>
    </w:p>
    <w:p w14:paraId="532EA3FA" w14:textId="5241AD89" w:rsidR="007F486D" w:rsidRPr="00A0729A" w:rsidRDefault="007F486D" w:rsidP="007F486D">
      <w:pPr>
        <w:pStyle w:val="4"/>
        <w:spacing w:before="0"/>
        <w:ind w:firstLine="567"/>
        <w:rPr>
          <w:rFonts w:eastAsia="Calibri"/>
          <w:b/>
          <w:bCs w:val="0"/>
        </w:rPr>
      </w:pPr>
      <w:r>
        <w:rPr>
          <w:rFonts w:eastAsia="Calibri"/>
          <w:b/>
          <w:bCs w:val="0"/>
        </w:rPr>
        <w:t>Подача заявок через портал Госуслуг (ЕПГУ)</w:t>
      </w:r>
    </w:p>
    <w:p w14:paraId="75938A3F" w14:textId="77777777" w:rsidR="007F486D" w:rsidRPr="007F486D" w:rsidRDefault="007F486D" w:rsidP="007F486D">
      <w:pPr>
        <w:ind w:firstLine="567"/>
        <w:jc w:val="both"/>
        <w:rPr>
          <w:rFonts w:ascii="Times New Roman" w:hAnsi="Times New Roman" w:cs="Times New Roman"/>
        </w:rPr>
      </w:pPr>
      <w:r w:rsidRPr="007F486D">
        <w:rPr>
          <w:rFonts w:ascii="Times New Roman" w:hAnsi="Times New Roman" w:cs="Times New Roman"/>
        </w:rPr>
        <w:t>Для того, чтобы родители получили возможность записываться в кружки и секции, подавая заявку через портал ЕПГУ, необходимо в связи с требованиями портала Государственных услуг, дополнить сведения об:</w:t>
      </w:r>
    </w:p>
    <w:p w14:paraId="382B93D7" w14:textId="6CF49E7F" w:rsidR="007F486D" w:rsidRPr="009E7998" w:rsidRDefault="009E7998" w:rsidP="009E7998">
      <w:pPr>
        <w:ind w:firstLine="567"/>
        <w:jc w:val="both"/>
        <w:rPr>
          <w:rFonts w:ascii="Times New Roman" w:hAnsi="Times New Roman" w:cs="Times New Roman"/>
        </w:rPr>
      </w:pPr>
      <w:r>
        <w:rPr>
          <w:rFonts w:ascii="Times New Roman" w:hAnsi="Times New Roman" w:cs="Times New Roman"/>
        </w:rPr>
        <w:t>о</w:t>
      </w:r>
      <w:r w:rsidR="007F486D" w:rsidRPr="009E7998">
        <w:rPr>
          <w:rFonts w:ascii="Times New Roman" w:hAnsi="Times New Roman" w:cs="Times New Roman"/>
        </w:rPr>
        <w:t>рганизациях;</w:t>
      </w:r>
    </w:p>
    <w:p w14:paraId="7AD369CE" w14:textId="389DEB16" w:rsidR="007F486D" w:rsidRPr="009E7998" w:rsidRDefault="009E7998" w:rsidP="009E7998">
      <w:pPr>
        <w:ind w:firstLine="567"/>
        <w:jc w:val="both"/>
        <w:rPr>
          <w:rFonts w:ascii="Times New Roman" w:hAnsi="Times New Roman" w:cs="Times New Roman"/>
        </w:rPr>
      </w:pPr>
      <w:r>
        <w:rPr>
          <w:rFonts w:ascii="Times New Roman" w:hAnsi="Times New Roman" w:cs="Times New Roman"/>
        </w:rPr>
        <w:t>п</w:t>
      </w:r>
      <w:r w:rsidR="007F486D" w:rsidRPr="009E7998">
        <w:rPr>
          <w:rFonts w:ascii="Times New Roman" w:hAnsi="Times New Roman" w:cs="Times New Roman"/>
        </w:rPr>
        <w:t>рограммах;</w:t>
      </w:r>
    </w:p>
    <w:p w14:paraId="1B8F07B6" w14:textId="35103089" w:rsidR="007F486D" w:rsidRPr="009E7998" w:rsidRDefault="009E7998" w:rsidP="009E7998">
      <w:pPr>
        <w:ind w:firstLine="567"/>
        <w:jc w:val="both"/>
        <w:rPr>
          <w:rFonts w:ascii="Times New Roman" w:hAnsi="Times New Roman" w:cs="Times New Roman"/>
        </w:rPr>
      </w:pPr>
      <w:r>
        <w:rPr>
          <w:rFonts w:ascii="Times New Roman" w:hAnsi="Times New Roman" w:cs="Times New Roman"/>
        </w:rPr>
        <w:t>г</w:t>
      </w:r>
      <w:r w:rsidR="007F486D" w:rsidRPr="009E7998">
        <w:rPr>
          <w:rFonts w:ascii="Times New Roman" w:hAnsi="Times New Roman" w:cs="Times New Roman"/>
        </w:rPr>
        <w:t xml:space="preserve">руппах. </w:t>
      </w:r>
    </w:p>
    <w:p w14:paraId="59279EF7" w14:textId="3C6B2F66" w:rsidR="007F486D" w:rsidRDefault="007F486D" w:rsidP="007F486D">
      <w:pPr>
        <w:ind w:firstLine="567"/>
        <w:jc w:val="both"/>
        <w:rPr>
          <w:rFonts w:ascii="Times New Roman" w:hAnsi="Times New Roman" w:cs="Times New Roman"/>
        </w:rPr>
      </w:pPr>
      <w:r w:rsidRPr="007F486D">
        <w:rPr>
          <w:rFonts w:ascii="Times New Roman" w:hAnsi="Times New Roman" w:cs="Times New Roman"/>
        </w:rPr>
        <w:t>Ниже перечислены поля, которые обязательно должны быть заполнены, и условия, которые должны быть соблюдены, для того чтобы информация об организациях, программах и группах передавалась на портал ЕПГУ, и была доступна для оказания услуги по записи в</w:t>
      </w:r>
      <w:r w:rsidR="00B52A1F">
        <w:rPr>
          <w:rFonts w:ascii="Times New Roman" w:hAnsi="Times New Roman" w:cs="Times New Roman"/>
        </w:rPr>
        <w:t> </w:t>
      </w:r>
      <w:r w:rsidRPr="007F486D">
        <w:rPr>
          <w:rFonts w:ascii="Times New Roman" w:hAnsi="Times New Roman" w:cs="Times New Roman"/>
        </w:rPr>
        <w:t xml:space="preserve">кружки и секции. </w:t>
      </w:r>
    </w:p>
    <w:p w14:paraId="08F979BC" w14:textId="6BDFC8F1" w:rsidR="007F486D" w:rsidRPr="009E7998" w:rsidRDefault="007F486D" w:rsidP="007F486D">
      <w:pPr>
        <w:pStyle w:val="5"/>
        <w:spacing w:before="0" w:after="0"/>
        <w:ind w:firstLine="567"/>
        <w:rPr>
          <w:rFonts w:eastAsia="Calibri"/>
          <w:b/>
          <w:szCs w:val="24"/>
        </w:rPr>
      </w:pPr>
      <w:r w:rsidRPr="009E7998">
        <w:rPr>
          <w:rFonts w:eastAsia="Calibri"/>
          <w:b/>
          <w:szCs w:val="24"/>
        </w:rPr>
        <w:t>Дополнение сведений об организациях</w:t>
      </w:r>
    </w:p>
    <w:p w14:paraId="65BFD9F1" w14:textId="77777777" w:rsidR="007F486D" w:rsidRPr="007F486D" w:rsidRDefault="007F486D" w:rsidP="007F486D">
      <w:pPr>
        <w:ind w:firstLine="567"/>
        <w:jc w:val="both"/>
        <w:rPr>
          <w:rFonts w:ascii="Times New Roman" w:hAnsi="Times New Roman" w:cs="Times New Roman"/>
        </w:rPr>
      </w:pPr>
      <w:r w:rsidRPr="007F486D">
        <w:rPr>
          <w:rFonts w:ascii="Times New Roman" w:hAnsi="Times New Roman" w:cs="Times New Roman"/>
        </w:rPr>
        <w:t>Для того, чтобы сведения об организации передавались на портал ЕПГУ, необходимо чтобы организация была:</w:t>
      </w:r>
    </w:p>
    <w:p w14:paraId="0C18D8AE" w14:textId="21D265D3" w:rsidR="007F486D" w:rsidRPr="007F486D" w:rsidRDefault="009E7998" w:rsidP="009E7998">
      <w:pPr>
        <w:ind w:firstLine="567"/>
        <w:jc w:val="both"/>
        <w:rPr>
          <w:rFonts w:ascii="Times New Roman" w:hAnsi="Times New Roman" w:cs="Times New Roman"/>
        </w:rPr>
      </w:pPr>
      <w:r>
        <w:rPr>
          <w:rFonts w:ascii="Times New Roman" w:hAnsi="Times New Roman" w:cs="Times New Roman"/>
        </w:rPr>
        <w:t>о</w:t>
      </w:r>
      <w:r w:rsidR="007F486D" w:rsidRPr="007F486D">
        <w:rPr>
          <w:rFonts w:ascii="Times New Roman" w:hAnsi="Times New Roman" w:cs="Times New Roman"/>
        </w:rPr>
        <w:t>публикована;</w:t>
      </w:r>
    </w:p>
    <w:p w14:paraId="303D54CB" w14:textId="1EA3DA95" w:rsidR="007F486D" w:rsidRPr="007F486D" w:rsidRDefault="009E7998" w:rsidP="009E7998">
      <w:pPr>
        <w:ind w:firstLine="567"/>
        <w:jc w:val="both"/>
        <w:rPr>
          <w:rFonts w:ascii="Times New Roman" w:hAnsi="Times New Roman" w:cs="Times New Roman"/>
        </w:rPr>
      </w:pPr>
      <w:r>
        <w:rPr>
          <w:rFonts w:ascii="Times New Roman" w:hAnsi="Times New Roman" w:cs="Times New Roman"/>
        </w:rPr>
        <w:t>о</w:t>
      </w:r>
      <w:r w:rsidR="007F486D" w:rsidRPr="007F486D">
        <w:rPr>
          <w:rFonts w:ascii="Times New Roman" w:hAnsi="Times New Roman" w:cs="Times New Roman"/>
        </w:rPr>
        <w:t>тображалась в каталоге организаций портала</w:t>
      </w:r>
      <w:r>
        <w:rPr>
          <w:rFonts w:ascii="Times New Roman" w:hAnsi="Times New Roman" w:cs="Times New Roman"/>
        </w:rPr>
        <w:t xml:space="preserve"> </w:t>
      </w:r>
      <w:r w:rsidR="007F486D" w:rsidRPr="007F486D">
        <w:rPr>
          <w:rFonts w:ascii="Times New Roman" w:hAnsi="Times New Roman" w:cs="Times New Roman"/>
        </w:rPr>
        <w:t>(https://dopobr.petersburgedu.ru/organizations/).</w:t>
      </w:r>
    </w:p>
    <w:p w14:paraId="3BEAB175" w14:textId="77777777" w:rsidR="007F486D" w:rsidRPr="007F486D" w:rsidRDefault="007F486D" w:rsidP="007F486D">
      <w:pPr>
        <w:ind w:firstLine="567"/>
        <w:jc w:val="both"/>
        <w:rPr>
          <w:rFonts w:ascii="Times New Roman" w:hAnsi="Times New Roman" w:cs="Times New Roman"/>
        </w:rPr>
      </w:pPr>
      <w:r w:rsidRPr="007F486D">
        <w:rPr>
          <w:rFonts w:ascii="Times New Roman" w:hAnsi="Times New Roman" w:cs="Times New Roman"/>
        </w:rPr>
        <w:t>По организации должны быть заполнены следующие поля, информация из которых будет передаваться на портал ЕПГУ:</w:t>
      </w:r>
    </w:p>
    <w:p w14:paraId="35A6BACF" w14:textId="64D5A931" w:rsidR="007F486D" w:rsidRPr="007F486D" w:rsidRDefault="009E7998" w:rsidP="009E7998">
      <w:pPr>
        <w:ind w:firstLine="567"/>
        <w:jc w:val="both"/>
        <w:rPr>
          <w:rFonts w:ascii="Times New Roman" w:hAnsi="Times New Roman" w:cs="Times New Roman"/>
        </w:rPr>
      </w:pPr>
      <w:r>
        <w:rPr>
          <w:rFonts w:ascii="Times New Roman" w:hAnsi="Times New Roman" w:cs="Times New Roman"/>
        </w:rPr>
        <w:t>н</w:t>
      </w:r>
      <w:r w:rsidR="007F486D" w:rsidRPr="007F486D">
        <w:rPr>
          <w:rFonts w:ascii="Times New Roman" w:hAnsi="Times New Roman" w:cs="Times New Roman"/>
        </w:rPr>
        <w:t>азвание организации;</w:t>
      </w:r>
    </w:p>
    <w:p w14:paraId="585960DA" w14:textId="766C6804" w:rsidR="007F486D" w:rsidRPr="007F486D" w:rsidRDefault="009E7998" w:rsidP="009E7998">
      <w:pPr>
        <w:ind w:firstLine="567"/>
        <w:jc w:val="both"/>
        <w:rPr>
          <w:rFonts w:ascii="Times New Roman" w:hAnsi="Times New Roman" w:cs="Times New Roman"/>
        </w:rPr>
      </w:pPr>
      <w:r>
        <w:rPr>
          <w:rFonts w:ascii="Times New Roman" w:hAnsi="Times New Roman" w:cs="Times New Roman"/>
        </w:rPr>
        <w:t>п</w:t>
      </w:r>
      <w:r w:rsidR="007F486D" w:rsidRPr="007F486D">
        <w:rPr>
          <w:rFonts w:ascii="Times New Roman" w:hAnsi="Times New Roman" w:cs="Times New Roman"/>
        </w:rPr>
        <w:t>олное название организации;</w:t>
      </w:r>
    </w:p>
    <w:p w14:paraId="77E57A3C" w14:textId="77777777" w:rsidR="007F486D" w:rsidRPr="007F486D" w:rsidRDefault="007F486D" w:rsidP="009E7998">
      <w:pPr>
        <w:ind w:firstLine="567"/>
        <w:jc w:val="both"/>
        <w:rPr>
          <w:rFonts w:ascii="Times New Roman" w:hAnsi="Times New Roman" w:cs="Times New Roman"/>
        </w:rPr>
      </w:pPr>
      <w:r w:rsidRPr="007F486D">
        <w:rPr>
          <w:rFonts w:ascii="Times New Roman" w:hAnsi="Times New Roman" w:cs="Times New Roman"/>
        </w:rPr>
        <w:t>ОГРН;</w:t>
      </w:r>
    </w:p>
    <w:p w14:paraId="398F5758" w14:textId="77777777" w:rsidR="007F486D" w:rsidRPr="009E7998" w:rsidRDefault="007F486D" w:rsidP="009E7998">
      <w:pPr>
        <w:ind w:firstLine="567"/>
        <w:jc w:val="both"/>
        <w:rPr>
          <w:rFonts w:ascii="Times New Roman" w:hAnsi="Times New Roman" w:cs="Times New Roman"/>
        </w:rPr>
      </w:pPr>
      <w:r w:rsidRPr="009E7998">
        <w:rPr>
          <w:rFonts w:ascii="Times New Roman" w:hAnsi="Times New Roman" w:cs="Times New Roman"/>
        </w:rPr>
        <w:t>ОКТМО – новое поле;</w:t>
      </w:r>
    </w:p>
    <w:p w14:paraId="4B169513" w14:textId="77777777" w:rsidR="007F486D" w:rsidRPr="009E7998" w:rsidRDefault="007F486D" w:rsidP="009E7998">
      <w:pPr>
        <w:ind w:firstLine="567"/>
        <w:jc w:val="both"/>
        <w:rPr>
          <w:rFonts w:ascii="Times New Roman" w:hAnsi="Times New Roman" w:cs="Times New Roman"/>
        </w:rPr>
      </w:pPr>
      <w:r w:rsidRPr="009E7998">
        <w:rPr>
          <w:rFonts w:ascii="Times New Roman" w:hAnsi="Times New Roman" w:cs="Times New Roman"/>
        </w:rPr>
        <w:t>ОКАТО – новое поле;</w:t>
      </w:r>
    </w:p>
    <w:p w14:paraId="3C61C608" w14:textId="36D157E5" w:rsidR="007F486D" w:rsidRPr="007F486D" w:rsidRDefault="00DF36A3" w:rsidP="009E7998">
      <w:pPr>
        <w:ind w:firstLine="567"/>
        <w:jc w:val="both"/>
        <w:rPr>
          <w:rFonts w:ascii="Times New Roman" w:hAnsi="Times New Roman" w:cs="Times New Roman"/>
        </w:rPr>
      </w:pPr>
      <w:r>
        <w:rPr>
          <w:rFonts w:ascii="Times New Roman" w:hAnsi="Times New Roman" w:cs="Times New Roman"/>
        </w:rPr>
        <w:t>в</w:t>
      </w:r>
      <w:r w:rsidR="007F486D" w:rsidRPr="007F486D">
        <w:rPr>
          <w:rFonts w:ascii="Times New Roman" w:hAnsi="Times New Roman" w:cs="Times New Roman"/>
        </w:rPr>
        <w:t>едомственная принадлежность;</w:t>
      </w:r>
    </w:p>
    <w:p w14:paraId="0DF6E95E" w14:textId="5961F7DF" w:rsidR="007F486D" w:rsidRPr="007F486D" w:rsidRDefault="009E7998" w:rsidP="009E7998">
      <w:pPr>
        <w:ind w:firstLine="567"/>
        <w:jc w:val="both"/>
        <w:rPr>
          <w:rFonts w:ascii="Times New Roman" w:hAnsi="Times New Roman" w:cs="Times New Roman"/>
        </w:rPr>
      </w:pPr>
      <w:r>
        <w:rPr>
          <w:rFonts w:ascii="Times New Roman" w:hAnsi="Times New Roman" w:cs="Times New Roman"/>
        </w:rPr>
        <w:t>т</w:t>
      </w:r>
      <w:r w:rsidR="007F486D" w:rsidRPr="007F486D">
        <w:rPr>
          <w:rFonts w:ascii="Times New Roman" w:hAnsi="Times New Roman" w:cs="Times New Roman"/>
        </w:rPr>
        <w:t>ипы ОО;</w:t>
      </w:r>
    </w:p>
    <w:p w14:paraId="54636110" w14:textId="268D5B03" w:rsidR="007F486D" w:rsidRPr="007F486D" w:rsidRDefault="009E7998" w:rsidP="009E7998">
      <w:pPr>
        <w:ind w:firstLine="567"/>
        <w:jc w:val="both"/>
        <w:rPr>
          <w:rFonts w:ascii="Times New Roman" w:hAnsi="Times New Roman" w:cs="Times New Roman"/>
        </w:rPr>
      </w:pPr>
      <w:r>
        <w:rPr>
          <w:rFonts w:ascii="Times New Roman" w:hAnsi="Times New Roman" w:cs="Times New Roman"/>
        </w:rPr>
        <w:t>ю</w:t>
      </w:r>
      <w:r w:rsidR="007F486D" w:rsidRPr="007F486D">
        <w:rPr>
          <w:rFonts w:ascii="Times New Roman" w:hAnsi="Times New Roman" w:cs="Times New Roman"/>
        </w:rPr>
        <w:t>ридический и фактический адреса;</w:t>
      </w:r>
    </w:p>
    <w:p w14:paraId="038F7935" w14:textId="6ADDD4A5" w:rsidR="007F486D" w:rsidRPr="007F486D" w:rsidRDefault="009E7998" w:rsidP="009E7998">
      <w:pPr>
        <w:ind w:firstLine="567"/>
        <w:jc w:val="both"/>
        <w:rPr>
          <w:rFonts w:ascii="Times New Roman" w:hAnsi="Times New Roman" w:cs="Times New Roman"/>
        </w:rPr>
      </w:pPr>
      <w:r>
        <w:rPr>
          <w:rFonts w:ascii="Times New Roman" w:hAnsi="Times New Roman" w:cs="Times New Roman"/>
        </w:rPr>
        <w:t>с</w:t>
      </w:r>
      <w:r w:rsidR="007F486D" w:rsidRPr="007F486D">
        <w:rPr>
          <w:rFonts w:ascii="Times New Roman" w:hAnsi="Times New Roman" w:cs="Times New Roman"/>
        </w:rPr>
        <w:t>айт;</w:t>
      </w:r>
    </w:p>
    <w:p w14:paraId="3229AA4A" w14:textId="68076629" w:rsidR="007F486D" w:rsidRPr="007F486D" w:rsidRDefault="009E7998" w:rsidP="009E7998">
      <w:pPr>
        <w:ind w:firstLine="567"/>
        <w:jc w:val="both"/>
        <w:rPr>
          <w:rFonts w:ascii="Times New Roman" w:hAnsi="Times New Roman" w:cs="Times New Roman"/>
        </w:rPr>
      </w:pPr>
      <w:r>
        <w:rPr>
          <w:rFonts w:ascii="Times New Roman" w:hAnsi="Times New Roman" w:cs="Times New Roman"/>
        </w:rPr>
        <w:t>т</w:t>
      </w:r>
      <w:r w:rsidR="007F486D" w:rsidRPr="007F486D">
        <w:rPr>
          <w:rFonts w:ascii="Times New Roman" w:hAnsi="Times New Roman" w:cs="Times New Roman"/>
        </w:rPr>
        <w:t>елефон;</w:t>
      </w:r>
    </w:p>
    <w:p w14:paraId="0376B007" w14:textId="0172F361" w:rsidR="007F486D" w:rsidRPr="007F486D" w:rsidRDefault="009E7998" w:rsidP="009E7998">
      <w:pPr>
        <w:ind w:firstLine="567"/>
        <w:jc w:val="both"/>
        <w:rPr>
          <w:rFonts w:ascii="Times New Roman" w:hAnsi="Times New Roman" w:cs="Times New Roman"/>
        </w:rPr>
      </w:pPr>
      <w:r>
        <w:rPr>
          <w:rFonts w:ascii="Times New Roman" w:hAnsi="Times New Roman" w:cs="Times New Roman"/>
        </w:rPr>
        <w:t>а</w:t>
      </w:r>
      <w:r w:rsidR="007F486D" w:rsidRPr="007F486D">
        <w:rPr>
          <w:rFonts w:ascii="Times New Roman" w:hAnsi="Times New Roman" w:cs="Times New Roman"/>
        </w:rPr>
        <w:t>дрес электронной почты.</w:t>
      </w:r>
    </w:p>
    <w:p w14:paraId="23199111" w14:textId="5B32CD02" w:rsidR="007F486D" w:rsidRPr="009E7998" w:rsidRDefault="007F486D" w:rsidP="007F486D">
      <w:pPr>
        <w:pStyle w:val="5"/>
        <w:spacing w:before="0" w:after="0"/>
        <w:ind w:firstLine="567"/>
        <w:rPr>
          <w:rFonts w:eastAsia="Calibri"/>
          <w:b/>
          <w:szCs w:val="24"/>
        </w:rPr>
      </w:pPr>
      <w:r w:rsidRPr="009E7998">
        <w:rPr>
          <w:rFonts w:eastAsia="Calibri"/>
          <w:b/>
          <w:szCs w:val="24"/>
        </w:rPr>
        <w:t>Дополнение сведений о кружках и секциях</w:t>
      </w:r>
    </w:p>
    <w:p w14:paraId="26DEF9FE" w14:textId="77777777" w:rsidR="007F486D" w:rsidRPr="007F486D" w:rsidRDefault="007F486D" w:rsidP="00B16DEB">
      <w:pPr>
        <w:ind w:firstLine="567"/>
        <w:jc w:val="both"/>
        <w:rPr>
          <w:rFonts w:ascii="Times New Roman" w:hAnsi="Times New Roman" w:cs="Times New Roman"/>
        </w:rPr>
      </w:pPr>
      <w:r w:rsidRPr="007F486D">
        <w:rPr>
          <w:rFonts w:ascii="Times New Roman" w:hAnsi="Times New Roman" w:cs="Times New Roman"/>
        </w:rPr>
        <w:t>Для того, чтобы сведения о кружке или секции передавались на портал ЕПГУ, необходимо чтобы:</w:t>
      </w:r>
    </w:p>
    <w:p w14:paraId="53293D52" w14:textId="37BD3EE2" w:rsidR="007F486D" w:rsidRPr="007F486D" w:rsidRDefault="009E7998" w:rsidP="009E7998">
      <w:pPr>
        <w:ind w:firstLine="567"/>
        <w:jc w:val="both"/>
        <w:rPr>
          <w:rFonts w:ascii="Times New Roman" w:hAnsi="Times New Roman" w:cs="Times New Roman"/>
        </w:rPr>
      </w:pPr>
      <w:r>
        <w:rPr>
          <w:rFonts w:ascii="Times New Roman" w:hAnsi="Times New Roman" w:cs="Times New Roman"/>
        </w:rPr>
        <w:t>о</w:t>
      </w:r>
      <w:r w:rsidR="007F486D" w:rsidRPr="007F486D">
        <w:rPr>
          <w:rFonts w:ascii="Times New Roman" w:hAnsi="Times New Roman" w:cs="Times New Roman"/>
        </w:rPr>
        <w:t>рганизация-организатор кружка или секции соответствовала требованиям к</w:t>
      </w:r>
      <w:r>
        <w:rPr>
          <w:rFonts w:ascii="Times New Roman" w:hAnsi="Times New Roman" w:cs="Times New Roman"/>
        </w:rPr>
        <w:t> </w:t>
      </w:r>
      <w:r w:rsidR="007F486D" w:rsidRPr="007F486D">
        <w:rPr>
          <w:rFonts w:ascii="Times New Roman" w:hAnsi="Times New Roman" w:cs="Times New Roman"/>
        </w:rPr>
        <w:t>организации (см. Сведения об организациях);</w:t>
      </w:r>
    </w:p>
    <w:p w14:paraId="70224788" w14:textId="260E1F77" w:rsidR="007F486D" w:rsidRPr="007F486D" w:rsidRDefault="009E7998" w:rsidP="009E7998">
      <w:pPr>
        <w:ind w:firstLine="567"/>
        <w:jc w:val="both"/>
        <w:rPr>
          <w:rFonts w:ascii="Times New Roman" w:hAnsi="Times New Roman" w:cs="Times New Roman"/>
        </w:rPr>
      </w:pPr>
      <w:r>
        <w:rPr>
          <w:rFonts w:ascii="Times New Roman" w:hAnsi="Times New Roman" w:cs="Times New Roman"/>
        </w:rPr>
        <w:t>п</w:t>
      </w:r>
      <w:r w:rsidR="007F486D" w:rsidRPr="007F486D">
        <w:rPr>
          <w:rFonts w:ascii="Times New Roman" w:hAnsi="Times New Roman" w:cs="Times New Roman"/>
        </w:rPr>
        <w:t>рограмма опубликована;</w:t>
      </w:r>
    </w:p>
    <w:p w14:paraId="6E1F16F4" w14:textId="7233EDB1" w:rsidR="007F486D" w:rsidRPr="007F486D" w:rsidRDefault="009E7998" w:rsidP="009E7998">
      <w:pPr>
        <w:ind w:firstLine="567"/>
        <w:jc w:val="both"/>
        <w:rPr>
          <w:rFonts w:ascii="Times New Roman" w:hAnsi="Times New Roman" w:cs="Times New Roman"/>
        </w:rPr>
      </w:pPr>
      <w:r>
        <w:rPr>
          <w:rFonts w:ascii="Times New Roman" w:hAnsi="Times New Roman" w:cs="Times New Roman"/>
        </w:rPr>
        <w:t>п</w:t>
      </w:r>
      <w:r w:rsidR="007F486D" w:rsidRPr="007F486D">
        <w:rPr>
          <w:rFonts w:ascii="Times New Roman" w:hAnsi="Times New Roman" w:cs="Times New Roman"/>
        </w:rPr>
        <w:t>рограмма отображается в каталоге кружков и секций портала (</w:t>
      </w:r>
      <w:r w:rsidR="007F486D" w:rsidRPr="009E7998">
        <w:rPr>
          <w:rFonts w:ascii="Times New Roman" w:hAnsi="Times New Roman" w:cs="Times New Roman"/>
        </w:rPr>
        <w:t>https</w:t>
      </w:r>
      <w:r w:rsidR="007F486D" w:rsidRPr="007F486D">
        <w:rPr>
          <w:rFonts w:ascii="Times New Roman" w:hAnsi="Times New Roman" w:cs="Times New Roman"/>
        </w:rPr>
        <w:t>://</w:t>
      </w:r>
      <w:r w:rsidR="007F486D" w:rsidRPr="009E7998">
        <w:rPr>
          <w:rFonts w:ascii="Times New Roman" w:hAnsi="Times New Roman" w:cs="Times New Roman"/>
        </w:rPr>
        <w:t>dopobr</w:t>
      </w:r>
      <w:r w:rsidR="007F486D" w:rsidRPr="007F486D">
        <w:rPr>
          <w:rFonts w:ascii="Times New Roman" w:hAnsi="Times New Roman" w:cs="Times New Roman"/>
        </w:rPr>
        <w:t>.</w:t>
      </w:r>
      <w:r w:rsidR="007F486D" w:rsidRPr="009E7998">
        <w:rPr>
          <w:rFonts w:ascii="Times New Roman" w:hAnsi="Times New Roman" w:cs="Times New Roman"/>
        </w:rPr>
        <w:t>petersburgedu</w:t>
      </w:r>
      <w:r w:rsidR="007F486D" w:rsidRPr="007F486D">
        <w:rPr>
          <w:rFonts w:ascii="Times New Roman" w:hAnsi="Times New Roman" w:cs="Times New Roman"/>
        </w:rPr>
        <w:t>.</w:t>
      </w:r>
      <w:r w:rsidR="007F486D" w:rsidRPr="009E7998">
        <w:rPr>
          <w:rFonts w:ascii="Times New Roman" w:hAnsi="Times New Roman" w:cs="Times New Roman"/>
        </w:rPr>
        <w:t>ru</w:t>
      </w:r>
      <w:r w:rsidR="007F486D" w:rsidRPr="007F486D">
        <w:rPr>
          <w:rFonts w:ascii="Times New Roman" w:hAnsi="Times New Roman" w:cs="Times New Roman"/>
        </w:rPr>
        <w:t>/</w:t>
      </w:r>
      <w:r w:rsidR="007F486D" w:rsidRPr="009E7998">
        <w:rPr>
          <w:rFonts w:ascii="Times New Roman" w:hAnsi="Times New Roman" w:cs="Times New Roman"/>
        </w:rPr>
        <w:t>programs</w:t>
      </w:r>
      <w:r w:rsidR="007F486D" w:rsidRPr="007F486D">
        <w:rPr>
          <w:rFonts w:ascii="Times New Roman" w:hAnsi="Times New Roman" w:cs="Times New Roman"/>
        </w:rPr>
        <w:t xml:space="preserve">/). </w:t>
      </w:r>
    </w:p>
    <w:p w14:paraId="39C073DF" w14:textId="77777777" w:rsidR="007F486D" w:rsidRPr="007F486D" w:rsidRDefault="007F486D" w:rsidP="00B16DEB">
      <w:pPr>
        <w:ind w:firstLine="567"/>
        <w:jc w:val="both"/>
        <w:rPr>
          <w:rFonts w:ascii="Times New Roman" w:hAnsi="Times New Roman" w:cs="Times New Roman"/>
        </w:rPr>
      </w:pPr>
      <w:r w:rsidRPr="007F486D">
        <w:rPr>
          <w:rFonts w:ascii="Times New Roman" w:hAnsi="Times New Roman" w:cs="Times New Roman"/>
        </w:rPr>
        <w:t>По программе должны быть заполнены следующие поля, информация из которых будет передаваться на портал ЕПГУ:</w:t>
      </w:r>
    </w:p>
    <w:p w14:paraId="2729F4C6" w14:textId="6D01BD2F" w:rsidR="007F486D" w:rsidRPr="007F486D" w:rsidRDefault="009E7998" w:rsidP="009E7998">
      <w:pPr>
        <w:ind w:firstLine="567"/>
        <w:jc w:val="both"/>
        <w:rPr>
          <w:rFonts w:ascii="Times New Roman" w:hAnsi="Times New Roman" w:cs="Times New Roman"/>
        </w:rPr>
      </w:pPr>
      <w:r>
        <w:rPr>
          <w:rFonts w:ascii="Times New Roman" w:hAnsi="Times New Roman" w:cs="Times New Roman"/>
        </w:rPr>
        <w:t>н</w:t>
      </w:r>
      <w:r w:rsidR="007F486D" w:rsidRPr="007F486D">
        <w:rPr>
          <w:rFonts w:ascii="Times New Roman" w:hAnsi="Times New Roman" w:cs="Times New Roman"/>
        </w:rPr>
        <w:t>аименование программы (до 120 символов);</w:t>
      </w:r>
    </w:p>
    <w:p w14:paraId="0FA023B4" w14:textId="496701E4" w:rsidR="007F486D" w:rsidRPr="007F486D" w:rsidRDefault="009E7998" w:rsidP="009E7998">
      <w:pPr>
        <w:ind w:firstLine="567"/>
        <w:jc w:val="both"/>
        <w:rPr>
          <w:rFonts w:ascii="Times New Roman" w:hAnsi="Times New Roman" w:cs="Times New Roman"/>
        </w:rPr>
      </w:pPr>
      <w:r>
        <w:rPr>
          <w:rFonts w:ascii="Times New Roman" w:hAnsi="Times New Roman" w:cs="Times New Roman"/>
        </w:rPr>
        <w:t>л</w:t>
      </w:r>
      <w:r w:rsidR="007F486D" w:rsidRPr="007F486D">
        <w:rPr>
          <w:rFonts w:ascii="Times New Roman" w:hAnsi="Times New Roman" w:cs="Times New Roman"/>
        </w:rPr>
        <w:t>оготип;</w:t>
      </w:r>
    </w:p>
    <w:p w14:paraId="0D8666B8" w14:textId="60A3C37C" w:rsidR="007F486D" w:rsidRPr="007F486D" w:rsidRDefault="009E7998" w:rsidP="009E7998">
      <w:pPr>
        <w:ind w:firstLine="567"/>
        <w:jc w:val="both"/>
        <w:rPr>
          <w:rFonts w:ascii="Times New Roman" w:hAnsi="Times New Roman" w:cs="Times New Roman"/>
        </w:rPr>
      </w:pPr>
      <w:r>
        <w:rPr>
          <w:rFonts w:ascii="Times New Roman" w:hAnsi="Times New Roman" w:cs="Times New Roman"/>
        </w:rPr>
        <w:t>о</w:t>
      </w:r>
      <w:r w:rsidR="007F486D" w:rsidRPr="007F486D">
        <w:rPr>
          <w:rFonts w:ascii="Times New Roman" w:hAnsi="Times New Roman" w:cs="Times New Roman"/>
        </w:rPr>
        <w:t xml:space="preserve">писание – </w:t>
      </w:r>
      <w:r w:rsidR="007F486D" w:rsidRPr="009E7998">
        <w:rPr>
          <w:rFonts w:ascii="Times New Roman" w:hAnsi="Times New Roman" w:cs="Times New Roman"/>
        </w:rPr>
        <w:t>берутся первые 140 символов поля «Описание программы»,</w:t>
      </w:r>
      <w:r w:rsidR="007F486D" w:rsidRPr="007F486D">
        <w:rPr>
          <w:rFonts w:ascii="Times New Roman" w:hAnsi="Times New Roman" w:cs="Times New Roman"/>
        </w:rPr>
        <w:t xml:space="preserve"> поэтому необходимо, чтобы начало описания не содержало картинок, ссылок, таблиц, не было выделено различными шрифтами и стилями;</w:t>
      </w:r>
    </w:p>
    <w:p w14:paraId="781F4867" w14:textId="657B9B7F" w:rsidR="007F486D" w:rsidRPr="007F486D" w:rsidRDefault="009E7998" w:rsidP="009E7998">
      <w:pPr>
        <w:ind w:firstLine="567"/>
        <w:jc w:val="both"/>
        <w:rPr>
          <w:rFonts w:ascii="Times New Roman" w:hAnsi="Times New Roman" w:cs="Times New Roman"/>
        </w:rPr>
      </w:pPr>
      <w:r>
        <w:rPr>
          <w:rFonts w:ascii="Times New Roman" w:hAnsi="Times New Roman" w:cs="Times New Roman"/>
        </w:rPr>
        <w:t>с</w:t>
      </w:r>
      <w:r w:rsidR="007F486D" w:rsidRPr="007F486D">
        <w:rPr>
          <w:rFonts w:ascii="Times New Roman" w:hAnsi="Times New Roman" w:cs="Times New Roman"/>
        </w:rPr>
        <w:t>одержание программы – не обязательное поле;</w:t>
      </w:r>
    </w:p>
    <w:p w14:paraId="63299406" w14:textId="47802348" w:rsidR="007F486D" w:rsidRPr="007F486D" w:rsidRDefault="009E7998" w:rsidP="009E7998">
      <w:pPr>
        <w:ind w:firstLine="567"/>
        <w:jc w:val="both"/>
        <w:rPr>
          <w:rFonts w:ascii="Times New Roman" w:hAnsi="Times New Roman" w:cs="Times New Roman"/>
        </w:rPr>
      </w:pPr>
      <w:r>
        <w:rPr>
          <w:rFonts w:ascii="Times New Roman" w:hAnsi="Times New Roman" w:cs="Times New Roman"/>
        </w:rPr>
        <w:t>з</w:t>
      </w:r>
      <w:r w:rsidR="007F486D" w:rsidRPr="007F486D">
        <w:rPr>
          <w:rFonts w:ascii="Times New Roman" w:hAnsi="Times New Roman" w:cs="Times New Roman"/>
        </w:rPr>
        <w:t>нания и умения – не обязательное поле;</w:t>
      </w:r>
    </w:p>
    <w:p w14:paraId="4D2086B7" w14:textId="518FE1BC" w:rsidR="007F486D" w:rsidRPr="007F486D" w:rsidRDefault="009E7998" w:rsidP="009E7998">
      <w:pPr>
        <w:ind w:firstLine="567"/>
        <w:jc w:val="both"/>
        <w:rPr>
          <w:rFonts w:ascii="Times New Roman" w:hAnsi="Times New Roman" w:cs="Times New Roman"/>
        </w:rPr>
      </w:pPr>
      <w:r>
        <w:rPr>
          <w:rFonts w:ascii="Times New Roman" w:hAnsi="Times New Roman" w:cs="Times New Roman"/>
        </w:rPr>
        <w:t>м</w:t>
      </w:r>
      <w:r w:rsidR="007F486D" w:rsidRPr="007F486D">
        <w:rPr>
          <w:rFonts w:ascii="Times New Roman" w:hAnsi="Times New Roman" w:cs="Times New Roman"/>
        </w:rPr>
        <w:t>атериально-техническая база – не обязательное поле;</w:t>
      </w:r>
    </w:p>
    <w:p w14:paraId="73DD00D4" w14:textId="3544C11B" w:rsidR="007F486D" w:rsidRPr="007F486D" w:rsidRDefault="009E7998" w:rsidP="009E7998">
      <w:pPr>
        <w:ind w:firstLine="567"/>
        <w:jc w:val="both"/>
        <w:rPr>
          <w:rFonts w:ascii="Times New Roman" w:hAnsi="Times New Roman" w:cs="Times New Roman"/>
        </w:rPr>
      </w:pPr>
      <w:r>
        <w:rPr>
          <w:rFonts w:ascii="Times New Roman" w:hAnsi="Times New Roman" w:cs="Times New Roman"/>
        </w:rPr>
        <w:t>т</w:t>
      </w:r>
      <w:r w:rsidR="007F486D" w:rsidRPr="007F486D">
        <w:rPr>
          <w:rFonts w:ascii="Times New Roman" w:hAnsi="Times New Roman" w:cs="Times New Roman"/>
        </w:rPr>
        <w:t>ип программы ОДО;</w:t>
      </w:r>
    </w:p>
    <w:p w14:paraId="0075C9DE" w14:textId="07D91F4E" w:rsidR="007F486D" w:rsidRPr="007F486D" w:rsidRDefault="009E7998" w:rsidP="009E7998">
      <w:pPr>
        <w:ind w:firstLine="567"/>
        <w:jc w:val="both"/>
        <w:rPr>
          <w:rFonts w:ascii="Times New Roman" w:hAnsi="Times New Roman" w:cs="Times New Roman"/>
        </w:rPr>
      </w:pPr>
      <w:r>
        <w:rPr>
          <w:rFonts w:ascii="Times New Roman" w:hAnsi="Times New Roman" w:cs="Times New Roman"/>
        </w:rPr>
        <w:t>ф</w:t>
      </w:r>
      <w:r w:rsidR="007F486D" w:rsidRPr="007F486D">
        <w:rPr>
          <w:rFonts w:ascii="Times New Roman" w:hAnsi="Times New Roman" w:cs="Times New Roman"/>
        </w:rPr>
        <w:t>орма обучения;</w:t>
      </w:r>
    </w:p>
    <w:p w14:paraId="41CDFF13" w14:textId="1E26ED85" w:rsidR="007F486D" w:rsidRPr="007F486D" w:rsidRDefault="009E7998" w:rsidP="009E7998">
      <w:pPr>
        <w:ind w:firstLine="567"/>
        <w:jc w:val="both"/>
        <w:rPr>
          <w:rFonts w:ascii="Times New Roman" w:hAnsi="Times New Roman" w:cs="Times New Roman"/>
        </w:rPr>
      </w:pPr>
      <w:r>
        <w:rPr>
          <w:rFonts w:ascii="Times New Roman" w:hAnsi="Times New Roman" w:cs="Times New Roman"/>
        </w:rPr>
        <w:t>у</w:t>
      </w:r>
      <w:r w:rsidR="007F486D" w:rsidRPr="007F486D">
        <w:rPr>
          <w:rFonts w:ascii="Times New Roman" w:hAnsi="Times New Roman" w:cs="Times New Roman"/>
        </w:rPr>
        <w:t>ровень сложности;</w:t>
      </w:r>
    </w:p>
    <w:p w14:paraId="16BF42F0" w14:textId="2ABCACB7" w:rsidR="007F486D" w:rsidRPr="007F486D" w:rsidRDefault="009E7998" w:rsidP="009E7998">
      <w:pPr>
        <w:ind w:firstLine="567"/>
        <w:jc w:val="both"/>
        <w:rPr>
          <w:rFonts w:ascii="Times New Roman" w:hAnsi="Times New Roman" w:cs="Times New Roman"/>
        </w:rPr>
      </w:pPr>
      <w:r>
        <w:rPr>
          <w:rFonts w:ascii="Times New Roman" w:hAnsi="Times New Roman" w:cs="Times New Roman"/>
        </w:rPr>
        <w:t>с</w:t>
      </w:r>
      <w:r w:rsidR="007F486D" w:rsidRPr="007F486D">
        <w:rPr>
          <w:rFonts w:ascii="Times New Roman" w:hAnsi="Times New Roman" w:cs="Times New Roman"/>
        </w:rPr>
        <w:t>рок обучения. Лет;</w:t>
      </w:r>
    </w:p>
    <w:p w14:paraId="4277B79F" w14:textId="0A46D17E" w:rsidR="007F486D" w:rsidRPr="007F486D" w:rsidRDefault="009E7998" w:rsidP="009E7998">
      <w:pPr>
        <w:ind w:firstLine="567"/>
        <w:jc w:val="both"/>
        <w:rPr>
          <w:rFonts w:ascii="Times New Roman" w:hAnsi="Times New Roman" w:cs="Times New Roman"/>
        </w:rPr>
      </w:pPr>
      <w:r>
        <w:rPr>
          <w:rFonts w:ascii="Times New Roman" w:hAnsi="Times New Roman" w:cs="Times New Roman"/>
        </w:rPr>
        <w:t>с</w:t>
      </w:r>
      <w:r w:rsidR="007F486D" w:rsidRPr="007F486D">
        <w:rPr>
          <w:rFonts w:ascii="Times New Roman" w:hAnsi="Times New Roman" w:cs="Times New Roman"/>
        </w:rPr>
        <w:t>рок обучения. Месяцев;</w:t>
      </w:r>
    </w:p>
    <w:p w14:paraId="05CC1EB7" w14:textId="6CE57651" w:rsidR="007F486D" w:rsidRPr="007F486D" w:rsidRDefault="009E7998" w:rsidP="009E7998">
      <w:pPr>
        <w:ind w:firstLine="567"/>
        <w:jc w:val="both"/>
        <w:rPr>
          <w:rFonts w:ascii="Times New Roman" w:hAnsi="Times New Roman" w:cs="Times New Roman"/>
        </w:rPr>
      </w:pPr>
      <w:r>
        <w:rPr>
          <w:rFonts w:ascii="Times New Roman" w:hAnsi="Times New Roman" w:cs="Times New Roman"/>
        </w:rPr>
        <w:t>с</w:t>
      </w:r>
      <w:r w:rsidR="007F486D" w:rsidRPr="007F486D">
        <w:rPr>
          <w:rFonts w:ascii="Times New Roman" w:hAnsi="Times New Roman" w:cs="Times New Roman"/>
        </w:rPr>
        <w:t>рок обучения. Дней;</w:t>
      </w:r>
    </w:p>
    <w:p w14:paraId="02C2FEB1" w14:textId="2155C883" w:rsidR="007F486D" w:rsidRPr="007F486D" w:rsidRDefault="009E7998" w:rsidP="009E7998">
      <w:pPr>
        <w:ind w:firstLine="567"/>
        <w:jc w:val="both"/>
        <w:rPr>
          <w:rFonts w:ascii="Times New Roman" w:hAnsi="Times New Roman" w:cs="Times New Roman"/>
        </w:rPr>
      </w:pPr>
      <w:r>
        <w:rPr>
          <w:rFonts w:ascii="Times New Roman" w:hAnsi="Times New Roman" w:cs="Times New Roman"/>
        </w:rPr>
        <w:t>о</w:t>
      </w:r>
      <w:r w:rsidR="007F486D" w:rsidRPr="007F486D">
        <w:rPr>
          <w:rFonts w:ascii="Times New Roman" w:hAnsi="Times New Roman" w:cs="Times New Roman"/>
        </w:rPr>
        <w:t>бъем программы – необходимо заполнять как количество часов по программе;</w:t>
      </w:r>
    </w:p>
    <w:p w14:paraId="0DB18639" w14:textId="7EC9C02D" w:rsidR="007F486D" w:rsidRPr="007F486D" w:rsidRDefault="009E7998" w:rsidP="009E7998">
      <w:pPr>
        <w:ind w:firstLine="567"/>
        <w:jc w:val="both"/>
        <w:rPr>
          <w:rFonts w:ascii="Times New Roman" w:hAnsi="Times New Roman" w:cs="Times New Roman"/>
        </w:rPr>
      </w:pPr>
      <w:r>
        <w:rPr>
          <w:rFonts w:ascii="Times New Roman" w:hAnsi="Times New Roman" w:cs="Times New Roman"/>
        </w:rPr>
        <w:t>п</w:t>
      </w:r>
      <w:r w:rsidR="007F486D" w:rsidRPr="007F486D">
        <w:rPr>
          <w:rFonts w:ascii="Times New Roman" w:hAnsi="Times New Roman" w:cs="Times New Roman"/>
        </w:rPr>
        <w:t>рограмма инклюзивного обучения;</w:t>
      </w:r>
    </w:p>
    <w:p w14:paraId="6E76FBD8" w14:textId="1DEC0182" w:rsidR="007F486D" w:rsidRPr="007F486D" w:rsidRDefault="009E7998" w:rsidP="009E7998">
      <w:pPr>
        <w:ind w:firstLine="567"/>
        <w:jc w:val="both"/>
        <w:rPr>
          <w:rFonts w:ascii="Times New Roman" w:hAnsi="Times New Roman" w:cs="Times New Roman"/>
        </w:rPr>
      </w:pPr>
      <w:r>
        <w:rPr>
          <w:rFonts w:ascii="Times New Roman" w:hAnsi="Times New Roman" w:cs="Times New Roman"/>
        </w:rPr>
        <w:t>п</w:t>
      </w:r>
      <w:r w:rsidR="007F486D" w:rsidRPr="007F486D">
        <w:rPr>
          <w:rFonts w:ascii="Times New Roman" w:hAnsi="Times New Roman" w:cs="Times New Roman"/>
        </w:rPr>
        <w:t>рограмма предназначена для детей с ОВЗ;</w:t>
      </w:r>
    </w:p>
    <w:p w14:paraId="65A874B8" w14:textId="383498DD" w:rsidR="007F486D" w:rsidRPr="007F486D" w:rsidRDefault="009E7998" w:rsidP="009E7998">
      <w:pPr>
        <w:ind w:firstLine="567"/>
        <w:jc w:val="both"/>
        <w:rPr>
          <w:rFonts w:ascii="Times New Roman" w:hAnsi="Times New Roman" w:cs="Times New Roman"/>
        </w:rPr>
      </w:pPr>
      <w:r>
        <w:rPr>
          <w:rFonts w:ascii="Times New Roman" w:hAnsi="Times New Roman" w:cs="Times New Roman"/>
        </w:rPr>
        <w:t>н</w:t>
      </w:r>
      <w:r w:rsidR="007F486D" w:rsidRPr="009E7998">
        <w:rPr>
          <w:rFonts w:ascii="Times New Roman" w:hAnsi="Times New Roman" w:cs="Times New Roman"/>
        </w:rPr>
        <w:t>озологическая группа – новое поле</w:t>
      </w:r>
      <w:r w:rsidR="007F486D" w:rsidRPr="007F486D">
        <w:rPr>
          <w:rFonts w:ascii="Times New Roman" w:hAnsi="Times New Roman" w:cs="Times New Roman"/>
        </w:rPr>
        <w:t>, не обязательное для заполнения, если указано, что программа предназначена для детей с ОВЗ;</w:t>
      </w:r>
    </w:p>
    <w:p w14:paraId="0A929C60" w14:textId="29605817" w:rsidR="007F486D" w:rsidRPr="007F486D" w:rsidRDefault="009E7998" w:rsidP="009E7998">
      <w:pPr>
        <w:ind w:firstLine="567"/>
        <w:jc w:val="both"/>
        <w:rPr>
          <w:rFonts w:ascii="Times New Roman" w:hAnsi="Times New Roman" w:cs="Times New Roman"/>
        </w:rPr>
      </w:pPr>
      <w:r>
        <w:rPr>
          <w:rFonts w:ascii="Times New Roman" w:hAnsi="Times New Roman" w:cs="Times New Roman"/>
        </w:rPr>
        <w:t>р</w:t>
      </w:r>
      <w:r w:rsidR="007F486D" w:rsidRPr="009E7998">
        <w:rPr>
          <w:rFonts w:ascii="Times New Roman" w:hAnsi="Times New Roman" w:cs="Times New Roman"/>
        </w:rPr>
        <w:t>еестры программ – новое поле</w:t>
      </w:r>
      <w:r w:rsidR="007F486D" w:rsidRPr="007F486D">
        <w:rPr>
          <w:rFonts w:ascii="Times New Roman" w:hAnsi="Times New Roman" w:cs="Times New Roman"/>
        </w:rPr>
        <w:t>, не обязательное для заполнения;</w:t>
      </w:r>
    </w:p>
    <w:p w14:paraId="3585C712" w14:textId="1C3939A3" w:rsidR="007F486D" w:rsidRPr="007F486D" w:rsidRDefault="009E7998" w:rsidP="009E7998">
      <w:pPr>
        <w:ind w:firstLine="567"/>
        <w:jc w:val="both"/>
        <w:rPr>
          <w:rFonts w:ascii="Times New Roman" w:hAnsi="Times New Roman" w:cs="Times New Roman"/>
        </w:rPr>
      </w:pPr>
      <w:r>
        <w:rPr>
          <w:rFonts w:ascii="Times New Roman" w:hAnsi="Times New Roman" w:cs="Times New Roman"/>
        </w:rPr>
        <w:t>н</w:t>
      </w:r>
      <w:r w:rsidR="007F486D" w:rsidRPr="007F486D">
        <w:rPr>
          <w:rFonts w:ascii="Times New Roman" w:hAnsi="Times New Roman" w:cs="Times New Roman"/>
        </w:rPr>
        <w:t>аправленность;</w:t>
      </w:r>
    </w:p>
    <w:p w14:paraId="6832E038" w14:textId="6D4F0BF7" w:rsidR="007F486D" w:rsidRPr="007F486D" w:rsidRDefault="009E7998" w:rsidP="009E7998">
      <w:pPr>
        <w:ind w:firstLine="567"/>
        <w:jc w:val="both"/>
        <w:rPr>
          <w:rFonts w:ascii="Times New Roman" w:hAnsi="Times New Roman" w:cs="Times New Roman"/>
        </w:rPr>
      </w:pPr>
      <w:r>
        <w:rPr>
          <w:rFonts w:ascii="Times New Roman" w:hAnsi="Times New Roman" w:cs="Times New Roman"/>
        </w:rPr>
        <w:t>н</w:t>
      </w:r>
      <w:r w:rsidR="007F486D" w:rsidRPr="009E7998">
        <w:rPr>
          <w:rFonts w:ascii="Times New Roman" w:hAnsi="Times New Roman" w:cs="Times New Roman"/>
        </w:rPr>
        <w:t xml:space="preserve">аправление – новое поле, </w:t>
      </w:r>
      <w:r w:rsidR="007F486D" w:rsidRPr="007F486D">
        <w:rPr>
          <w:rFonts w:ascii="Times New Roman" w:hAnsi="Times New Roman" w:cs="Times New Roman"/>
        </w:rPr>
        <w:t>обязательное для заполнения, заполняется аналогично полю «Направленности»;</w:t>
      </w:r>
    </w:p>
    <w:p w14:paraId="02D0A6A7" w14:textId="23973C89" w:rsidR="007F486D" w:rsidRPr="007F486D" w:rsidRDefault="009E7998" w:rsidP="009E7998">
      <w:pPr>
        <w:ind w:firstLine="567"/>
        <w:jc w:val="both"/>
        <w:rPr>
          <w:rFonts w:ascii="Times New Roman" w:hAnsi="Times New Roman" w:cs="Times New Roman"/>
        </w:rPr>
      </w:pPr>
      <w:r>
        <w:rPr>
          <w:rFonts w:ascii="Times New Roman" w:hAnsi="Times New Roman" w:cs="Times New Roman"/>
        </w:rPr>
        <w:t>м</w:t>
      </w:r>
      <w:r w:rsidR="007F486D" w:rsidRPr="009E7998">
        <w:rPr>
          <w:rFonts w:ascii="Times New Roman" w:hAnsi="Times New Roman" w:cs="Times New Roman"/>
        </w:rPr>
        <w:t>униципалитет – новое поле</w:t>
      </w:r>
      <w:r w:rsidR="007F486D" w:rsidRPr="007F486D">
        <w:rPr>
          <w:rFonts w:ascii="Times New Roman" w:hAnsi="Times New Roman" w:cs="Times New Roman"/>
        </w:rPr>
        <w:t>, обязательное для заполнения. Это поле влияет на</w:t>
      </w:r>
      <w:r>
        <w:rPr>
          <w:rFonts w:ascii="Times New Roman" w:hAnsi="Times New Roman" w:cs="Times New Roman"/>
        </w:rPr>
        <w:t> </w:t>
      </w:r>
      <w:r w:rsidR="007F486D" w:rsidRPr="007F486D">
        <w:rPr>
          <w:rFonts w:ascii="Times New Roman" w:hAnsi="Times New Roman" w:cs="Times New Roman"/>
        </w:rPr>
        <w:t>возможность выбора программы;</w:t>
      </w:r>
    </w:p>
    <w:p w14:paraId="19961423" w14:textId="223B2334" w:rsidR="007F486D" w:rsidRPr="007F486D" w:rsidRDefault="009E7998" w:rsidP="009E7998">
      <w:pPr>
        <w:ind w:firstLine="567"/>
        <w:jc w:val="both"/>
        <w:rPr>
          <w:rFonts w:ascii="Times New Roman" w:hAnsi="Times New Roman" w:cs="Times New Roman"/>
        </w:rPr>
      </w:pPr>
      <w:r>
        <w:rPr>
          <w:rFonts w:ascii="Times New Roman" w:hAnsi="Times New Roman" w:cs="Times New Roman"/>
        </w:rPr>
        <w:t>а</w:t>
      </w:r>
      <w:r w:rsidR="007F486D" w:rsidRPr="007F486D">
        <w:rPr>
          <w:rFonts w:ascii="Times New Roman" w:hAnsi="Times New Roman" w:cs="Times New Roman"/>
        </w:rPr>
        <w:t>дрес проведения программы.</w:t>
      </w:r>
    </w:p>
    <w:p w14:paraId="6941886E" w14:textId="70CCD724" w:rsidR="007F486D" w:rsidRPr="009E7998" w:rsidRDefault="007F486D" w:rsidP="00B16DEB">
      <w:pPr>
        <w:pStyle w:val="5"/>
        <w:spacing w:before="0" w:after="0"/>
        <w:ind w:firstLine="567"/>
        <w:rPr>
          <w:rFonts w:eastAsia="Calibri"/>
          <w:b/>
          <w:szCs w:val="24"/>
        </w:rPr>
      </w:pPr>
      <w:r w:rsidRPr="009E7998">
        <w:rPr>
          <w:rFonts w:eastAsia="Calibri"/>
          <w:b/>
          <w:szCs w:val="24"/>
        </w:rPr>
        <w:t>Дополнение сведений о группах</w:t>
      </w:r>
    </w:p>
    <w:p w14:paraId="121BE511" w14:textId="77777777" w:rsidR="007F486D" w:rsidRPr="007F486D" w:rsidRDefault="007F486D" w:rsidP="005C293E">
      <w:pPr>
        <w:ind w:firstLine="567"/>
        <w:jc w:val="both"/>
        <w:rPr>
          <w:rFonts w:ascii="Times New Roman" w:hAnsi="Times New Roman" w:cs="Times New Roman"/>
        </w:rPr>
      </w:pPr>
      <w:r w:rsidRPr="007F486D">
        <w:rPr>
          <w:rFonts w:ascii="Times New Roman" w:hAnsi="Times New Roman" w:cs="Times New Roman"/>
        </w:rPr>
        <w:t>Для того, чтобы сведения о группе передавались на портал ЕПГУ, необходимо чтобы:</w:t>
      </w:r>
    </w:p>
    <w:p w14:paraId="532F6F60" w14:textId="1825AD4F" w:rsidR="007F486D" w:rsidRPr="007F486D" w:rsidRDefault="009E7998" w:rsidP="009E7998">
      <w:pPr>
        <w:ind w:firstLine="567"/>
        <w:jc w:val="both"/>
        <w:rPr>
          <w:rFonts w:ascii="Times New Roman" w:hAnsi="Times New Roman" w:cs="Times New Roman"/>
        </w:rPr>
      </w:pPr>
      <w:r>
        <w:rPr>
          <w:rFonts w:ascii="Times New Roman" w:hAnsi="Times New Roman" w:cs="Times New Roman"/>
        </w:rPr>
        <w:t>о</w:t>
      </w:r>
      <w:r w:rsidR="007F486D" w:rsidRPr="007F486D">
        <w:rPr>
          <w:rFonts w:ascii="Times New Roman" w:hAnsi="Times New Roman" w:cs="Times New Roman"/>
        </w:rPr>
        <w:t xml:space="preserve">рганизация-организатор кружка или секции соответствовала </w:t>
      </w:r>
      <w:r w:rsidR="007F486D" w:rsidRPr="009E7998">
        <w:rPr>
          <w:rFonts w:ascii="Times New Roman" w:hAnsi="Times New Roman" w:cs="Times New Roman"/>
        </w:rPr>
        <w:t>требованиям к</w:t>
      </w:r>
      <w:r w:rsidR="00DF36A3">
        <w:rPr>
          <w:rFonts w:ascii="Times New Roman" w:hAnsi="Times New Roman" w:cs="Times New Roman"/>
        </w:rPr>
        <w:t> </w:t>
      </w:r>
      <w:r w:rsidR="007F486D" w:rsidRPr="009E7998">
        <w:rPr>
          <w:rFonts w:ascii="Times New Roman" w:hAnsi="Times New Roman" w:cs="Times New Roman"/>
        </w:rPr>
        <w:t>организации</w:t>
      </w:r>
      <w:r w:rsidR="007F486D" w:rsidRPr="007F486D">
        <w:rPr>
          <w:rFonts w:ascii="Times New Roman" w:hAnsi="Times New Roman" w:cs="Times New Roman"/>
        </w:rPr>
        <w:t xml:space="preserve"> (см. Сведения об организациях);</w:t>
      </w:r>
    </w:p>
    <w:p w14:paraId="5DD0AA89" w14:textId="73621C9E" w:rsidR="007F486D" w:rsidRPr="007F486D" w:rsidRDefault="009E7998" w:rsidP="009E7998">
      <w:pPr>
        <w:ind w:firstLine="567"/>
        <w:jc w:val="both"/>
        <w:rPr>
          <w:rFonts w:ascii="Times New Roman" w:hAnsi="Times New Roman" w:cs="Times New Roman"/>
        </w:rPr>
      </w:pPr>
      <w:r>
        <w:rPr>
          <w:rFonts w:ascii="Times New Roman" w:hAnsi="Times New Roman" w:cs="Times New Roman"/>
        </w:rPr>
        <w:t>с</w:t>
      </w:r>
      <w:r w:rsidR="007F486D" w:rsidRPr="007F486D">
        <w:rPr>
          <w:rFonts w:ascii="Times New Roman" w:hAnsi="Times New Roman" w:cs="Times New Roman"/>
        </w:rPr>
        <w:t>ведения о кружке или секции были внесены полностью (см. Сведения о кружках и</w:t>
      </w:r>
      <w:r>
        <w:rPr>
          <w:rFonts w:ascii="Times New Roman" w:hAnsi="Times New Roman" w:cs="Times New Roman"/>
        </w:rPr>
        <w:t> </w:t>
      </w:r>
      <w:r w:rsidR="007F486D" w:rsidRPr="007F486D">
        <w:rPr>
          <w:rFonts w:ascii="Times New Roman" w:hAnsi="Times New Roman" w:cs="Times New Roman"/>
        </w:rPr>
        <w:t>секциях);</w:t>
      </w:r>
    </w:p>
    <w:p w14:paraId="292B42DB" w14:textId="53AD9C8E" w:rsidR="007F486D" w:rsidRPr="007F486D" w:rsidRDefault="009E7998" w:rsidP="009E7998">
      <w:pPr>
        <w:ind w:firstLine="567"/>
        <w:jc w:val="both"/>
        <w:rPr>
          <w:rFonts w:ascii="Times New Roman" w:hAnsi="Times New Roman" w:cs="Times New Roman"/>
        </w:rPr>
      </w:pPr>
      <w:r>
        <w:rPr>
          <w:rFonts w:ascii="Times New Roman" w:hAnsi="Times New Roman" w:cs="Times New Roman"/>
        </w:rPr>
        <w:t>с</w:t>
      </w:r>
      <w:r w:rsidR="007F486D" w:rsidRPr="007F486D">
        <w:rPr>
          <w:rFonts w:ascii="Times New Roman" w:hAnsi="Times New Roman" w:cs="Times New Roman"/>
        </w:rPr>
        <w:t xml:space="preserve">татус группы = «Комплектование», «Архив». </w:t>
      </w:r>
    </w:p>
    <w:p w14:paraId="7BB09369" w14:textId="56CA1EBD" w:rsidR="007F486D" w:rsidRPr="007F486D" w:rsidRDefault="00D46CA1" w:rsidP="005C293E">
      <w:pPr>
        <w:ind w:firstLine="567"/>
        <w:jc w:val="both"/>
        <w:rPr>
          <w:rFonts w:ascii="Times New Roman" w:hAnsi="Times New Roman" w:cs="Times New Roman"/>
        </w:rPr>
      </w:pPr>
      <w:r>
        <w:rPr>
          <w:rFonts w:ascii="Times New Roman" w:hAnsi="Times New Roman" w:cs="Times New Roman"/>
        </w:rPr>
        <w:t>П</w:t>
      </w:r>
      <w:r w:rsidR="007F486D" w:rsidRPr="007F486D">
        <w:rPr>
          <w:rFonts w:ascii="Times New Roman" w:hAnsi="Times New Roman" w:cs="Times New Roman"/>
        </w:rPr>
        <w:t>о группе должны быть заполнены следующие сведения:</w:t>
      </w:r>
    </w:p>
    <w:p w14:paraId="40142AC4" w14:textId="4FD094FA" w:rsidR="007F486D" w:rsidRPr="007F486D" w:rsidRDefault="009E7998" w:rsidP="009E7998">
      <w:pPr>
        <w:ind w:firstLine="567"/>
        <w:jc w:val="both"/>
        <w:rPr>
          <w:rFonts w:ascii="Times New Roman" w:hAnsi="Times New Roman" w:cs="Times New Roman"/>
        </w:rPr>
      </w:pPr>
      <w:r>
        <w:rPr>
          <w:rFonts w:ascii="Times New Roman" w:hAnsi="Times New Roman" w:cs="Times New Roman"/>
        </w:rPr>
        <w:t>н</w:t>
      </w:r>
      <w:r w:rsidR="007F486D" w:rsidRPr="007F486D">
        <w:rPr>
          <w:rFonts w:ascii="Times New Roman" w:hAnsi="Times New Roman" w:cs="Times New Roman"/>
        </w:rPr>
        <w:t>азвание;</w:t>
      </w:r>
    </w:p>
    <w:p w14:paraId="60B97259" w14:textId="0AF04B11" w:rsidR="007F486D" w:rsidRPr="007F486D" w:rsidRDefault="009E7998" w:rsidP="009E7998">
      <w:pPr>
        <w:ind w:firstLine="567"/>
        <w:jc w:val="both"/>
        <w:rPr>
          <w:rFonts w:ascii="Times New Roman" w:hAnsi="Times New Roman" w:cs="Times New Roman"/>
        </w:rPr>
      </w:pPr>
      <w:r>
        <w:rPr>
          <w:rFonts w:ascii="Times New Roman" w:hAnsi="Times New Roman" w:cs="Times New Roman"/>
        </w:rPr>
        <w:t>т</w:t>
      </w:r>
      <w:r w:rsidR="007F486D" w:rsidRPr="007F486D">
        <w:rPr>
          <w:rFonts w:ascii="Times New Roman" w:hAnsi="Times New Roman" w:cs="Times New Roman"/>
        </w:rPr>
        <w:t>ип группы;</w:t>
      </w:r>
    </w:p>
    <w:p w14:paraId="4564B5AB" w14:textId="267559F2" w:rsidR="007F486D" w:rsidRPr="007F486D" w:rsidRDefault="009E7998" w:rsidP="009E7998">
      <w:pPr>
        <w:ind w:firstLine="567"/>
        <w:jc w:val="both"/>
        <w:rPr>
          <w:rFonts w:ascii="Times New Roman" w:hAnsi="Times New Roman" w:cs="Times New Roman"/>
        </w:rPr>
      </w:pPr>
      <w:r>
        <w:rPr>
          <w:rFonts w:ascii="Times New Roman" w:hAnsi="Times New Roman" w:cs="Times New Roman"/>
        </w:rPr>
        <w:t>м</w:t>
      </w:r>
      <w:r w:rsidR="007F486D" w:rsidRPr="007F486D">
        <w:rPr>
          <w:rFonts w:ascii="Times New Roman" w:hAnsi="Times New Roman" w:cs="Times New Roman"/>
        </w:rPr>
        <w:t>инимальный возраст;</w:t>
      </w:r>
    </w:p>
    <w:p w14:paraId="439A4C32" w14:textId="7E55D3C1" w:rsidR="007F486D" w:rsidRPr="007F486D" w:rsidRDefault="009E7998" w:rsidP="009E7998">
      <w:pPr>
        <w:ind w:firstLine="567"/>
        <w:jc w:val="both"/>
        <w:rPr>
          <w:rFonts w:ascii="Times New Roman" w:hAnsi="Times New Roman" w:cs="Times New Roman"/>
        </w:rPr>
      </w:pPr>
      <w:r>
        <w:rPr>
          <w:rFonts w:ascii="Times New Roman" w:hAnsi="Times New Roman" w:cs="Times New Roman"/>
        </w:rPr>
        <w:t>м</w:t>
      </w:r>
      <w:r w:rsidR="007F486D" w:rsidRPr="007F486D">
        <w:rPr>
          <w:rFonts w:ascii="Times New Roman" w:hAnsi="Times New Roman" w:cs="Times New Roman"/>
        </w:rPr>
        <w:t>аксимальный возраст;</w:t>
      </w:r>
    </w:p>
    <w:p w14:paraId="1169E34C" w14:textId="2ABC7C3F" w:rsidR="007F486D" w:rsidRPr="007F486D" w:rsidRDefault="009E7998" w:rsidP="009E7998">
      <w:pPr>
        <w:ind w:firstLine="567"/>
        <w:jc w:val="both"/>
        <w:rPr>
          <w:rFonts w:ascii="Times New Roman" w:hAnsi="Times New Roman" w:cs="Times New Roman"/>
        </w:rPr>
      </w:pPr>
      <w:r>
        <w:rPr>
          <w:rFonts w:ascii="Times New Roman" w:hAnsi="Times New Roman" w:cs="Times New Roman"/>
        </w:rPr>
        <w:t>ч</w:t>
      </w:r>
      <w:r w:rsidR="007F486D" w:rsidRPr="007F486D">
        <w:rPr>
          <w:rFonts w:ascii="Times New Roman" w:hAnsi="Times New Roman" w:cs="Times New Roman"/>
        </w:rPr>
        <w:t>исло обучающихся;</w:t>
      </w:r>
    </w:p>
    <w:p w14:paraId="264198E0" w14:textId="122149E8" w:rsidR="007F486D" w:rsidRPr="007F486D" w:rsidRDefault="009E7998" w:rsidP="009E7998">
      <w:pPr>
        <w:ind w:firstLine="567"/>
        <w:jc w:val="both"/>
        <w:rPr>
          <w:rFonts w:ascii="Times New Roman" w:hAnsi="Times New Roman" w:cs="Times New Roman"/>
        </w:rPr>
      </w:pPr>
      <w:r>
        <w:rPr>
          <w:rFonts w:ascii="Times New Roman" w:hAnsi="Times New Roman" w:cs="Times New Roman"/>
        </w:rPr>
        <w:t>н</w:t>
      </w:r>
      <w:r w:rsidR="007F486D" w:rsidRPr="007F486D">
        <w:rPr>
          <w:rFonts w:ascii="Times New Roman" w:hAnsi="Times New Roman" w:cs="Times New Roman"/>
        </w:rPr>
        <w:t>ачало записи – если период записи = «Ограниченный»;</w:t>
      </w:r>
    </w:p>
    <w:p w14:paraId="3D92A10B" w14:textId="221CF20B" w:rsidR="007F486D" w:rsidRPr="007F486D" w:rsidRDefault="009E7998" w:rsidP="009E7998">
      <w:pPr>
        <w:ind w:firstLine="567"/>
        <w:jc w:val="both"/>
        <w:rPr>
          <w:rFonts w:ascii="Times New Roman" w:hAnsi="Times New Roman" w:cs="Times New Roman"/>
        </w:rPr>
      </w:pPr>
      <w:r>
        <w:rPr>
          <w:rFonts w:ascii="Times New Roman" w:hAnsi="Times New Roman" w:cs="Times New Roman"/>
        </w:rPr>
        <w:t>о</w:t>
      </w:r>
      <w:r w:rsidR="007F486D" w:rsidRPr="007F486D">
        <w:rPr>
          <w:rFonts w:ascii="Times New Roman" w:hAnsi="Times New Roman" w:cs="Times New Roman"/>
        </w:rPr>
        <w:t>кончание записи – если период записи = «Ограниченный»;</w:t>
      </w:r>
    </w:p>
    <w:p w14:paraId="3D38EA67" w14:textId="22B75D26" w:rsidR="007F486D" w:rsidRPr="009E7998" w:rsidRDefault="009E7998" w:rsidP="009E7998">
      <w:pPr>
        <w:ind w:firstLine="567"/>
        <w:jc w:val="both"/>
        <w:rPr>
          <w:rFonts w:ascii="Times New Roman" w:hAnsi="Times New Roman" w:cs="Times New Roman"/>
        </w:rPr>
      </w:pPr>
      <w:r>
        <w:rPr>
          <w:rFonts w:ascii="Times New Roman" w:hAnsi="Times New Roman" w:cs="Times New Roman"/>
        </w:rPr>
        <w:t>д</w:t>
      </w:r>
      <w:r w:rsidR="007F486D" w:rsidRPr="009E7998">
        <w:rPr>
          <w:rFonts w:ascii="Times New Roman" w:hAnsi="Times New Roman" w:cs="Times New Roman"/>
        </w:rPr>
        <w:t>ата начала действия расписания – новое поле;</w:t>
      </w:r>
    </w:p>
    <w:p w14:paraId="4B854F3A" w14:textId="32597B54" w:rsidR="007F486D" w:rsidRPr="007F486D" w:rsidRDefault="009E7998" w:rsidP="009E7998">
      <w:pPr>
        <w:ind w:firstLine="567"/>
        <w:jc w:val="both"/>
        <w:rPr>
          <w:rFonts w:ascii="Times New Roman" w:hAnsi="Times New Roman" w:cs="Times New Roman"/>
        </w:rPr>
      </w:pPr>
      <w:r>
        <w:rPr>
          <w:rFonts w:ascii="Times New Roman" w:hAnsi="Times New Roman" w:cs="Times New Roman"/>
        </w:rPr>
        <w:t>д</w:t>
      </w:r>
      <w:r w:rsidR="007F486D" w:rsidRPr="009E7998">
        <w:rPr>
          <w:rFonts w:ascii="Times New Roman" w:hAnsi="Times New Roman" w:cs="Times New Roman"/>
        </w:rPr>
        <w:t>ата окончания действия расписания – новое поле</w:t>
      </w:r>
      <w:r w:rsidR="007F486D" w:rsidRPr="007F486D">
        <w:rPr>
          <w:rFonts w:ascii="Times New Roman" w:hAnsi="Times New Roman" w:cs="Times New Roman"/>
        </w:rPr>
        <w:t>;</w:t>
      </w:r>
    </w:p>
    <w:p w14:paraId="543D4DCB" w14:textId="74AE2761" w:rsidR="007F486D" w:rsidRPr="007F486D" w:rsidRDefault="009E7998" w:rsidP="009E7998">
      <w:pPr>
        <w:ind w:firstLine="567"/>
        <w:jc w:val="both"/>
        <w:rPr>
          <w:rFonts w:ascii="Times New Roman" w:hAnsi="Times New Roman" w:cs="Times New Roman"/>
        </w:rPr>
      </w:pPr>
      <w:r>
        <w:rPr>
          <w:rFonts w:ascii="Times New Roman" w:hAnsi="Times New Roman" w:cs="Times New Roman"/>
        </w:rPr>
        <w:t>с</w:t>
      </w:r>
      <w:r w:rsidR="007F486D" w:rsidRPr="007F486D">
        <w:rPr>
          <w:rFonts w:ascii="Times New Roman" w:hAnsi="Times New Roman" w:cs="Times New Roman"/>
        </w:rPr>
        <w:t>тарт занятий;</w:t>
      </w:r>
    </w:p>
    <w:p w14:paraId="4EDE49E6" w14:textId="12FDE64A" w:rsidR="007F486D" w:rsidRPr="007F486D" w:rsidRDefault="009E7998" w:rsidP="009E7998">
      <w:pPr>
        <w:ind w:firstLine="567"/>
        <w:jc w:val="both"/>
        <w:rPr>
          <w:rFonts w:ascii="Times New Roman" w:hAnsi="Times New Roman" w:cs="Times New Roman"/>
        </w:rPr>
      </w:pPr>
      <w:r>
        <w:rPr>
          <w:rFonts w:ascii="Times New Roman" w:hAnsi="Times New Roman" w:cs="Times New Roman"/>
        </w:rPr>
        <w:t>о</w:t>
      </w:r>
      <w:r w:rsidR="007F486D" w:rsidRPr="009E7998">
        <w:rPr>
          <w:rFonts w:ascii="Times New Roman" w:hAnsi="Times New Roman" w:cs="Times New Roman"/>
        </w:rPr>
        <w:t>кончание занятий – новое поле</w:t>
      </w:r>
      <w:r w:rsidR="007F486D" w:rsidRPr="007F486D">
        <w:rPr>
          <w:rFonts w:ascii="Times New Roman" w:hAnsi="Times New Roman" w:cs="Times New Roman"/>
        </w:rPr>
        <w:t>.</w:t>
      </w:r>
    </w:p>
    <w:p w14:paraId="40C5DEA3" w14:textId="77777777" w:rsidR="007F486D" w:rsidRPr="007F486D" w:rsidRDefault="007F486D" w:rsidP="005C293E">
      <w:pPr>
        <w:ind w:firstLine="567"/>
        <w:jc w:val="both"/>
        <w:rPr>
          <w:rFonts w:ascii="Times New Roman" w:hAnsi="Times New Roman" w:cs="Times New Roman"/>
        </w:rPr>
      </w:pPr>
      <w:r w:rsidRPr="007F486D">
        <w:rPr>
          <w:rFonts w:ascii="Times New Roman" w:hAnsi="Times New Roman" w:cs="Times New Roman"/>
        </w:rPr>
        <w:t xml:space="preserve">Расписание занятий также должно быть заполнено, поскольку является обязательными сведениями для передачи на ЕПГУ. При заполнении расписания необходимо указать и время начала, и время окончания. </w:t>
      </w:r>
    </w:p>
    <w:p w14:paraId="01FAE424" w14:textId="77777777" w:rsidR="007F486D" w:rsidRPr="007F486D" w:rsidRDefault="007F486D" w:rsidP="005C293E">
      <w:pPr>
        <w:ind w:firstLine="567"/>
        <w:jc w:val="both"/>
        <w:rPr>
          <w:rFonts w:ascii="Times New Roman" w:hAnsi="Times New Roman" w:cs="Times New Roman"/>
          <w:b/>
        </w:rPr>
      </w:pPr>
      <w:r w:rsidRPr="007F486D">
        <w:rPr>
          <w:rFonts w:ascii="Times New Roman" w:hAnsi="Times New Roman" w:cs="Times New Roman"/>
          <w:b/>
        </w:rPr>
        <w:t>Чтобы после передачи сведений о группах на Портал ЕПГУ, стала доступна подача заявок в группы, необходимо, чтобы:</w:t>
      </w:r>
    </w:p>
    <w:p w14:paraId="110EF327" w14:textId="77777777" w:rsidR="007F486D" w:rsidRPr="007F486D" w:rsidRDefault="007F486D" w:rsidP="009E7998">
      <w:pPr>
        <w:ind w:firstLine="567"/>
        <w:jc w:val="both"/>
        <w:rPr>
          <w:rFonts w:ascii="Times New Roman" w:hAnsi="Times New Roman" w:cs="Times New Roman"/>
        </w:rPr>
      </w:pPr>
      <w:r w:rsidRPr="007F486D">
        <w:rPr>
          <w:rFonts w:ascii="Times New Roman" w:hAnsi="Times New Roman" w:cs="Times New Roman"/>
        </w:rPr>
        <w:t>Статус группы = «Комплектование»;</w:t>
      </w:r>
    </w:p>
    <w:p w14:paraId="0592C9E2" w14:textId="6BE92A49" w:rsidR="007F486D" w:rsidRPr="007F486D" w:rsidRDefault="00022DE2" w:rsidP="009E7998">
      <w:pPr>
        <w:ind w:firstLine="567"/>
        <w:jc w:val="both"/>
        <w:rPr>
          <w:rFonts w:ascii="Times New Roman" w:hAnsi="Times New Roman" w:cs="Times New Roman"/>
        </w:rPr>
      </w:pPr>
      <w:r>
        <w:rPr>
          <w:rFonts w:ascii="Times New Roman" w:hAnsi="Times New Roman" w:cs="Times New Roman"/>
        </w:rPr>
        <w:t>«</w:t>
      </w:r>
      <w:r w:rsidR="007F486D" w:rsidRPr="007F486D">
        <w:rPr>
          <w:rFonts w:ascii="Times New Roman" w:hAnsi="Times New Roman" w:cs="Times New Roman"/>
        </w:rPr>
        <w:t>Подача заявок через Портал</w:t>
      </w:r>
      <w:r>
        <w:rPr>
          <w:rFonts w:ascii="Times New Roman" w:hAnsi="Times New Roman" w:cs="Times New Roman"/>
        </w:rPr>
        <w:t>»</w:t>
      </w:r>
      <w:r w:rsidR="007F486D" w:rsidRPr="007F486D">
        <w:rPr>
          <w:rFonts w:ascii="Times New Roman" w:hAnsi="Times New Roman" w:cs="Times New Roman"/>
        </w:rPr>
        <w:t xml:space="preserve"> – галочка установлена. </w:t>
      </w:r>
    </w:p>
    <w:p w14:paraId="1AFED484" w14:textId="0BCD5E42" w:rsidR="007F486D" w:rsidRPr="009E7998" w:rsidRDefault="007F486D" w:rsidP="00B16DEB">
      <w:pPr>
        <w:pStyle w:val="5"/>
        <w:spacing w:before="0" w:after="0"/>
        <w:ind w:firstLine="567"/>
        <w:rPr>
          <w:rFonts w:eastAsia="Calibri"/>
          <w:b/>
          <w:szCs w:val="24"/>
        </w:rPr>
      </w:pPr>
      <w:r w:rsidRPr="009E7998">
        <w:rPr>
          <w:rFonts w:eastAsia="Calibri"/>
          <w:b/>
          <w:szCs w:val="24"/>
        </w:rPr>
        <w:t>Пользователь на ЕПГУ подает заявку на программу в конкретную группу</w:t>
      </w:r>
    </w:p>
    <w:p w14:paraId="3D2B959C" w14:textId="77777777" w:rsidR="007F486D" w:rsidRPr="007F486D" w:rsidRDefault="007F486D" w:rsidP="00B16DEB">
      <w:pPr>
        <w:ind w:firstLine="567"/>
        <w:jc w:val="both"/>
        <w:rPr>
          <w:rFonts w:ascii="Times New Roman" w:hAnsi="Times New Roman" w:cs="Times New Roman"/>
        </w:rPr>
      </w:pPr>
      <w:r w:rsidRPr="007F486D">
        <w:rPr>
          <w:rFonts w:ascii="Times New Roman" w:hAnsi="Times New Roman" w:cs="Times New Roman"/>
        </w:rPr>
        <w:t xml:space="preserve">ЕПГУ, получив сведения об организациях, программах и группах, отображает пользователю возможность подачи заявки на программу с выбором группы. </w:t>
      </w:r>
    </w:p>
    <w:p w14:paraId="4C174A5A" w14:textId="1852B7F5" w:rsidR="007F486D" w:rsidRDefault="007F486D" w:rsidP="009E7998">
      <w:pPr>
        <w:ind w:firstLine="567"/>
        <w:jc w:val="both"/>
        <w:rPr>
          <w:rFonts w:ascii="Times New Roman" w:hAnsi="Times New Roman" w:cs="Times New Roman"/>
        </w:rPr>
      </w:pPr>
      <w:r w:rsidRPr="007F486D">
        <w:rPr>
          <w:rFonts w:ascii="Times New Roman" w:hAnsi="Times New Roman" w:cs="Times New Roman"/>
          <w:b/>
          <w:i/>
        </w:rPr>
        <w:t>Дети.</w:t>
      </w:r>
      <w:r w:rsidR="009E7998">
        <w:rPr>
          <w:rFonts w:ascii="Times New Roman" w:hAnsi="Times New Roman" w:cs="Times New Roman"/>
          <w:b/>
          <w:i/>
        </w:rPr>
        <w:t> </w:t>
      </w:r>
      <w:r w:rsidRPr="007F486D">
        <w:rPr>
          <w:rFonts w:ascii="Times New Roman" w:hAnsi="Times New Roman" w:cs="Times New Roman"/>
          <w:b/>
          <w:i/>
        </w:rPr>
        <w:t>Образование – Запись в кружки и секции – Запись на программу дополнительного образования – Начать</w:t>
      </w:r>
      <w:r w:rsidR="009E7998">
        <w:rPr>
          <w:rFonts w:ascii="Times New Roman" w:hAnsi="Times New Roman" w:cs="Times New Roman"/>
          <w:b/>
          <w:i/>
        </w:rPr>
        <w:t xml:space="preserve"> </w:t>
      </w:r>
      <w:r w:rsidR="009E7998" w:rsidRPr="009E7998">
        <w:rPr>
          <w:rFonts w:ascii="Times New Roman" w:hAnsi="Times New Roman" w:cs="Times New Roman"/>
        </w:rPr>
        <w:t>(</w:t>
      </w:r>
      <w:r w:rsidR="009E7998">
        <w:rPr>
          <w:rFonts w:ascii="Times New Roman" w:hAnsi="Times New Roman" w:cs="Times New Roman"/>
        </w:rPr>
        <w:fldChar w:fldCharType="begin"/>
      </w:r>
      <w:r w:rsidR="009E7998">
        <w:rPr>
          <w:rFonts w:ascii="Times New Roman" w:hAnsi="Times New Roman" w:cs="Times New Roman"/>
        </w:rPr>
        <w:instrText xml:space="preserve"> REF _Ref108808186 \h </w:instrText>
      </w:r>
      <w:r w:rsidR="009E7998">
        <w:rPr>
          <w:rFonts w:ascii="Times New Roman" w:hAnsi="Times New Roman" w:cs="Times New Roman"/>
        </w:rPr>
      </w:r>
      <w:r w:rsidR="009E7998">
        <w:rPr>
          <w:rFonts w:ascii="Times New Roman" w:hAnsi="Times New Roman" w:cs="Times New Roman"/>
        </w:rPr>
        <w:fldChar w:fldCharType="separate"/>
      </w:r>
      <w:r w:rsidR="00192830" w:rsidRPr="009E7998">
        <w:rPr>
          <w:rFonts w:ascii="Times New Roman" w:hAnsi="Times New Roman" w:cs="Times New Roman"/>
        </w:rPr>
        <w:t xml:space="preserve">Рисунок </w:t>
      </w:r>
      <w:r w:rsidR="00192830">
        <w:rPr>
          <w:rFonts w:ascii="Times New Roman" w:hAnsi="Times New Roman" w:cs="Times New Roman"/>
          <w:noProof/>
        </w:rPr>
        <w:t>35</w:t>
      </w:r>
      <w:r w:rsidR="009E7998">
        <w:rPr>
          <w:rFonts w:ascii="Times New Roman" w:hAnsi="Times New Roman" w:cs="Times New Roman"/>
        </w:rPr>
        <w:fldChar w:fldCharType="end"/>
      </w:r>
      <w:r w:rsidR="009E7998" w:rsidRPr="009E7998">
        <w:rPr>
          <w:rFonts w:ascii="Times New Roman" w:hAnsi="Times New Roman" w:cs="Times New Roman"/>
        </w:rPr>
        <w:t>)</w:t>
      </w:r>
      <w:r w:rsidRPr="009E7998">
        <w:rPr>
          <w:rFonts w:ascii="Times New Roman" w:hAnsi="Times New Roman" w:cs="Times New Roman"/>
        </w:rPr>
        <w:t xml:space="preserve">. </w:t>
      </w:r>
    </w:p>
    <w:p w14:paraId="505688D7" w14:textId="77777777" w:rsidR="00B16DEB" w:rsidRPr="007F486D" w:rsidRDefault="00B16DEB" w:rsidP="007F486D">
      <w:pPr>
        <w:jc w:val="both"/>
        <w:rPr>
          <w:rFonts w:ascii="Times New Roman" w:hAnsi="Times New Roman" w:cs="Times New Roman"/>
        </w:rPr>
      </w:pPr>
    </w:p>
    <w:p w14:paraId="495BBBA4" w14:textId="77777777" w:rsidR="009E7998" w:rsidRDefault="007F486D" w:rsidP="009E7998">
      <w:pPr>
        <w:keepNext/>
        <w:jc w:val="center"/>
      </w:pPr>
      <w:r w:rsidRPr="007F486D">
        <w:rPr>
          <w:rFonts w:ascii="Times New Roman" w:hAnsi="Times New Roman" w:cs="Times New Roman"/>
          <w:noProof/>
        </w:rPr>
        <w:drawing>
          <wp:inline distT="0" distB="0" distL="0" distR="0" wp14:anchorId="05D098A2" wp14:editId="2E7C3B3F">
            <wp:extent cx="5943600" cy="2319646"/>
            <wp:effectExtent l="0" t="0" r="0" b="508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13662" t="26483" r="39894" b="41292"/>
                    <a:stretch/>
                  </pic:blipFill>
                  <pic:spPr bwMode="auto">
                    <a:xfrm>
                      <a:off x="0" y="0"/>
                      <a:ext cx="5974389" cy="2331662"/>
                    </a:xfrm>
                    <a:prstGeom prst="rect">
                      <a:avLst/>
                    </a:prstGeom>
                    <a:ln>
                      <a:noFill/>
                    </a:ln>
                    <a:extLst>
                      <a:ext uri="{53640926-AAD7-44D8-BBD7-CCE9431645EC}">
                        <a14:shadowObscured xmlns:a14="http://schemas.microsoft.com/office/drawing/2010/main"/>
                      </a:ext>
                    </a:extLst>
                  </pic:spPr>
                </pic:pic>
              </a:graphicData>
            </a:graphic>
          </wp:inline>
        </w:drawing>
      </w:r>
    </w:p>
    <w:p w14:paraId="348C3FE1" w14:textId="6B7B642D" w:rsidR="007F486D" w:rsidRDefault="009E7998" w:rsidP="009E7998">
      <w:pPr>
        <w:pStyle w:val="aff8"/>
        <w:rPr>
          <w:rFonts w:ascii="Times New Roman" w:hAnsi="Times New Roman" w:cs="Times New Roman"/>
          <w:szCs w:val="24"/>
        </w:rPr>
      </w:pPr>
      <w:bookmarkStart w:id="1494" w:name="_Ref108808186"/>
      <w:r w:rsidRPr="009E7998">
        <w:rPr>
          <w:rFonts w:ascii="Times New Roman" w:hAnsi="Times New Roman" w:cs="Times New Roman"/>
          <w:szCs w:val="24"/>
        </w:rPr>
        <w:t xml:space="preserve">Рисунок </w:t>
      </w:r>
      <w:r w:rsidRPr="009E7998">
        <w:rPr>
          <w:rFonts w:ascii="Times New Roman" w:hAnsi="Times New Roman" w:cs="Times New Roman"/>
          <w:szCs w:val="24"/>
        </w:rPr>
        <w:fldChar w:fldCharType="begin"/>
      </w:r>
      <w:r w:rsidRPr="009E7998">
        <w:rPr>
          <w:rFonts w:ascii="Times New Roman" w:hAnsi="Times New Roman" w:cs="Times New Roman"/>
          <w:szCs w:val="24"/>
        </w:rPr>
        <w:instrText xml:space="preserve"> SEQ Рисунок \* ARABIC </w:instrText>
      </w:r>
      <w:r w:rsidRPr="009E7998">
        <w:rPr>
          <w:rFonts w:ascii="Times New Roman" w:hAnsi="Times New Roman" w:cs="Times New Roman"/>
          <w:szCs w:val="24"/>
        </w:rPr>
        <w:fldChar w:fldCharType="separate"/>
      </w:r>
      <w:r w:rsidR="00B01CCA">
        <w:rPr>
          <w:rFonts w:ascii="Times New Roman" w:hAnsi="Times New Roman" w:cs="Times New Roman"/>
          <w:noProof/>
          <w:szCs w:val="24"/>
        </w:rPr>
        <w:t>35</w:t>
      </w:r>
      <w:r w:rsidRPr="009E7998">
        <w:rPr>
          <w:rFonts w:ascii="Times New Roman" w:hAnsi="Times New Roman" w:cs="Times New Roman"/>
          <w:szCs w:val="24"/>
        </w:rPr>
        <w:fldChar w:fldCharType="end"/>
      </w:r>
      <w:bookmarkEnd w:id="1494"/>
      <w:r>
        <w:t xml:space="preserve"> –</w:t>
      </w:r>
      <w:r w:rsidRPr="009E7998">
        <w:rPr>
          <w:rFonts w:ascii="Times New Roman" w:hAnsi="Times New Roman" w:cs="Times New Roman"/>
          <w:szCs w:val="24"/>
        </w:rPr>
        <w:t xml:space="preserve"> </w:t>
      </w:r>
      <w:r>
        <w:rPr>
          <w:rFonts w:ascii="Times New Roman" w:hAnsi="Times New Roman" w:cs="Times New Roman"/>
          <w:szCs w:val="24"/>
        </w:rPr>
        <w:t>Начало записи на программу доп. образования через ЕПГУ</w:t>
      </w:r>
    </w:p>
    <w:p w14:paraId="60A5B67B" w14:textId="77777777" w:rsidR="00B16DEB" w:rsidRPr="007F486D" w:rsidRDefault="00B16DEB" w:rsidP="007F486D">
      <w:pPr>
        <w:jc w:val="both"/>
        <w:rPr>
          <w:rFonts w:ascii="Times New Roman" w:hAnsi="Times New Roman" w:cs="Times New Roman"/>
        </w:rPr>
      </w:pPr>
    </w:p>
    <w:p w14:paraId="037B64C5" w14:textId="7ABAC111" w:rsidR="007F486D" w:rsidRPr="007F486D" w:rsidRDefault="007F486D" w:rsidP="00B16DEB">
      <w:pPr>
        <w:ind w:firstLine="567"/>
        <w:jc w:val="both"/>
        <w:rPr>
          <w:rFonts w:ascii="Times New Roman" w:hAnsi="Times New Roman" w:cs="Times New Roman"/>
        </w:rPr>
      </w:pPr>
      <w:r w:rsidRPr="007F486D">
        <w:rPr>
          <w:rFonts w:ascii="Times New Roman" w:hAnsi="Times New Roman" w:cs="Times New Roman"/>
        </w:rPr>
        <w:t>Пользователь выбирает регион «г. Санкт-Петербург» и учебный год, на который осуществляется запись. После этого ЕПГУ отображает список программ, доступных для записи в данном регионе и учебном году</w:t>
      </w:r>
      <w:r w:rsidR="009E7998">
        <w:rPr>
          <w:rFonts w:ascii="Times New Roman" w:hAnsi="Times New Roman" w:cs="Times New Roman"/>
        </w:rPr>
        <w:t xml:space="preserve"> (</w:t>
      </w:r>
      <w:r w:rsidR="0059683F">
        <w:rPr>
          <w:rFonts w:ascii="Times New Roman" w:hAnsi="Times New Roman" w:cs="Times New Roman"/>
        </w:rPr>
        <w:fldChar w:fldCharType="begin"/>
      </w:r>
      <w:r w:rsidR="0059683F">
        <w:rPr>
          <w:rFonts w:ascii="Times New Roman" w:hAnsi="Times New Roman" w:cs="Times New Roman"/>
        </w:rPr>
        <w:instrText xml:space="preserve"> REF _Ref110596934 \h </w:instrText>
      </w:r>
      <w:r w:rsidR="0059683F">
        <w:rPr>
          <w:rFonts w:ascii="Times New Roman" w:hAnsi="Times New Roman" w:cs="Times New Roman"/>
        </w:rPr>
      </w:r>
      <w:r w:rsidR="0059683F">
        <w:rPr>
          <w:rFonts w:ascii="Times New Roman" w:hAnsi="Times New Roman" w:cs="Times New Roman"/>
        </w:rPr>
        <w:fldChar w:fldCharType="separate"/>
      </w:r>
      <w:r w:rsidR="00192830" w:rsidRPr="009E7998">
        <w:rPr>
          <w:rFonts w:ascii="Times New Roman" w:hAnsi="Times New Roman" w:cs="Times New Roman"/>
        </w:rPr>
        <w:t xml:space="preserve">Рисунок </w:t>
      </w:r>
      <w:r w:rsidR="00192830">
        <w:rPr>
          <w:rFonts w:ascii="Times New Roman" w:hAnsi="Times New Roman" w:cs="Times New Roman"/>
          <w:noProof/>
        </w:rPr>
        <w:t>36</w:t>
      </w:r>
      <w:r w:rsidR="0059683F">
        <w:rPr>
          <w:rFonts w:ascii="Times New Roman" w:hAnsi="Times New Roman" w:cs="Times New Roman"/>
        </w:rPr>
        <w:fldChar w:fldCharType="end"/>
      </w:r>
      <w:r w:rsidR="009E7998">
        <w:rPr>
          <w:rFonts w:ascii="Times New Roman" w:hAnsi="Times New Roman" w:cs="Times New Roman"/>
        </w:rPr>
        <w:t>)</w:t>
      </w:r>
      <w:r w:rsidRPr="007F486D">
        <w:rPr>
          <w:rFonts w:ascii="Times New Roman" w:hAnsi="Times New Roman" w:cs="Times New Roman"/>
        </w:rPr>
        <w:t xml:space="preserve">. </w:t>
      </w:r>
    </w:p>
    <w:p w14:paraId="2FD59EBA" w14:textId="77777777" w:rsidR="007F486D" w:rsidRDefault="007F486D" w:rsidP="007F486D">
      <w:pPr>
        <w:jc w:val="center"/>
        <w:rPr>
          <w:rFonts w:ascii="Times New Roman" w:hAnsi="Times New Roman" w:cs="Times New Roman"/>
        </w:rPr>
      </w:pPr>
      <w:r w:rsidRPr="007F486D">
        <w:rPr>
          <w:rFonts w:ascii="Times New Roman" w:hAnsi="Times New Roman" w:cs="Times New Roman"/>
          <w:noProof/>
        </w:rPr>
        <w:drawing>
          <wp:inline distT="0" distB="0" distL="0" distR="0" wp14:anchorId="6EF9A2CC" wp14:editId="79E74DD0">
            <wp:extent cx="4778478" cy="3687168"/>
            <wp:effectExtent l="0" t="0" r="3175" b="889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21355" t="25669" r="47110" b="29406"/>
                    <a:stretch/>
                  </pic:blipFill>
                  <pic:spPr bwMode="auto">
                    <a:xfrm>
                      <a:off x="0" y="0"/>
                      <a:ext cx="4787717" cy="3694297"/>
                    </a:xfrm>
                    <a:prstGeom prst="rect">
                      <a:avLst/>
                    </a:prstGeom>
                    <a:ln>
                      <a:noFill/>
                    </a:ln>
                    <a:extLst>
                      <a:ext uri="{53640926-AAD7-44D8-BBD7-CCE9431645EC}">
                        <a14:shadowObscured xmlns:a14="http://schemas.microsoft.com/office/drawing/2010/main"/>
                      </a:ext>
                    </a:extLst>
                  </pic:spPr>
                </pic:pic>
              </a:graphicData>
            </a:graphic>
          </wp:inline>
        </w:drawing>
      </w:r>
    </w:p>
    <w:p w14:paraId="4D11B726" w14:textId="52F2476A" w:rsidR="0050024F" w:rsidRDefault="009E7998" w:rsidP="007F486D">
      <w:pPr>
        <w:jc w:val="center"/>
        <w:rPr>
          <w:rFonts w:ascii="Times New Roman" w:hAnsi="Times New Roman" w:cs="Times New Roman"/>
        </w:rPr>
      </w:pPr>
      <w:bookmarkStart w:id="1495" w:name="_Ref110596934"/>
      <w:r w:rsidRPr="009E7998">
        <w:rPr>
          <w:rFonts w:ascii="Times New Roman" w:hAnsi="Times New Roman" w:cs="Times New Roman"/>
        </w:rPr>
        <w:t xml:space="preserve">Рисунок </w:t>
      </w:r>
      <w:r w:rsidRPr="009E7998">
        <w:rPr>
          <w:rFonts w:ascii="Times New Roman" w:hAnsi="Times New Roman" w:cs="Times New Roman"/>
        </w:rPr>
        <w:fldChar w:fldCharType="begin"/>
      </w:r>
      <w:r w:rsidRPr="009E7998">
        <w:rPr>
          <w:rFonts w:ascii="Times New Roman" w:hAnsi="Times New Roman" w:cs="Times New Roman"/>
        </w:rPr>
        <w:instrText xml:space="preserve"> SEQ Рисунок \* ARABIC </w:instrText>
      </w:r>
      <w:r w:rsidRPr="009E7998">
        <w:rPr>
          <w:rFonts w:ascii="Times New Roman" w:hAnsi="Times New Roman" w:cs="Times New Roman"/>
        </w:rPr>
        <w:fldChar w:fldCharType="separate"/>
      </w:r>
      <w:r w:rsidR="00B01CCA">
        <w:rPr>
          <w:rFonts w:ascii="Times New Roman" w:hAnsi="Times New Roman" w:cs="Times New Roman"/>
          <w:noProof/>
        </w:rPr>
        <w:t>36</w:t>
      </w:r>
      <w:r w:rsidRPr="009E7998">
        <w:rPr>
          <w:rFonts w:ascii="Times New Roman" w:hAnsi="Times New Roman" w:cs="Times New Roman"/>
        </w:rPr>
        <w:fldChar w:fldCharType="end"/>
      </w:r>
      <w:bookmarkEnd w:id="1495"/>
      <w:r>
        <w:t xml:space="preserve"> </w:t>
      </w:r>
      <w:r w:rsidR="0050024F">
        <w:rPr>
          <w:rFonts w:ascii="Times New Roman" w:hAnsi="Times New Roman" w:cs="Times New Roman"/>
        </w:rPr>
        <w:t>– Выбор программы на портале Госуслуг</w:t>
      </w:r>
    </w:p>
    <w:p w14:paraId="22CC791F" w14:textId="77777777" w:rsidR="00B16DEB" w:rsidRPr="007F486D" w:rsidRDefault="00B16DEB" w:rsidP="007F486D">
      <w:pPr>
        <w:jc w:val="center"/>
        <w:rPr>
          <w:rFonts w:ascii="Times New Roman" w:hAnsi="Times New Roman" w:cs="Times New Roman"/>
        </w:rPr>
      </w:pPr>
    </w:p>
    <w:p w14:paraId="31371226" w14:textId="137FBA4C" w:rsidR="007F486D" w:rsidRPr="007F486D" w:rsidRDefault="007F486D" w:rsidP="005C293E">
      <w:pPr>
        <w:ind w:firstLine="567"/>
        <w:jc w:val="both"/>
        <w:rPr>
          <w:rFonts w:ascii="Times New Roman" w:hAnsi="Times New Roman" w:cs="Times New Roman"/>
          <w:b/>
        </w:rPr>
      </w:pPr>
      <w:r w:rsidRPr="007F486D">
        <w:rPr>
          <w:rFonts w:ascii="Times New Roman" w:hAnsi="Times New Roman" w:cs="Times New Roman"/>
          <w:b/>
        </w:rPr>
        <w:t>Внимание!!! ВАЖНО! Пользователь должен выбрать способ оплаты «Из личных средств» даже если программа бесплатная. А затем система отобразит поиск сертификата по ребенку</w:t>
      </w:r>
      <w:r w:rsidR="00B52A1F" w:rsidRPr="00B52A1F">
        <w:rPr>
          <w:rFonts w:ascii="Times New Roman" w:hAnsi="Times New Roman" w:cs="Times New Roman"/>
        </w:rPr>
        <w:t xml:space="preserve"> (</w:t>
      </w:r>
      <w:r w:rsidR="00B52A1F">
        <w:rPr>
          <w:rFonts w:ascii="Times New Roman" w:hAnsi="Times New Roman" w:cs="Times New Roman"/>
        </w:rPr>
        <w:fldChar w:fldCharType="begin"/>
      </w:r>
      <w:r w:rsidR="00B52A1F">
        <w:rPr>
          <w:rFonts w:ascii="Times New Roman" w:hAnsi="Times New Roman" w:cs="Times New Roman"/>
        </w:rPr>
        <w:instrText xml:space="preserve"> REF _Ref108871545 \h </w:instrText>
      </w:r>
      <w:r w:rsidR="00B52A1F">
        <w:rPr>
          <w:rFonts w:ascii="Times New Roman" w:hAnsi="Times New Roman" w:cs="Times New Roman"/>
        </w:rPr>
      </w:r>
      <w:r w:rsidR="00B52A1F">
        <w:rPr>
          <w:rFonts w:ascii="Times New Roman" w:hAnsi="Times New Roman" w:cs="Times New Roman"/>
        </w:rPr>
        <w:fldChar w:fldCharType="separate"/>
      </w:r>
      <w:r w:rsidR="00B01CCA">
        <w:rPr>
          <w:rFonts w:ascii="Times New Roman" w:hAnsi="Times New Roman" w:cs="Times New Roman"/>
          <w:b/>
          <w:bCs/>
        </w:rPr>
        <w:t>Ошибка! Источник ссылки не найден.</w:t>
      </w:r>
      <w:r w:rsidR="00B52A1F">
        <w:rPr>
          <w:rFonts w:ascii="Times New Roman" w:hAnsi="Times New Roman" w:cs="Times New Roman"/>
        </w:rPr>
        <w:fldChar w:fldCharType="end"/>
      </w:r>
      <w:r w:rsidR="00B52A1F" w:rsidRPr="00B52A1F">
        <w:rPr>
          <w:rFonts w:ascii="Times New Roman" w:hAnsi="Times New Roman" w:cs="Times New Roman"/>
        </w:rPr>
        <w:t>)</w:t>
      </w:r>
      <w:r w:rsidRPr="00B52A1F">
        <w:rPr>
          <w:rFonts w:ascii="Times New Roman" w:hAnsi="Times New Roman" w:cs="Times New Roman"/>
        </w:rPr>
        <w:t>.</w:t>
      </w:r>
      <w:r w:rsidRPr="007F486D">
        <w:rPr>
          <w:rFonts w:ascii="Times New Roman" w:hAnsi="Times New Roman" w:cs="Times New Roman"/>
          <w:b/>
        </w:rPr>
        <w:t xml:space="preserve"> </w:t>
      </w:r>
    </w:p>
    <w:p w14:paraId="28C007B5" w14:textId="678AC606" w:rsidR="007F486D" w:rsidRDefault="007F486D" w:rsidP="005C293E">
      <w:pPr>
        <w:ind w:firstLine="567"/>
        <w:jc w:val="both"/>
        <w:rPr>
          <w:rFonts w:ascii="Times New Roman" w:hAnsi="Times New Roman" w:cs="Times New Roman"/>
        </w:rPr>
      </w:pPr>
      <w:r w:rsidRPr="007F486D">
        <w:rPr>
          <w:rFonts w:ascii="Times New Roman" w:hAnsi="Times New Roman" w:cs="Times New Roman"/>
          <w:b/>
        </w:rPr>
        <w:t xml:space="preserve">Эти действия являются обязательными для </w:t>
      </w:r>
      <w:r w:rsidR="00B01CCA" w:rsidRPr="007F486D">
        <w:rPr>
          <w:rFonts w:ascii="Times New Roman" w:hAnsi="Times New Roman" w:cs="Times New Roman"/>
          <w:b/>
        </w:rPr>
        <w:t>ЕПГУ несмотря на то, что</w:t>
      </w:r>
      <w:r w:rsidRPr="007F486D">
        <w:rPr>
          <w:rFonts w:ascii="Times New Roman" w:hAnsi="Times New Roman" w:cs="Times New Roman"/>
          <w:b/>
        </w:rPr>
        <w:t xml:space="preserve"> в нашем регионе сертификаты не используются.</w:t>
      </w:r>
      <w:r w:rsidRPr="007F486D">
        <w:rPr>
          <w:rFonts w:ascii="Times New Roman" w:hAnsi="Times New Roman" w:cs="Times New Roman"/>
        </w:rPr>
        <w:t xml:space="preserve"> </w:t>
      </w:r>
    </w:p>
    <w:p w14:paraId="194F6C03" w14:textId="77777777" w:rsidR="00B16DEB" w:rsidRPr="007F486D" w:rsidRDefault="00B16DEB" w:rsidP="007F486D">
      <w:pPr>
        <w:jc w:val="both"/>
        <w:rPr>
          <w:rFonts w:ascii="Times New Roman" w:hAnsi="Times New Roman" w:cs="Times New Roman"/>
        </w:rPr>
      </w:pPr>
    </w:p>
    <w:p w14:paraId="0DCEC84B" w14:textId="77777777" w:rsidR="00B01CCA" w:rsidRDefault="007F486D" w:rsidP="00B01CCA">
      <w:pPr>
        <w:keepNext/>
        <w:jc w:val="center"/>
      </w:pPr>
      <w:r w:rsidRPr="007F486D">
        <w:rPr>
          <w:rFonts w:ascii="Times New Roman" w:hAnsi="Times New Roman" w:cs="Times New Roman"/>
          <w:noProof/>
        </w:rPr>
        <w:drawing>
          <wp:inline distT="0" distB="0" distL="0" distR="0" wp14:anchorId="39A11F5F" wp14:editId="7D33B8A1">
            <wp:extent cx="4467225" cy="3799662"/>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23596" t="26127" r="48089" b="29409"/>
                    <a:stretch/>
                  </pic:blipFill>
                  <pic:spPr bwMode="auto">
                    <a:xfrm>
                      <a:off x="0" y="0"/>
                      <a:ext cx="4486649" cy="3816183"/>
                    </a:xfrm>
                    <a:prstGeom prst="rect">
                      <a:avLst/>
                    </a:prstGeom>
                    <a:ln>
                      <a:noFill/>
                    </a:ln>
                    <a:extLst>
                      <a:ext uri="{53640926-AAD7-44D8-BBD7-CCE9431645EC}">
                        <a14:shadowObscured xmlns:a14="http://schemas.microsoft.com/office/drawing/2010/main"/>
                      </a:ext>
                    </a:extLst>
                  </pic:spPr>
                </pic:pic>
              </a:graphicData>
            </a:graphic>
          </wp:inline>
        </w:drawing>
      </w:r>
    </w:p>
    <w:p w14:paraId="69F484AA" w14:textId="450B1EB3" w:rsidR="007F486D" w:rsidRPr="00B01CCA" w:rsidRDefault="00B01CCA" w:rsidP="00B01CCA">
      <w:pPr>
        <w:pStyle w:val="aff8"/>
        <w:rPr>
          <w:rFonts w:ascii="Times New Roman" w:hAnsi="Times New Roman" w:cs="Times New Roman"/>
        </w:rPr>
      </w:pPr>
      <w:r w:rsidRPr="00B01CCA">
        <w:rPr>
          <w:rFonts w:ascii="Times New Roman" w:hAnsi="Times New Roman" w:cs="Times New Roman"/>
        </w:rPr>
        <w:t xml:space="preserve">Рисунок </w:t>
      </w:r>
      <w:r w:rsidRPr="00B01CCA">
        <w:rPr>
          <w:rFonts w:ascii="Times New Roman" w:hAnsi="Times New Roman" w:cs="Times New Roman"/>
        </w:rPr>
        <w:fldChar w:fldCharType="begin"/>
      </w:r>
      <w:r w:rsidRPr="00B01CCA">
        <w:rPr>
          <w:rFonts w:ascii="Times New Roman" w:hAnsi="Times New Roman" w:cs="Times New Roman"/>
        </w:rPr>
        <w:instrText xml:space="preserve"> SEQ Рисунок \* ARABIC </w:instrText>
      </w:r>
      <w:r w:rsidRPr="00B01CCA">
        <w:rPr>
          <w:rFonts w:ascii="Times New Roman" w:hAnsi="Times New Roman" w:cs="Times New Roman"/>
        </w:rPr>
        <w:fldChar w:fldCharType="separate"/>
      </w:r>
      <w:r w:rsidRPr="00B01CCA">
        <w:rPr>
          <w:rFonts w:ascii="Times New Roman" w:hAnsi="Times New Roman" w:cs="Times New Roman"/>
          <w:noProof/>
        </w:rPr>
        <w:t>37</w:t>
      </w:r>
      <w:r w:rsidRPr="00B01CCA">
        <w:rPr>
          <w:rFonts w:ascii="Times New Roman" w:hAnsi="Times New Roman" w:cs="Times New Roman"/>
        </w:rPr>
        <w:fldChar w:fldCharType="end"/>
      </w:r>
      <w:r w:rsidRPr="00B01CCA">
        <w:rPr>
          <w:rFonts w:ascii="Times New Roman" w:hAnsi="Times New Roman" w:cs="Times New Roman"/>
        </w:rPr>
        <w:t xml:space="preserve"> - Обмен данными о сертификате</w:t>
      </w:r>
    </w:p>
    <w:p w14:paraId="4C9C94B8" w14:textId="77777777" w:rsidR="0050024F" w:rsidRPr="007F486D" w:rsidRDefault="0050024F" w:rsidP="007F486D">
      <w:pPr>
        <w:jc w:val="center"/>
        <w:rPr>
          <w:rFonts w:ascii="Times New Roman" w:hAnsi="Times New Roman" w:cs="Times New Roman"/>
        </w:rPr>
      </w:pPr>
    </w:p>
    <w:p w14:paraId="64926CC2" w14:textId="2B1A9A70" w:rsidR="007F486D" w:rsidRDefault="007F486D" w:rsidP="005C293E">
      <w:pPr>
        <w:ind w:firstLine="567"/>
        <w:jc w:val="both"/>
        <w:rPr>
          <w:rFonts w:ascii="Times New Roman" w:hAnsi="Times New Roman" w:cs="Times New Roman"/>
        </w:rPr>
      </w:pPr>
      <w:r w:rsidRPr="007F486D">
        <w:rPr>
          <w:rFonts w:ascii="Times New Roman" w:hAnsi="Times New Roman" w:cs="Times New Roman"/>
        </w:rPr>
        <w:t>По итогу заполнения заявки на портале ЕПГУ пользователю отображается сообщение об</w:t>
      </w:r>
      <w:r w:rsidR="009E7998">
        <w:rPr>
          <w:rFonts w:ascii="Times New Roman" w:hAnsi="Times New Roman" w:cs="Times New Roman"/>
        </w:rPr>
        <w:t> </w:t>
      </w:r>
      <w:r w:rsidRPr="007F486D">
        <w:rPr>
          <w:rFonts w:ascii="Times New Roman" w:hAnsi="Times New Roman" w:cs="Times New Roman"/>
        </w:rPr>
        <w:t>успехе записи</w:t>
      </w:r>
      <w:r w:rsidR="009E7998">
        <w:rPr>
          <w:rFonts w:ascii="Times New Roman" w:hAnsi="Times New Roman" w:cs="Times New Roman"/>
        </w:rPr>
        <w:t xml:space="preserve"> (</w:t>
      </w:r>
      <w:r w:rsidR="009E7998">
        <w:rPr>
          <w:rFonts w:ascii="Times New Roman" w:hAnsi="Times New Roman" w:cs="Times New Roman"/>
        </w:rPr>
        <w:fldChar w:fldCharType="begin"/>
      </w:r>
      <w:r w:rsidR="009E7998">
        <w:rPr>
          <w:rFonts w:ascii="Times New Roman" w:hAnsi="Times New Roman" w:cs="Times New Roman"/>
        </w:rPr>
        <w:instrText xml:space="preserve"> REF _Ref108808295 \h </w:instrText>
      </w:r>
      <w:r w:rsidR="009E7998">
        <w:rPr>
          <w:rFonts w:ascii="Times New Roman" w:hAnsi="Times New Roman" w:cs="Times New Roman"/>
        </w:rPr>
      </w:r>
      <w:r w:rsidR="009E7998">
        <w:rPr>
          <w:rFonts w:ascii="Times New Roman" w:hAnsi="Times New Roman" w:cs="Times New Roman"/>
        </w:rPr>
        <w:fldChar w:fldCharType="separate"/>
      </w:r>
      <w:r w:rsidR="00B01CCA" w:rsidRPr="009E7998">
        <w:rPr>
          <w:rFonts w:ascii="Times New Roman" w:hAnsi="Times New Roman" w:cs="Times New Roman"/>
        </w:rPr>
        <w:t xml:space="preserve">Рисунок </w:t>
      </w:r>
      <w:r w:rsidR="00B01CCA">
        <w:rPr>
          <w:rFonts w:ascii="Times New Roman" w:hAnsi="Times New Roman" w:cs="Times New Roman"/>
          <w:noProof/>
        </w:rPr>
        <w:t>38</w:t>
      </w:r>
      <w:r w:rsidR="009E7998">
        <w:rPr>
          <w:rFonts w:ascii="Times New Roman" w:hAnsi="Times New Roman" w:cs="Times New Roman"/>
        </w:rPr>
        <w:fldChar w:fldCharType="end"/>
      </w:r>
      <w:r w:rsidR="009E7998">
        <w:rPr>
          <w:rFonts w:ascii="Times New Roman" w:hAnsi="Times New Roman" w:cs="Times New Roman"/>
        </w:rPr>
        <w:t>)</w:t>
      </w:r>
      <w:r w:rsidRPr="007F486D">
        <w:rPr>
          <w:rFonts w:ascii="Times New Roman" w:hAnsi="Times New Roman" w:cs="Times New Roman"/>
        </w:rPr>
        <w:t xml:space="preserve">. </w:t>
      </w:r>
    </w:p>
    <w:p w14:paraId="60634A1B" w14:textId="54ACC46F" w:rsidR="007F486D" w:rsidRDefault="007F486D" w:rsidP="007F486D">
      <w:pPr>
        <w:jc w:val="center"/>
        <w:rPr>
          <w:rFonts w:ascii="Times New Roman" w:hAnsi="Times New Roman" w:cs="Times New Roman"/>
        </w:rPr>
      </w:pPr>
      <w:r w:rsidRPr="007F486D">
        <w:rPr>
          <w:rFonts w:ascii="Times New Roman" w:hAnsi="Times New Roman" w:cs="Times New Roman"/>
          <w:noProof/>
        </w:rPr>
        <w:drawing>
          <wp:inline distT="0" distB="0" distL="0" distR="0" wp14:anchorId="4BF03682" wp14:editId="5967EEDE">
            <wp:extent cx="4055009" cy="1946787"/>
            <wp:effectExtent l="0" t="0" r="317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20872" t="25210" r="47578" b="46825"/>
                    <a:stretch/>
                  </pic:blipFill>
                  <pic:spPr bwMode="auto">
                    <a:xfrm>
                      <a:off x="0" y="0"/>
                      <a:ext cx="4075935" cy="1956834"/>
                    </a:xfrm>
                    <a:prstGeom prst="rect">
                      <a:avLst/>
                    </a:prstGeom>
                    <a:ln>
                      <a:noFill/>
                    </a:ln>
                    <a:extLst>
                      <a:ext uri="{53640926-AAD7-44D8-BBD7-CCE9431645EC}">
                        <a14:shadowObscured xmlns:a14="http://schemas.microsoft.com/office/drawing/2010/main"/>
                      </a:ext>
                    </a:extLst>
                  </pic:spPr>
                </pic:pic>
              </a:graphicData>
            </a:graphic>
          </wp:inline>
        </w:drawing>
      </w:r>
    </w:p>
    <w:p w14:paraId="02F8BF27" w14:textId="60C7DAE1" w:rsidR="009E7998" w:rsidRDefault="009E7998" w:rsidP="007F486D">
      <w:pPr>
        <w:jc w:val="center"/>
        <w:rPr>
          <w:rFonts w:ascii="Times New Roman" w:hAnsi="Times New Roman" w:cs="Times New Roman"/>
        </w:rPr>
      </w:pPr>
      <w:bookmarkStart w:id="1496" w:name="_Ref108808295"/>
      <w:r w:rsidRPr="009E7998">
        <w:rPr>
          <w:rFonts w:ascii="Times New Roman" w:hAnsi="Times New Roman" w:cs="Times New Roman"/>
        </w:rPr>
        <w:t xml:space="preserve">Рисунок </w:t>
      </w:r>
      <w:r w:rsidRPr="009E7998">
        <w:rPr>
          <w:rFonts w:ascii="Times New Roman" w:hAnsi="Times New Roman" w:cs="Times New Roman"/>
        </w:rPr>
        <w:fldChar w:fldCharType="begin"/>
      </w:r>
      <w:r w:rsidRPr="009E7998">
        <w:rPr>
          <w:rFonts w:ascii="Times New Roman" w:hAnsi="Times New Roman" w:cs="Times New Roman"/>
        </w:rPr>
        <w:instrText xml:space="preserve"> SEQ Рисунок \* ARABIC </w:instrText>
      </w:r>
      <w:r w:rsidRPr="009E7998">
        <w:rPr>
          <w:rFonts w:ascii="Times New Roman" w:hAnsi="Times New Roman" w:cs="Times New Roman"/>
        </w:rPr>
        <w:fldChar w:fldCharType="separate"/>
      </w:r>
      <w:r w:rsidR="00B01CCA">
        <w:rPr>
          <w:rFonts w:ascii="Times New Roman" w:hAnsi="Times New Roman" w:cs="Times New Roman"/>
          <w:noProof/>
        </w:rPr>
        <w:t>38</w:t>
      </w:r>
      <w:r w:rsidRPr="009E7998">
        <w:rPr>
          <w:rFonts w:ascii="Times New Roman" w:hAnsi="Times New Roman" w:cs="Times New Roman"/>
        </w:rPr>
        <w:fldChar w:fldCharType="end"/>
      </w:r>
      <w:bookmarkEnd w:id="1496"/>
      <w:r>
        <w:rPr>
          <w:rFonts w:ascii="Times New Roman" w:hAnsi="Times New Roman" w:cs="Times New Roman"/>
        </w:rPr>
        <w:t xml:space="preserve"> – Сообщение об успехе записи</w:t>
      </w:r>
    </w:p>
    <w:p w14:paraId="799F3B18" w14:textId="77777777" w:rsidR="00B16DEB" w:rsidRPr="007F486D" w:rsidRDefault="00B16DEB" w:rsidP="007F486D">
      <w:pPr>
        <w:jc w:val="center"/>
        <w:rPr>
          <w:rFonts w:ascii="Times New Roman" w:hAnsi="Times New Roman" w:cs="Times New Roman"/>
        </w:rPr>
      </w:pPr>
    </w:p>
    <w:p w14:paraId="5C1EE2C5" w14:textId="54F6E067" w:rsidR="007F486D" w:rsidRPr="0059683F" w:rsidRDefault="007F486D" w:rsidP="005C293E">
      <w:pPr>
        <w:ind w:firstLine="567"/>
        <w:jc w:val="both"/>
        <w:rPr>
          <w:rFonts w:ascii="Times New Roman" w:hAnsi="Times New Roman" w:cs="Times New Roman"/>
        </w:rPr>
      </w:pPr>
      <w:r w:rsidRPr="007F486D">
        <w:rPr>
          <w:rFonts w:ascii="Times New Roman" w:hAnsi="Times New Roman" w:cs="Times New Roman"/>
        </w:rPr>
        <w:t xml:space="preserve"> </w:t>
      </w:r>
      <w:r w:rsidRPr="0059683F">
        <w:rPr>
          <w:rFonts w:ascii="Times New Roman" w:hAnsi="Times New Roman" w:cs="Times New Roman"/>
        </w:rPr>
        <w:t xml:space="preserve">В дальнейшем пользователь сможет просматривать сведения о процессе и изменениях </w:t>
      </w:r>
      <w:r w:rsidRPr="000D47D4">
        <w:rPr>
          <w:rFonts w:ascii="Times New Roman" w:hAnsi="Times New Roman" w:cs="Times New Roman"/>
        </w:rPr>
        <w:t>статуса рассмотрения заявления в разделе «Заявления» Личного кабинета на ЕПГУ</w:t>
      </w:r>
      <w:r w:rsidR="006469F0" w:rsidRPr="000D47D4">
        <w:rPr>
          <w:rFonts w:ascii="Times New Roman" w:hAnsi="Times New Roman" w:cs="Times New Roman"/>
        </w:rPr>
        <w:t xml:space="preserve"> (</w:t>
      </w:r>
      <w:r w:rsidR="0059683F" w:rsidRPr="000D47D4">
        <w:rPr>
          <w:rFonts w:ascii="Times New Roman" w:hAnsi="Times New Roman" w:cs="Times New Roman"/>
        </w:rPr>
        <w:fldChar w:fldCharType="begin"/>
      </w:r>
      <w:r w:rsidR="0059683F" w:rsidRPr="000D47D4">
        <w:rPr>
          <w:rFonts w:ascii="Times New Roman" w:hAnsi="Times New Roman" w:cs="Times New Roman"/>
        </w:rPr>
        <w:instrText xml:space="preserve"> REF _Ref110597227 \h  \* MERGEFORMAT </w:instrText>
      </w:r>
      <w:r w:rsidR="0059683F" w:rsidRPr="000D47D4">
        <w:rPr>
          <w:rFonts w:ascii="Times New Roman" w:hAnsi="Times New Roman" w:cs="Times New Roman"/>
        </w:rPr>
      </w:r>
      <w:r w:rsidR="0059683F" w:rsidRPr="000D47D4">
        <w:rPr>
          <w:rFonts w:ascii="Times New Roman" w:hAnsi="Times New Roman" w:cs="Times New Roman"/>
        </w:rPr>
        <w:fldChar w:fldCharType="separate"/>
      </w:r>
      <w:r w:rsidR="00FA5D9A" w:rsidRPr="000D47D4">
        <w:rPr>
          <w:rFonts w:ascii="Times New Roman" w:hAnsi="Times New Roman" w:cs="Times New Roman"/>
        </w:rPr>
        <w:t xml:space="preserve">Рисунок </w:t>
      </w:r>
      <w:r w:rsidR="00FA5D9A" w:rsidRPr="000D47D4">
        <w:rPr>
          <w:rFonts w:ascii="Times New Roman" w:hAnsi="Times New Roman" w:cs="Times New Roman"/>
          <w:noProof/>
        </w:rPr>
        <w:t>39</w:t>
      </w:r>
      <w:r w:rsidR="0059683F" w:rsidRPr="000D47D4">
        <w:rPr>
          <w:rFonts w:ascii="Times New Roman" w:hAnsi="Times New Roman" w:cs="Times New Roman"/>
        </w:rPr>
        <w:fldChar w:fldCharType="end"/>
      </w:r>
      <w:r w:rsidR="006469F0" w:rsidRPr="000D47D4">
        <w:rPr>
          <w:rFonts w:ascii="Times New Roman" w:hAnsi="Times New Roman" w:cs="Times New Roman"/>
        </w:rPr>
        <w:t>)</w:t>
      </w:r>
      <w:r w:rsidRPr="000D47D4">
        <w:rPr>
          <w:rFonts w:ascii="Times New Roman" w:hAnsi="Times New Roman" w:cs="Times New Roman"/>
        </w:rPr>
        <w:t xml:space="preserve">. </w:t>
      </w:r>
      <w:r w:rsidR="0059683F" w:rsidRPr="000D47D4">
        <w:rPr>
          <w:rFonts w:ascii="Times New Roman" w:hAnsi="Times New Roman" w:cs="Times New Roman"/>
        </w:rPr>
        <w:t>Поданная</w:t>
      </w:r>
      <w:r w:rsidR="0059683F" w:rsidRPr="0059683F">
        <w:rPr>
          <w:rFonts w:ascii="Times New Roman" w:hAnsi="Times New Roman" w:cs="Times New Roman"/>
        </w:rPr>
        <w:t xml:space="preserve"> таким образом заявка отображается и обрабатывается в общем списке заявок.</w:t>
      </w:r>
    </w:p>
    <w:p w14:paraId="27EE8E2A" w14:textId="77777777" w:rsidR="007F486D" w:rsidRPr="007F486D" w:rsidRDefault="007F486D" w:rsidP="007F486D">
      <w:pPr>
        <w:jc w:val="both"/>
        <w:rPr>
          <w:rFonts w:ascii="Times New Roman" w:hAnsi="Times New Roman" w:cs="Times New Roman"/>
        </w:rPr>
      </w:pPr>
      <w:r w:rsidRPr="007F486D">
        <w:rPr>
          <w:rFonts w:ascii="Times New Roman" w:hAnsi="Times New Roman" w:cs="Times New Roman"/>
          <w:noProof/>
        </w:rPr>
        <w:drawing>
          <wp:inline distT="0" distB="0" distL="0" distR="0" wp14:anchorId="0343AC18" wp14:editId="562DC858">
            <wp:extent cx="5943600" cy="1194435"/>
            <wp:effectExtent l="0" t="0" r="0" b="571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3600" cy="1194435"/>
                    </a:xfrm>
                    <a:prstGeom prst="rect">
                      <a:avLst/>
                    </a:prstGeom>
                    <a:noFill/>
                    <a:ln>
                      <a:noFill/>
                    </a:ln>
                  </pic:spPr>
                </pic:pic>
              </a:graphicData>
            </a:graphic>
          </wp:inline>
        </w:drawing>
      </w:r>
    </w:p>
    <w:p w14:paraId="0A2DDD21" w14:textId="0D83C0A0" w:rsidR="007F486D" w:rsidRDefault="009E7998" w:rsidP="009E7998">
      <w:pPr>
        <w:pStyle w:val="afc"/>
        <w:spacing w:line="240" w:lineRule="auto"/>
        <w:ind w:firstLine="0"/>
        <w:jc w:val="center"/>
      </w:pPr>
      <w:bookmarkStart w:id="1497" w:name="_Ref110597227"/>
      <w:r w:rsidRPr="009E7998">
        <w:t xml:space="preserve">Рисунок </w:t>
      </w:r>
      <w:r w:rsidR="003F21D8">
        <w:fldChar w:fldCharType="begin"/>
      </w:r>
      <w:r w:rsidR="003F21D8">
        <w:instrText xml:space="preserve"> SEQ Рисунок \* ARABIC </w:instrText>
      </w:r>
      <w:r w:rsidR="003F21D8">
        <w:fldChar w:fldCharType="separate"/>
      </w:r>
      <w:r w:rsidR="00FA5D9A">
        <w:rPr>
          <w:noProof/>
        </w:rPr>
        <w:t>39</w:t>
      </w:r>
      <w:r w:rsidR="003F21D8">
        <w:rPr>
          <w:noProof/>
        </w:rPr>
        <w:fldChar w:fldCharType="end"/>
      </w:r>
      <w:bookmarkEnd w:id="1497"/>
      <w:r>
        <w:t xml:space="preserve"> – </w:t>
      </w:r>
      <w:r w:rsidR="0059683F">
        <w:t>Раздел «Заявления»</w:t>
      </w:r>
    </w:p>
    <w:p w14:paraId="1C88F9EE" w14:textId="77777777" w:rsidR="007F486D" w:rsidRDefault="007F486D" w:rsidP="00A0729A">
      <w:pPr>
        <w:pStyle w:val="afc"/>
        <w:spacing w:line="240" w:lineRule="auto"/>
        <w:ind w:firstLine="567"/>
      </w:pPr>
    </w:p>
    <w:p w14:paraId="267CDE3B" w14:textId="53139F88" w:rsidR="00394A3C" w:rsidRPr="00D9461D" w:rsidRDefault="00394A3C" w:rsidP="00A0729A">
      <w:pPr>
        <w:pStyle w:val="4"/>
        <w:spacing w:before="0"/>
        <w:ind w:firstLine="567"/>
        <w:rPr>
          <w:rFonts w:eastAsia="Calibri"/>
          <w:b/>
          <w:bCs w:val="0"/>
        </w:rPr>
      </w:pPr>
      <w:r w:rsidRPr="00D9461D">
        <w:rPr>
          <w:rFonts w:eastAsia="Calibri"/>
          <w:b/>
          <w:bCs w:val="0"/>
        </w:rPr>
        <w:t>Обработка заявок</w:t>
      </w:r>
    </w:p>
    <w:p w14:paraId="36278B29" w14:textId="1E4A09B8" w:rsidR="00394A3C" w:rsidRPr="00D9461D" w:rsidRDefault="00394A3C" w:rsidP="00A0729A">
      <w:pPr>
        <w:pStyle w:val="afc"/>
        <w:spacing w:line="240" w:lineRule="auto"/>
        <w:ind w:firstLine="567"/>
      </w:pPr>
      <w:r w:rsidRPr="00D9461D">
        <w:t>Поданные пользователями Портала заявки отображаются в подразделе «</w:t>
      </w:r>
      <w:r w:rsidR="00C32C2E" w:rsidRPr="00D9461D">
        <w:t>Управление группами и заявками</w:t>
      </w:r>
      <w:r w:rsidRPr="00D9461D">
        <w:t xml:space="preserve">». Для перехода в этот подраздел </w:t>
      </w:r>
      <w:r w:rsidR="007A3686">
        <w:t xml:space="preserve">необходимо </w:t>
      </w:r>
      <w:r w:rsidRPr="00D9461D">
        <w:t>откр</w:t>
      </w:r>
      <w:r w:rsidR="007A3686">
        <w:t>ыть</w:t>
      </w:r>
      <w:r w:rsidRPr="00D9461D">
        <w:t xml:space="preserve"> Личный кабинет – Кружки и</w:t>
      </w:r>
      <w:r w:rsidR="00A0729A" w:rsidRPr="00D9461D">
        <w:t> </w:t>
      </w:r>
      <w:r w:rsidRPr="00D9461D">
        <w:t xml:space="preserve">секции </w:t>
      </w:r>
      <w:r w:rsidR="00A0729A" w:rsidRPr="00D9461D">
        <w:t>–</w:t>
      </w:r>
      <w:r w:rsidRPr="00D9461D">
        <w:t xml:space="preserve"> выбрать в списке кружок или секцию – на карточке кружка или секции нажать кнопку «Редактировать» </w:t>
      </w:r>
      <w:r w:rsidR="00A0729A" w:rsidRPr="00D9461D">
        <w:t>–</w:t>
      </w:r>
      <w:r w:rsidRPr="00D9461D">
        <w:t xml:space="preserve"> «</w:t>
      </w:r>
      <w:r w:rsidR="00C32C2E" w:rsidRPr="00D9461D">
        <w:t>Управление группами и заявками</w:t>
      </w:r>
      <w:r w:rsidRPr="00D9461D">
        <w:t>»</w:t>
      </w:r>
      <w:r w:rsidR="00D9461D" w:rsidRPr="00D9461D">
        <w:t>.</w:t>
      </w:r>
    </w:p>
    <w:p w14:paraId="3374C679" w14:textId="1854390E" w:rsidR="00394A3C" w:rsidRPr="00D9461D" w:rsidRDefault="00DC1C0A" w:rsidP="00961A47">
      <w:pPr>
        <w:pStyle w:val="afc"/>
        <w:spacing w:line="240" w:lineRule="auto"/>
        <w:ind w:firstLine="567"/>
      </w:pPr>
      <w:r w:rsidRPr="00D9461D">
        <w:t>Помимо сведений о группах этот подраздел включает в себя еще несколько блоков:</w:t>
      </w:r>
    </w:p>
    <w:p w14:paraId="7B652318" w14:textId="4B7E62A4" w:rsidR="00DC1C0A" w:rsidRPr="00D9461D" w:rsidRDefault="00DC1C0A" w:rsidP="00961A47">
      <w:pPr>
        <w:pStyle w:val="afc"/>
        <w:spacing w:line="240" w:lineRule="auto"/>
        <w:ind w:firstLine="567"/>
      </w:pPr>
      <w:r w:rsidRPr="00D9461D">
        <w:t>«</w:t>
      </w:r>
      <w:r w:rsidR="00360A03" w:rsidRPr="00D9461D">
        <w:t>Новые</w:t>
      </w:r>
      <w:r w:rsidRPr="00D9461D">
        <w:t xml:space="preserve">» </w:t>
      </w:r>
      <w:r w:rsidR="00961A47" w:rsidRPr="00D9461D">
        <w:t>–</w:t>
      </w:r>
      <w:r w:rsidRPr="00D9461D">
        <w:t xml:space="preserve"> список поступивших, не обработанных заявок пользователей Портала</w:t>
      </w:r>
      <w:r w:rsidR="00610AEF" w:rsidRPr="00D9461D">
        <w:t xml:space="preserve"> (статус заявки «На </w:t>
      </w:r>
      <w:r w:rsidR="00CB22A3">
        <w:t>согласовании</w:t>
      </w:r>
      <w:r w:rsidR="00610AEF" w:rsidRPr="00D9461D">
        <w:t>»)</w:t>
      </w:r>
      <w:r w:rsidRPr="00D9461D">
        <w:t>. Такую заявку можно подтвердить</w:t>
      </w:r>
      <w:r w:rsidR="00610AEF" w:rsidRPr="00D9461D">
        <w:t xml:space="preserve"> – нажать кнопку «Одобрить»</w:t>
      </w:r>
      <w:r w:rsidRPr="00D9461D">
        <w:t xml:space="preserve"> (заявке присваивается статус </w:t>
      </w:r>
      <w:r w:rsidR="00360A03" w:rsidRPr="00D9461D">
        <w:t xml:space="preserve">«Предварительно одобрена» или </w:t>
      </w:r>
      <w:r w:rsidRPr="00D9461D">
        <w:t>«Участник») или отклонить</w:t>
      </w:r>
      <w:r w:rsidR="00610AEF" w:rsidRPr="00D9461D">
        <w:t xml:space="preserve"> – нажать кнопку «Отклонить»</w:t>
      </w:r>
      <w:r w:rsidRPr="00D9461D">
        <w:t xml:space="preserve"> (заявке присваивается статус «Заявка отклонена»)</w:t>
      </w:r>
      <w:r w:rsidR="00D9461D" w:rsidRPr="00D9461D">
        <w:t>;</w:t>
      </w:r>
    </w:p>
    <w:p w14:paraId="0E6C2570" w14:textId="1EB5EE7E" w:rsidR="00360A03" w:rsidRPr="00D9461D" w:rsidRDefault="00360A03" w:rsidP="00961A47">
      <w:pPr>
        <w:pStyle w:val="afc"/>
        <w:spacing w:line="240" w:lineRule="auto"/>
        <w:ind w:firstLine="567"/>
      </w:pPr>
      <w:r w:rsidRPr="00D9461D">
        <w:t xml:space="preserve">«Приглашенные» </w:t>
      </w:r>
      <w:r w:rsidR="007A3686">
        <w:t>–</w:t>
      </w:r>
      <w:r w:rsidRPr="00D9461D">
        <w:t xml:space="preserve"> список заявок, предварительно одобренных, находящихся в статусе «Предварительно одобрена». При предварительном одобрении заявки можно пригласить для сверки данных или на испытания</w:t>
      </w:r>
      <w:r w:rsidR="00D9461D" w:rsidRPr="00D9461D">
        <w:t>;</w:t>
      </w:r>
    </w:p>
    <w:p w14:paraId="28F73A37" w14:textId="40C83F44" w:rsidR="00DC1C0A" w:rsidRPr="00D9461D" w:rsidRDefault="00A178D9" w:rsidP="00961A47">
      <w:pPr>
        <w:pStyle w:val="afc"/>
        <w:spacing w:line="240" w:lineRule="auto"/>
        <w:ind w:firstLine="567"/>
      </w:pPr>
      <w:r w:rsidRPr="00D9461D">
        <w:t>«</w:t>
      </w:r>
      <w:r w:rsidR="00360A03" w:rsidRPr="00D9461D">
        <w:t>У</w:t>
      </w:r>
      <w:r w:rsidR="00DC1C0A" w:rsidRPr="00D9461D">
        <w:t>частники»</w:t>
      </w:r>
      <w:r w:rsidR="00610AEF" w:rsidRPr="00D9461D">
        <w:t xml:space="preserve"> </w:t>
      </w:r>
      <w:r w:rsidR="00961A47" w:rsidRPr="00D9461D">
        <w:t>–</w:t>
      </w:r>
      <w:r w:rsidR="00610AEF" w:rsidRPr="00D9461D">
        <w:t xml:space="preserve"> список заявок, одобренных в качестве участников – нажата кнопка «Одобрить» и присвоен статус «Участник»</w:t>
      </w:r>
      <w:r w:rsidR="00961A47" w:rsidRPr="00D9461D">
        <w:t>;</w:t>
      </w:r>
    </w:p>
    <w:p w14:paraId="0752D019" w14:textId="7591E046" w:rsidR="00DC1C0A" w:rsidRPr="00D9461D" w:rsidRDefault="00DC1C0A" w:rsidP="00961A47">
      <w:pPr>
        <w:pStyle w:val="afc"/>
        <w:spacing w:line="240" w:lineRule="auto"/>
        <w:ind w:firstLine="567"/>
      </w:pPr>
      <w:r w:rsidRPr="00D9461D">
        <w:t>«Исключенные»</w:t>
      </w:r>
      <w:r w:rsidR="00610AEF" w:rsidRPr="00D9461D">
        <w:t xml:space="preserve"> </w:t>
      </w:r>
      <w:r w:rsidR="00961A47" w:rsidRPr="00D9461D">
        <w:t xml:space="preserve">– </w:t>
      </w:r>
      <w:r w:rsidR="00610AEF" w:rsidRPr="00D9461D">
        <w:t>список участников, которые были удалены, например, по</w:t>
      </w:r>
      <w:r w:rsidR="00D172D7" w:rsidRPr="00D9461D">
        <w:t> </w:t>
      </w:r>
      <w:r w:rsidR="00610AEF" w:rsidRPr="00D9461D">
        <w:t xml:space="preserve">причинам неявки на кружок (секцию). </w:t>
      </w:r>
    </w:p>
    <w:p w14:paraId="26127D23" w14:textId="224A9ED5" w:rsidR="00394A3C" w:rsidRPr="00D9461D" w:rsidRDefault="00610AEF" w:rsidP="00961A47">
      <w:pPr>
        <w:pStyle w:val="afc"/>
        <w:spacing w:line="240" w:lineRule="auto"/>
        <w:ind w:firstLine="567"/>
      </w:pPr>
      <w:r w:rsidRPr="00D9461D">
        <w:t xml:space="preserve">Отклоненные заявки не отображаются в разделе. При отклонении заявки пользователь должен заново подавать заявку. </w:t>
      </w:r>
    </w:p>
    <w:p w14:paraId="5EA1F748" w14:textId="1FD4E692" w:rsidR="008D5262" w:rsidRPr="00D9461D" w:rsidRDefault="00610AEF" w:rsidP="00961A47">
      <w:pPr>
        <w:pStyle w:val="afc"/>
        <w:spacing w:line="240" w:lineRule="auto"/>
        <w:ind w:firstLine="567"/>
      </w:pPr>
      <w:r w:rsidRPr="00D9461D">
        <w:t xml:space="preserve">Исключенный участник может быть восстановлен – кнопка «Восстановить». </w:t>
      </w:r>
    </w:p>
    <w:p w14:paraId="22EA5825" w14:textId="71274D13" w:rsidR="00A178D9" w:rsidRPr="00D9461D" w:rsidRDefault="00610AEF" w:rsidP="00961A47">
      <w:pPr>
        <w:pStyle w:val="afc"/>
        <w:spacing w:line="240" w:lineRule="auto"/>
        <w:ind w:firstLine="567"/>
      </w:pPr>
      <w:r w:rsidRPr="00D9461D">
        <w:t>Примечание: Вся обработка заявок производится в с</w:t>
      </w:r>
      <w:r w:rsidR="00A178D9" w:rsidRPr="00D9461D">
        <w:t>татусе группы «Комплектование».</w:t>
      </w:r>
    </w:p>
    <w:p w14:paraId="728F4547" w14:textId="4A58B64C" w:rsidR="00A82F6D" w:rsidRPr="00D9461D" w:rsidRDefault="00A82F6D" w:rsidP="00961A47">
      <w:pPr>
        <w:pStyle w:val="afc"/>
        <w:spacing w:line="240" w:lineRule="auto"/>
        <w:ind w:firstLine="567"/>
      </w:pPr>
      <w:r w:rsidRPr="00D9461D">
        <w:t xml:space="preserve">При одобрении или отклонении заявки пользователь может указать причину отклонения или указать дополнительную информацию в поле «Комментарий». Комментарий будет отображаться в заявке заявителя под значением статуса заявки. </w:t>
      </w:r>
    </w:p>
    <w:p w14:paraId="2A67A165" w14:textId="062ADC63" w:rsidR="00F96334" w:rsidRPr="00D9461D" w:rsidRDefault="00F96334" w:rsidP="00F96334">
      <w:pPr>
        <w:pStyle w:val="4"/>
        <w:spacing w:before="0"/>
        <w:ind w:firstLine="567"/>
        <w:rPr>
          <w:rFonts w:eastAsia="Calibri"/>
          <w:b/>
          <w:bCs w:val="0"/>
        </w:rPr>
      </w:pPr>
      <w:r w:rsidRPr="00D9461D">
        <w:rPr>
          <w:rFonts w:eastAsia="Calibri"/>
          <w:b/>
          <w:bCs w:val="0"/>
        </w:rPr>
        <w:t>Дубли заявок</w:t>
      </w:r>
    </w:p>
    <w:p w14:paraId="64A76DC4" w14:textId="0B57E4DB" w:rsidR="00F96334" w:rsidRPr="00D9461D" w:rsidRDefault="00F96334" w:rsidP="00961A47">
      <w:pPr>
        <w:pStyle w:val="afc"/>
        <w:spacing w:line="240" w:lineRule="auto"/>
        <w:ind w:firstLine="567"/>
      </w:pPr>
      <w:r w:rsidRPr="00D9461D">
        <w:t>В связи с тем, что заявки могут подаваться несколькими способами – через саму систему, а также через портал Госуслуг – каждая з</w:t>
      </w:r>
      <w:r w:rsidR="00C76B9A" w:rsidRPr="00D9461D">
        <w:t xml:space="preserve">аявка проверяется с уже имеющимися заявками на наличие дублей. </w:t>
      </w:r>
    </w:p>
    <w:p w14:paraId="5825D5DA" w14:textId="7F661E00" w:rsidR="00D7624B" w:rsidRPr="00D9461D" w:rsidRDefault="00D7624B" w:rsidP="00961A47">
      <w:pPr>
        <w:pStyle w:val="afc"/>
        <w:spacing w:line="240" w:lineRule="auto"/>
        <w:ind w:firstLine="567"/>
      </w:pPr>
      <w:r w:rsidRPr="00D9461D">
        <w:t>Если выявлено, что заявка может являться дублем, то под датой и временем подачи заявки отображается информация о том, дублем к какой заявке она является</w:t>
      </w:r>
      <w:r w:rsidR="00D9461D">
        <w:t xml:space="preserve"> (</w:t>
      </w:r>
      <w:r w:rsidR="00D9461D">
        <w:fldChar w:fldCharType="begin"/>
      </w:r>
      <w:r w:rsidR="00D9461D">
        <w:instrText xml:space="preserve"> REF _Ref115372083 \h </w:instrText>
      </w:r>
      <w:r w:rsidR="00D9461D">
        <w:fldChar w:fldCharType="separate"/>
      </w:r>
      <w:r w:rsidR="002E61FD" w:rsidRPr="00D9461D">
        <w:t xml:space="preserve">Рисунок </w:t>
      </w:r>
      <w:r w:rsidR="002E61FD">
        <w:rPr>
          <w:noProof/>
        </w:rPr>
        <w:t>40</w:t>
      </w:r>
      <w:r w:rsidR="00D9461D">
        <w:fldChar w:fldCharType="end"/>
      </w:r>
      <w:r w:rsidR="00D9461D">
        <w:t>)</w:t>
      </w:r>
      <w:r w:rsidRPr="00D9461D">
        <w:t xml:space="preserve">. </w:t>
      </w:r>
    </w:p>
    <w:p w14:paraId="45F355AA" w14:textId="0B7DE7A8" w:rsidR="00C76B9A" w:rsidRPr="00D9461D" w:rsidRDefault="00C76B9A" w:rsidP="00961A47">
      <w:pPr>
        <w:pStyle w:val="afc"/>
        <w:spacing w:line="240" w:lineRule="auto"/>
        <w:ind w:firstLine="567"/>
      </w:pPr>
      <w:r w:rsidRPr="00D9461D">
        <w:t>Заявка обозначается как дубль, если две и более заявок:</w:t>
      </w:r>
    </w:p>
    <w:p w14:paraId="4FDEFE17" w14:textId="77777777" w:rsidR="00C76B9A" w:rsidRPr="00D9461D" w:rsidRDefault="00C76B9A" w:rsidP="00C76B9A">
      <w:pPr>
        <w:pStyle w:val="afc"/>
        <w:spacing w:line="240" w:lineRule="auto"/>
        <w:ind w:firstLine="567"/>
      </w:pPr>
      <w:r w:rsidRPr="00D9461D">
        <w:t>поданы в одну и ту же группу программы;</w:t>
      </w:r>
    </w:p>
    <w:p w14:paraId="38C6A0BB" w14:textId="120A9456" w:rsidR="00C76B9A" w:rsidRPr="00D9461D" w:rsidRDefault="00C76B9A" w:rsidP="00C76B9A">
      <w:pPr>
        <w:pStyle w:val="afc"/>
        <w:spacing w:line="240" w:lineRule="auto"/>
        <w:ind w:firstLine="567"/>
      </w:pPr>
      <w:r w:rsidRPr="00D9461D">
        <w:t xml:space="preserve">заявка подана на одну и ту же персону или на персон с совпадающим СНИЛС или данными документа, удостоверяющего личность (подраздел </w:t>
      </w:r>
      <w:r w:rsidR="00D9461D">
        <w:t>«</w:t>
      </w:r>
      <w:r w:rsidRPr="00D9461D">
        <w:t>Сведения о документе, удостоверяющем личность</w:t>
      </w:r>
      <w:r w:rsidR="00D9461D">
        <w:t>»</w:t>
      </w:r>
      <w:r w:rsidRPr="00D9461D">
        <w:t xml:space="preserve">, поля </w:t>
      </w:r>
      <w:r w:rsidR="00D9461D">
        <w:t>«</w:t>
      </w:r>
      <w:r w:rsidRPr="00D9461D">
        <w:t>Тип документа</w:t>
      </w:r>
      <w:r w:rsidR="00D9461D">
        <w:t>»</w:t>
      </w:r>
      <w:r w:rsidRPr="00D9461D">
        <w:t xml:space="preserve">, </w:t>
      </w:r>
      <w:r w:rsidR="00D9461D">
        <w:t>«</w:t>
      </w:r>
      <w:r w:rsidRPr="00D9461D">
        <w:t>Серия</w:t>
      </w:r>
      <w:r w:rsidR="00D9461D">
        <w:t>»</w:t>
      </w:r>
      <w:r w:rsidRPr="00D9461D">
        <w:t xml:space="preserve">, </w:t>
      </w:r>
      <w:r w:rsidR="00D9461D">
        <w:t>«</w:t>
      </w:r>
      <w:r w:rsidRPr="00D9461D">
        <w:t>Номер документа</w:t>
      </w:r>
      <w:r w:rsidR="00D9461D">
        <w:t>»</w:t>
      </w:r>
      <w:r w:rsidRPr="00D9461D">
        <w:t xml:space="preserve">, </w:t>
      </w:r>
      <w:r w:rsidR="00D9461D">
        <w:t>«</w:t>
      </w:r>
      <w:r w:rsidRPr="00D9461D">
        <w:t>Дата выдачи</w:t>
      </w:r>
      <w:r w:rsidR="00D9461D">
        <w:t>»</w:t>
      </w:r>
      <w:r w:rsidRPr="00D9461D">
        <w:t>);</w:t>
      </w:r>
    </w:p>
    <w:p w14:paraId="232A25C3" w14:textId="71A83636" w:rsidR="00C76B9A" w:rsidRPr="00D9461D" w:rsidRDefault="00C76B9A" w:rsidP="007504B9">
      <w:pPr>
        <w:pStyle w:val="afc"/>
        <w:spacing w:line="240" w:lineRule="auto"/>
        <w:ind w:firstLine="567"/>
      </w:pPr>
      <w:r w:rsidRPr="00D9461D">
        <w:t xml:space="preserve">статусы заявок. Допустима повторная подача заявки, если все предыдущие заявки находятся в статусе </w:t>
      </w:r>
      <w:r w:rsidR="00D9461D">
        <w:t>«</w:t>
      </w:r>
      <w:r w:rsidRPr="00D9461D">
        <w:t>Заявка отклонена</w:t>
      </w:r>
      <w:r w:rsidR="00D9461D">
        <w:t>»</w:t>
      </w:r>
      <w:r w:rsidRPr="00D9461D">
        <w:t xml:space="preserve">, </w:t>
      </w:r>
      <w:r w:rsidR="00D9461D">
        <w:t>«</w:t>
      </w:r>
      <w:r w:rsidRPr="00D9461D">
        <w:t>Заявка отозвана</w:t>
      </w:r>
      <w:r w:rsidR="00D9461D">
        <w:t>»</w:t>
      </w:r>
      <w:r w:rsidRPr="00D9461D">
        <w:t xml:space="preserve">, </w:t>
      </w:r>
      <w:r w:rsidR="00D9461D">
        <w:t>«</w:t>
      </w:r>
      <w:r w:rsidRPr="00D9461D">
        <w:t>Участник удален</w:t>
      </w:r>
      <w:r w:rsidR="00D9461D">
        <w:t>»</w:t>
      </w:r>
      <w:r w:rsidRPr="00D9461D">
        <w:t>.</w:t>
      </w:r>
    </w:p>
    <w:p w14:paraId="22567EEC" w14:textId="1D8F2F52" w:rsidR="00C76B9A" w:rsidRPr="00D9461D" w:rsidRDefault="00C35F89" w:rsidP="00D7624B">
      <w:pPr>
        <w:pStyle w:val="afc"/>
        <w:spacing w:line="240" w:lineRule="auto"/>
        <w:ind w:firstLine="0"/>
        <w:jc w:val="center"/>
      </w:pPr>
      <w:r>
        <w:rPr>
          <w:noProof/>
        </w:rPr>
        <w:drawing>
          <wp:inline distT="0" distB="0" distL="0" distR="0" wp14:anchorId="4D843788" wp14:editId="0777A879">
            <wp:extent cx="4916905" cy="2814762"/>
            <wp:effectExtent l="0" t="0" r="0" b="508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002370" cy="2863688"/>
                    </a:xfrm>
                    <a:prstGeom prst="rect">
                      <a:avLst/>
                    </a:prstGeom>
                  </pic:spPr>
                </pic:pic>
              </a:graphicData>
            </a:graphic>
          </wp:inline>
        </w:drawing>
      </w:r>
    </w:p>
    <w:p w14:paraId="67094DC4" w14:textId="5B1F64B5" w:rsidR="00C76B9A" w:rsidRDefault="00D9461D" w:rsidP="00D7624B">
      <w:pPr>
        <w:pStyle w:val="afc"/>
        <w:spacing w:line="240" w:lineRule="auto"/>
        <w:ind w:firstLine="0"/>
        <w:jc w:val="center"/>
      </w:pPr>
      <w:bookmarkStart w:id="1498" w:name="_Ref115372083"/>
      <w:r w:rsidRPr="00D9461D">
        <w:t xml:space="preserve">Рисунок </w:t>
      </w:r>
      <w:r w:rsidR="003F21D8">
        <w:fldChar w:fldCharType="begin"/>
      </w:r>
      <w:r w:rsidR="003F21D8">
        <w:instrText xml:space="preserve"> SEQ Рисунок \* ARABIC </w:instrText>
      </w:r>
      <w:r w:rsidR="003F21D8">
        <w:fldChar w:fldCharType="separate"/>
      </w:r>
      <w:r w:rsidR="002E61FD">
        <w:rPr>
          <w:noProof/>
        </w:rPr>
        <w:t>40</w:t>
      </w:r>
      <w:r w:rsidR="003F21D8">
        <w:rPr>
          <w:noProof/>
        </w:rPr>
        <w:fldChar w:fldCharType="end"/>
      </w:r>
      <w:bookmarkEnd w:id="1498"/>
      <w:r w:rsidR="00C76B9A" w:rsidRPr="00D9461D">
        <w:t xml:space="preserve"> </w:t>
      </w:r>
      <w:r w:rsidR="00D7624B" w:rsidRPr="00D9461D">
        <w:t>–</w:t>
      </w:r>
      <w:r w:rsidR="00C76B9A" w:rsidRPr="00D9461D">
        <w:t xml:space="preserve"> </w:t>
      </w:r>
      <w:r w:rsidR="00D7624B" w:rsidRPr="00D9461D">
        <w:t>Отображения дубля заявки</w:t>
      </w:r>
    </w:p>
    <w:p w14:paraId="596FB75E" w14:textId="77777777" w:rsidR="00D7624B" w:rsidRPr="00D9461D" w:rsidRDefault="00D7624B" w:rsidP="00D7624B">
      <w:pPr>
        <w:pStyle w:val="4"/>
        <w:spacing w:before="0"/>
        <w:ind w:firstLine="567"/>
        <w:rPr>
          <w:rFonts w:eastAsia="Calibri"/>
          <w:b/>
          <w:bCs w:val="0"/>
        </w:rPr>
      </w:pPr>
      <w:r w:rsidRPr="00D9461D">
        <w:rPr>
          <w:rFonts w:eastAsia="Calibri"/>
          <w:b/>
          <w:bCs w:val="0"/>
        </w:rPr>
        <w:t>Информирование пользователей</w:t>
      </w:r>
    </w:p>
    <w:p w14:paraId="2DDA71BC" w14:textId="03ACBA83" w:rsidR="00D7624B" w:rsidRPr="00D9461D" w:rsidRDefault="00D7624B" w:rsidP="00D7624B">
      <w:pPr>
        <w:pStyle w:val="afc"/>
        <w:spacing w:line="240" w:lineRule="auto"/>
        <w:ind w:firstLine="567"/>
      </w:pPr>
      <w:r w:rsidRPr="00D9461D">
        <w:t xml:space="preserve">При обработке заявок </w:t>
      </w:r>
      <w:r w:rsidR="003F7E6E" w:rsidRPr="00D9461D">
        <w:t xml:space="preserve">(изменении статусов заявок и выполнении иных действий оператором-представителем образовательной организации) на адрес электронной почты пользователя, указанный в личном профиле, направляются уведомления. </w:t>
      </w:r>
    </w:p>
    <w:p w14:paraId="147BD336" w14:textId="787FE931" w:rsidR="003F7E6E" w:rsidRPr="00D9461D" w:rsidRDefault="003F7E6E" w:rsidP="00D7624B">
      <w:pPr>
        <w:pStyle w:val="afc"/>
        <w:spacing w:line="240" w:lineRule="auto"/>
        <w:ind w:firstLine="567"/>
      </w:pPr>
      <w:r w:rsidRPr="00D9461D">
        <w:t>Уведомления направляются в следующих случаях:</w:t>
      </w:r>
    </w:p>
    <w:p w14:paraId="6D628B1E" w14:textId="571D6EA3" w:rsidR="003F7E6E" w:rsidRPr="00D9461D" w:rsidRDefault="00D9461D" w:rsidP="00D9461D">
      <w:pPr>
        <w:pStyle w:val="afc"/>
        <w:spacing w:line="240" w:lineRule="auto"/>
        <w:ind w:firstLine="567"/>
      </w:pPr>
      <w:r>
        <w:t>о</w:t>
      </w:r>
      <w:r w:rsidR="003F7E6E" w:rsidRPr="00D9461D">
        <w:t>б изменении статуса заявки на статус «Предварительно одобрена»;</w:t>
      </w:r>
    </w:p>
    <w:p w14:paraId="6852EAC0" w14:textId="33E50335" w:rsidR="003F7E6E" w:rsidRPr="00D9461D" w:rsidRDefault="00D9461D" w:rsidP="00D9461D">
      <w:pPr>
        <w:pStyle w:val="afc"/>
        <w:spacing w:line="240" w:lineRule="auto"/>
        <w:ind w:firstLine="567"/>
      </w:pPr>
      <w:r>
        <w:t>в</w:t>
      </w:r>
      <w:r w:rsidR="003F7E6E" w:rsidRPr="00D9461D">
        <w:t xml:space="preserve"> случае приглашения пользователя </w:t>
      </w:r>
      <w:r w:rsidR="003D7C53" w:rsidRPr="00D9461D">
        <w:t>в образовательную организацию для сверки сведений, ранее указанных в заявлении;</w:t>
      </w:r>
    </w:p>
    <w:p w14:paraId="25E5F5D7" w14:textId="126576D5" w:rsidR="003D7C53" w:rsidRPr="00D9461D" w:rsidRDefault="00D9461D" w:rsidP="00D9461D">
      <w:pPr>
        <w:pStyle w:val="afc"/>
        <w:spacing w:line="240" w:lineRule="auto"/>
        <w:ind w:firstLine="567"/>
      </w:pPr>
      <w:r>
        <w:t>в</w:t>
      </w:r>
      <w:r w:rsidR="003D7C53" w:rsidRPr="00D9461D">
        <w:t xml:space="preserve"> случае приглашения на приемные (вступительные) испытания;</w:t>
      </w:r>
    </w:p>
    <w:p w14:paraId="6B4FEDE9" w14:textId="7CF236FD" w:rsidR="00C76B9A" w:rsidRPr="00D9461D" w:rsidRDefault="00D9461D" w:rsidP="00D9461D">
      <w:pPr>
        <w:pStyle w:val="afc"/>
        <w:spacing w:line="240" w:lineRule="auto"/>
        <w:ind w:firstLine="567"/>
      </w:pPr>
      <w:r>
        <w:t>в</w:t>
      </w:r>
      <w:r w:rsidR="003D7C53" w:rsidRPr="00D9461D">
        <w:t xml:space="preserve"> случае отклонения заявки/отказа в предоставлении услуги. </w:t>
      </w:r>
    </w:p>
    <w:p w14:paraId="03AD6A2D" w14:textId="67A6E83B" w:rsidR="00610AEF" w:rsidRPr="00961A47" w:rsidRDefault="00610AEF" w:rsidP="00961A47">
      <w:pPr>
        <w:pStyle w:val="4"/>
        <w:spacing w:before="0"/>
        <w:ind w:firstLine="567"/>
        <w:rPr>
          <w:rFonts w:eastAsia="Calibri"/>
          <w:b/>
          <w:bCs w:val="0"/>
        </w:rPr>
      </w:pPr>
      <w:r w:rsidRPr="00961A47">
        <w:rPr>
          <w:rFonts w:eastAsia="Calibri"/>
          <w:b/>
          <w:bCs w:val="0"/>
        </w:rPr>
        <w:t>Лист ожидания</w:t>
      </w:r>
    </w:p>
    <w:p w14:paraId="54AFABEB" w14:textId="450FEA88" w:rsidR="00610AEF" w:rsidRDefault="00610AEF" w:rsidP="00961A47">
      <w:pPr>
        <w:pStyle w:val="afc"/>
        <w:spacing w:line="240" w:lineRule="auto"/>
        <w:ind w:firstLine="567"/>
      </w:pPr>
      <w:r>
        <w:t xml:space="preserve">В сведениях о группе есть поле «Максимальное количество участников», заполнение которого позволяет регулировать подачу заявок пользователями Портала. </w:t>
      </w:r>
    </w:p>
    <w:p w14:paraId="7001E759" w14:textId="6F1D1941" w:rsidR="00961A47" w:rsidRDefault="00961A47" w:rsidP="00961A47">
      <w:pPr>
        <w:pStyle w:val="afc"/>
        <w:spacing w:line="240" w:lineRule="auto"/>
        <w:ind w:firstLine="567"/>
      </w:pPr>
      <w:r w:rsidRPr="00E431F0">
        <w:t>Система в каждый момент времени рассчитывает количество</w:t>
      </w:r>
      <w:r>
        <w:t xml:space="preserve"> свободных мест в группе. Оно равняется разнице между максимальным количеством участников и количеством поданных заявок в статусах «На рассмотрении» или «Участник». Отклоненные заявки и</w:t>
      </w:r>
      <w:r w:rsidR="00540A03">
        <w:t> </w:t>
      </w:r>
      <w:r>
        <w:t xml:space="preserve">исключенные участники в расчете не участвуют. </w:t>
      </w:r>
    </w:p>
    <w:p w14:paraId="14152956" w14:textId="14C6582D" w:rsidR="00961A47" w:rsidRDefault="00961A47" w:rsidP="00961A47">
      <w:pPr>
        <w:pStyle w:val="afc"/>
        <w:spacing w:line="240" w:lineRule="auto"/>
        <w:ind w:firstLine="567"/>
      </w:pPr>
      <w:r>
        <w:t xml:space="preserve">Когда количество свободных мест в группе </w:t>
      </w:r>
      <w:r w:rsidRPr="004918C5">
        <w:t>&lt;1</w:t>
      </w:r>
      <w:r>
        <w:t>, то вместо кнопки «Подать заявку» пользователь будет видеть «Подать заявку в лист ожидания» (</w:t>
      </w:r>
      <w:r>
        <w:fldChar w:fldCharType="begin"/>
      </w:r>
      <w:r>
        <w:instrText xml:space="preserve"> REF _Ref103413742 \h </w:instrText>
      </w:r>
      <w:r>
        <w:fldChar w:fldCharType="separate"/>
      </w:r>
      <w:r w:rsidR="009E4628" w:rsidRPr="00961A47">
        <w:t xml:space="preserve">Рисунок </w:t>
      </w:r>
      <w:r w:rsidR="009E4628">
        <w:rPr>
          <w:noProof/>
        </w:rPr>
        <w:t>41</w:t>
      </w:r>
      <w:r>
        <w:fldChar w:fldCharType="end"/>
      </w:r>
      <w:r>
        <w:t xml:space="preserve">). </w:t>
      </w:r>
    </w:p>
    <w:p w14:paraId="0EA52D5D" w14:textId="77777777" w:rsidR="00961A47" w:rsidRDefault="00961A47" w:rsidP="00961A47">
      <w:pPr>
        <w:pStyle w:val="afc"/>
        <w:spacing w:line="240" w:lineRule="auto"/>
        <w:ind w:firstLine="567"/>
      </w:pPr>
    </w:p>
    <w:p w14:paraId="779B125E" w14:textId="77777777" w:rsidR="00961A47" w:rsidRDefault="00A178D9" w:rsidP="00961A47">
      <w:pPr>
        <w:pStyle w:val="afc"/>
        <w:keepNext/>
        <w:spacing w:line="240" w:lineRule="auto"/>
        <w:ind w:firstLine="0"/>
        <w:jc w:val="center"/>
      </w:pPr>
      <w:r w:rsidRPr="00E431F0">
        <w:rPr>
          <w:noProof/>
        </w:rPr>
        <w:drawing>
          <wp:inline distT="0" distB="0" distL="0" distR="0" wp14:anchorId="19C28E2D" wp14:editId="4EE4B1DB">
            <wp:extent cx="4724400" cy="1270000"/>
            <wp:effectExtent l="0" t="0" r="0" b="635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724400" cy="1270000"/>
                    </a:xfrm>
                    <a:prstGeom prst="rect">
                      <a:avLst/>
                    </a:prstGeom>
                    <a:noFill/>
                    <a:ln>
                      <a:noFill/>
                    </a:ln>
                  </pic:spPr>
                </pic:pic>
              </a:graphicData>
            </a:graphic>
          </wp:inline>
        </w:drawing>
      </w:r>
    </w:p>
    <w:p w14:paraId="467554AA" w14:textId="5FB8FC8C" w:rsidR="00A178D9" w:rsidRDefault="00961A47" w:rsidP="00961A47">
      <w:pPr>
        <w:pStyle w:val="aff8"/>
        <w:spacing w:before="0" w:after="0"/>
        <w:rPr>
          <w:rFonts w:ascii="Times New Roman" w:hAnsi="Times New Roman" w:cs="Times New Roman"/>
          <w:szCs w:val="24"/>
        </w:rPr>
      </w:pPr>
      <w:bookmarkStart w:id="1499" w:name="_Ref103413742"/>
      <w:r w:rsidRPr="00961A47">
        <w:rPr>
          <w:rFonts w:ascii="Times New Roman" w:hAnsi="Times New Roman" w:cs="Times New Roman"/>
          <w:szCs w:val="24"/>
        </w:rPr>
        <w:t xml:space="preserve">Рисунок </w:t>
      </w:r>
      <w:r w:rsidRPr="00961A47">
        <w:rPr>
          <w:rFonts w:ascii="Times New Roman" w:hAnsi="Times New Roman" w:cs="Times New Roman"/>
          <w:szCs w:val="24"/>
        </w:rPr>
        <w:fldChar w:fldCharType="begin"/>
      </w:r>
      <w:r w:rsidRPr="00961A47">
        <w:rPr>
          <w:rFonts w:ascii="Times New Roman" w:hAnsi="Times New Roman" w:cs="Times New Roman"/>
          <w:szCs w:val="24"/>
        </w:rPr>
        <w:instrText xml:space="preserve"> SEQ Рисунок \* ARABIC </w:instrText>
      </w:r>
      <w:r w:rsidRPr="00961A47">
        <w:rPr>
          <w:rFonts w:ascii="Times New Roman" w:hAnsi="Times New Roman" w:cs="Times New Roman"/>
          <w:szCs w:val="24"/>
        </w:rPr>
        <w:fldChar w:fldCharType="separate"/>
      </w:r>
      <w:r w:rsidR="009E4628">
        <w:rPr>
          <w:rFonts w:ascii="Times New Roman" w:hAnsi="Times New Roman" w:cs="Times New Roman"/>
          <w:noProof/>
          <w:szCs w:val="24"/>
        </w:rPr>
        <w:t>41</w:t>
      </w:r>
      <w:r w:rsidRPr="00961A47">
        <w:rPr>
          <w:rFonts w:ascii="Times New Roman" w:hAnsi="Times New Roman" w:cs="Times New Roman"/>
          <w:szCs w:val="24"/>
        </w:rPr>
        <w:fldChar w:fldCharType="end"/>
      </w:r>
      <w:bookmarkEnd w:id="1499"/>
      <w:r w:rsidRPr="00961A47">
        <w:rPr>
          <w:rFonts w:ascii="Times New Roman" w:hAnsi="Times New Roman" w:cs="Times New Roman"/>
          <w:szCs w:val="24"/>
        </w:rPr>
        <w:t xml:space="preserve"> – Группа без свободных мест с возможностью подачи заявки в лист ожидания</w:t>
      </w:r>
    </w:p>
    <w:p w14:paraId="6C3A6FCE" w14:textId="77777777" w:rsidR="00961A47" w:rsidRPr="00961A47" w:rsidRDefault="00961A47" w:rsidP="00961A47"/>
    <w:p w14:paraId="6168A2DC" w14:textId="79D3D5D2" w:rsidR="00610AEF" w:rsidRDefault="00610AEF" w:rsidP="00961A47">
      <w:pPr>
        <w:pStyle w:val="afc"/>
        <w:spacing w:line="240" w:lineRule="auto"/>
        <w:ind w:firstLine="567"/>
      </w:pPr>
      <w:r>
        <w:t>Поданные в лист ожидания заявки представитель организации рассматривает в</w:t>
      </w:r>
      <w:r w:rsidR="00D172D7">
        <w:t> </w:t>
      </w:r>
      <w:r>
        <w:t xml:space="preserve">обычном порядке. </w:t>
      </w:r>
    </w:p>
    <w:p w14:paraId="30B6EE1C" w14:textId="36FB3049" w:rsidR="00610AEF" w:rsidRPr="00961A47" w:rsidRDefault="00610AEF" w:rsidP="00961A47">
      <w:pPr>
        <w:pStyle w:val="4"/>
        <w:spacing w:before="0"/>
        <w:ind w:firstLine="567"/>
        <w:rPr>
          <w:rFonts w:eastAsia="Calibri"/>
          <w:b/>
          <w:bCs w:val="0"/>
        </w:rPr>
      </w:pPr>
      <w:r w:rsidRPr="00961A47">
        <w:rPr>
          <w:rFonts w:eastAsia="Calibri"/>
          <w:b/>
          <w:bCs w:val="0"/>
        </w:rPr>
        <w:t xml:space="preserve">Перевод </w:t>
      </w:r>
      <w:r w:rsidR="0020626A" w:rsidRPr="00961A47">
        <w:rPr>
          <w:rFonts w:eastAsia="Calibri"/>
          <w:b/>
          <w:bCs w:val="0"/>
        </w:rPr>
        <w:t>между группами</w:t>
      </w:r>
    </w:p>
    <w:p w14:paraId="74D9678F" w14:textId="1D7906DB" w:rsidR="00610AEF" w:rsidRPr="001C28CC" w:rsidRDefault="00610AEF" w:rsidP="00B675EF">
      <w:pPr>
        <w:pStyle w:val="afc"/>
        <w:spacing w:line="240" w:lineRule="auto"/>
        <w:ind w:firstLine="567"/>
      </w:pPr>
      <w:r w:rsidRPr="001C28CC">
        <w:t xml:space="preserve">Также в </w:t>
      </w:r>
      <w:r>
        <w:t>под</w:t>
      </w:r>
      <w:r w:rsidRPr="001C28CC">
        <w:t>разделе «</w:t>
      </w:r>
      <w:r w:rsidR="00690928">
        <w:t>Управление группами и заявками</w:t>
      </w:r>
      <w:r w:rsidRPr="001C28CC">
        <w:t>» на вкладк</w:t>
      </w:r>
      <w:r w:rsidR="00A178D9">
        <w:t>е</w:t>
      </w:r>
      <w:r w:rsidRPr="001C28CC">
        <w:t xml:space="preserve"> «</w:t>
      </w:r>
      <w:r w:rsidR="00690928">
        <w:t>У</w:t>
      </w:r>
      <w:r w:rsidRPr="001C28CC">
        <w:t>частники» обеспечена возможность перевода участников между группами</w:t>
      </w:r>
      <w:r w:rsidR="0020626A">
        <w:t xml:space="preserve"> одного кружка (секции)</w:t>
      </w:r>
      <w:r w:rsidRPr="001C28CC">
        <w:t>. Для</w:t>
      </w:r>
      <w:r w:rsidR="00540A03">
        <w:t> </w:t>
      </w:r>
      <w:r w:rsidRPr="001C28CC">
        <w:t>этого необходимо нажать кнопку «Перевести». После этого откроется всплывающее окно «Перевести в группу».</w:t>
      </w:r>
    </w:p>
    <w:p w14:paraId="5366CC6A" w14:textId="6EEE18B6" w:rsidR="00610AEF" w:rsidRPr="001C28CC" w:rsidRDefault="00610AEF" w:rsidP="00B675EF">
      <w:pPr>
        <w:pStyle w:val="afc"/>
        <w:spacing w:line="240" w:lineRule="auto"/>
        <w:ind w:firstLine="567"/>
      </w:pPr>
      <w:r w:rsidRPr="001C28CC">
        <w:t>В выпадающем списке поля «Выберите группу» отобразится список групп текущего кружка или секции, находящихс</w:t>
      </w:r>
      <w:r w:rsidR="00690928">
        <w:t>я</w:t>
      </w:r>
      <w:r w:rsidRPr="001C28CC">
        <w:t xml:space="preserve"> в статус</w:t>
      </w:r>
      <w:r w:rsidR="00690928">
        <w:t>е</w:t>
      </w:r>
      <w:r w:rsidRPr="001C28CC">
        <w:t xml:space="preserve"> «Комплектование». </w:t>
      </w:r>
    </w:p>
    <w:p w14:paraId="29BCD4E7" w14:textId="2B9E4559" w:rsidR="00610AEF" w:rsidRPr="001C28CC" w:rsidRDefault="00610AEF" w:rsidP="00B675EF">
      <w:pPr>
        <w:pStyle w:val="afc"/>
        <w:spacing w:line="240" w:lineRule="auto"/>
        <w:ind w:firstLine="567"/>
      </w:pPr>
      <w:r w:rsidRPr="001C28CC">
        <w:t>Выберите необходимую группу и нажмите «Перевести», после чего участник переведётся в выбранную Вами группу, а окно перевода закроется (</w:t>
      </w:r>
      <w:r w:rsidR="00B675EF">
        <w:fldChar w:fldCharType="begin"/>
      </w:r>
      <w:r w:rsidR="00B675EF">
        <w:instrText xml:space="preserve"> REF _Ref103433500 \h </w:instrText>
      </w:r>
      <w:r w:rsidR="00B675EF">
        <w:fldChar w:fldCharType="separate"/>
      </w:r>
      <w:r w:rsidR="009E4628" w:rsidRPr="00B675EF">
        <w:t xml:space="preserve">Рисунок </w:t>
      </w:r>
      <w:r w:rsidR="009E4628">
        <w:rPr>
          <w:noProof/>
        </w:rPr>
        <w:t>42</w:t>
      </w:r>
      <w:r w:rsidR="00B675EF">
        <w:fldChar w:fldCharType="end"/>
      </w:r>
      <w:r w:rsidRPr="001C28CC">
        <w:t xml:space="preserve">). </w:t>
      </w:r>
    </w:p>
    <w:p w14:paraId="6025BEE4" w14:textId="77777777" w:rsidR="00B675EF" w:rsidRDefault="00A178D9" w:rsidP="00B675EF">
      <w:pPr>
        <w:pStyle w:val="afc"/>
        <w:keepNext/>
        <w:spacing w:line="240" w:lineRule="auto"/>
        <w:ind w:firstLine="0"/>
        <w:jc w:val="center"/>
      </w:pPr>
      <w:r>
        <w:rPr>
          <w:noProof/>
        </w:rPr>
        <w:drawing>
          <wp:inline distT="0" distB="0" distL="0" distR="0" wp14:anchorId="35393B79" wp14:editId="08C7D2A1">
            <wp:extent cx="4470400" cy="1879600"/>
            <wp:effectExtent l="0" t="0" r="6350" b="635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4">
                      <a:extLst>
                        <a:ext uri="{28A0092B-C50C-407E-A947-70E740481C1C}">
                          <a14:useLocalDpi xmlns:a14="http://schemas.microsoft.com/office/drawing/2010/main" val="0"/>
                        </a:ext>
                      </a:extLst>
                    </a:blip>
                    <a:srcRect l="-279" r="2229" b="10303"/>
                    <a:stretch/>
                  </pic:blipFill>
                  <pic:spPr bwMode="auto">
                    <a:xfrm>
                      <a:off x="0" y="0"/>
                      <a:ext cx="4470400" cy="1879600"/>
                    </a:xfrm>
                    <a:prstGeom prst="rect">
                      <a:avLst/>
                    </a:prstGeom>
                    <a:noFill/>
                    <a:ln>
                      <a:noFill/>
                    </a:ln>
                    <a:extLst>
                      <a:ext uri="{53640926-AAD7-44D8-BBD7-CCE9431645EC}">
                        <a14:shadowObscured xmlns:a14="http://schemas.microsoft.com/office/drawing/2010/main"/>
                      </a:ext>
                    </a:extLst>
                  </pic:spPr>
                </pic:pic>
              </a:graphicData>
            </a:graphic>
          </wp:inline>
        </w:drawing>
      </w:r>
    </w:p>
    <w:p w14:paraId="4C4065F4" w14:textId="373C2E87" w:rsidR="00610AEF" w:rsidRPr="00B675EF" w:rsidRDefault="00B675EF" w:rsidP="00B675EF">
      <w:pPr>
        <w:pStyle w:val="aff8"/>
        <w:spacing w:before="0" w:after="0"/>
        <w:rPr>
          <w:rFonts w:ascii="Times New Roman" w:hAnsi="Times New Roman" w:cs="Times New Roman"/>
          <w:szCs w:val="24"/>
        </w:rPr>
      </w:pPr>
      <w:bookmarkStart w:id="1500" w:name="_Ref103433500"/>
      <w:r w:rsidRPr="00B675EF">
        <w:rPr>
          <w:rFonts w:ascii="Times New Roman" w:hAnsi="Times New Roman" w:cs="Times New Roman"/>
          <w:szCs w:val="24"/>
        </w:rPr>
        <w:t xml:space="preserve">Рисунок </w:t>
      </w:r>
      <w:r w:rsidRPr="00B675EF">
        <w:rPr>
          <w:rFonts w:ascii="Times New Roman" w:hAnsi="Times New Roman" w:cs="Times New Roman"/>
          <w:szCs w:val="24"/>
        </w:rPr>
        <w:fldChar w:fldCharType="begin"/>
      </w:r>
      <w:r w:rsidRPr="00B675EF">
        <w:rPr>
          <w:rFonts w:ascii="Times New Roman" w:hAnsi="Times New Roman" w:cs="Times New Roman"/>
          <w:szCs w:val="24"/>
        </w:rPr>
        <w:instrText xml:space="preserve"> SEQ Рисунок \* ARABIC </w:instrText>
      </w:r>
      <w:r w:rsidRPr="00B675EF">
        <w:rPr>
          <w:rFonts w:ascii="Times New Roman" w:hAnsi="Times New Roman" w:cs="Times New Roman"/>
          <w:szCs w:val="24"/>
        </w:rPr>
        <w:fldChar w:fldCharType="separate"/>
      </w:r>
      <w:r w:rsidR="009E4628">
        <w:rPr>
          <w:rFonts w:ascii="Times New Roman" w:hAnsi="Times New Roman" w:cs="Times New Roman"/>
          <w:noProof/>
          <w:szCs w:val="24"/>
        </w:rPr>
        <w:t>42</w:t>
      </w:r>
      <w:r w:rsidRPr="00B675EF">
        <w:rPr>
          <w:rFonts w:ascii="Times New Roman" w:hAnsi="Times New Roman" w:cs="Times New Roman"/>
          <w:szCs w:val="24"/>
        </w:rPr>
        <w:fldChar w:fldCharType="end"/>
      </w:r>
      <w:bookmarkEnd w:id="1500"/>
      <w:r w:rsidRPr="00B675EF">
        <w:rPr>
          <w:rFonts w:ascii="Times New Roman" w:hAnsi="Times New Roman" w:cs="Times New Roman"/>
          <w:szCs w:val="24"/>
        </w:rPr>
        <w:t xml:space="preserve"> – Форма перевода в другую группу</w:t>
      </w:r>
    </w:p>
    <w:p w14:paraId="1536DD07" w14:textId="77777777" w:rsidR="00F97DC9" w:rsidRDefault="00F97DC9" w:rsidP="0030512B">
      <w:pPr>
        <w:pStyle w:val="afc"/>
        <w:spacing w:line="240" w:lineRule="auto"/>
        <w:jc w:val="center"/>
        <w:rPr>
          <w:lang w:eastAsia="en-US"/>
        </w:rPr>
      </w:pPr>
    </w:p>
    <w:p w14:paraId="4CAD249A" w14:textId="77777777" w:rsidR="00AA7990" w:rsidRPr="00B675EF" w:rsidRDefault="00AA7990" w:rsidP="00E30118">
      <w:pPr>
        <w:pStyle w:val="4"/>
        <w:spacing w:before="0"/>
        <w:ind w:firstLine="567"/>
        <w:rPr>
          <w:rFonts w:eastAsia="Calibri"/>
          <w:b/>
          <w:bCs w:val="0"/>
        </w:rPr>
      </w:pPr>
      <w:r w:rsidRPr="00B675EF">
        <w:rPr>
          <w:rFonts w:eastAsia="Calibri"/>
          <w:b/>
          <w:bCs w:val="0"/>
        </w:rPr>
        <w:t>Назначение предварительных испытаний</w:t>
      </w:r>
    </w:p>
    <w:p w14:paraId="2961F9FE" w14:textId="3F36E033" w:rsidR="00AA7990" w:rsidRPr="001C28CC" w:rsidRDefault="00AA7990" w:rsidP="00B675EF">
      <w:pPr>
        <w:pStyle w:val="afc"/>
        <w:spacing w:line="240" w:lineRule="auto"/>
        <w:ind w:firstLine="567"/>
      </w:pPr>
      <w:r w:rsidRPr="001C28CC">
        <w:t>Чтобы назначить предварительные испытания</w:t>
      </w:r>
      <w:r>
        <w:t xml:space="preserve"> для группы</w:t>
      </w:r>
      <w:r w:rsidRPr="001C28CC">
        <w:t xml:space="preserve"> нажмите кнопку «Назначить» в форме просмотра сведений о группе раздела «</w:t>
      </w:r>
      <w:r w:rsidR="00846E9F">
        <w:t>Управление группами и заявками</w:t>
      </w:r>
      <w:r w:rsidRPr="001C28CC">
        <w:t>».</w:t>
      </w:r>
    </w:p>
    <w:p w14:paraId="2EC05B25" w14:textId="3743D587" w:rsidR="00AA7990" w:rsidRPr="001C28CC" w:rsidRDefault="00AA7990" w:rsidP="00B675EF">
      <w:pPr>
        <w:pStyle w:val="afc"/>
        <w:spacing w:line="240" w:lineRule="auto"/>
        <w:ind w:firstLine="567"/>
      </w:pPr>
      <w:r w:rsidRPr="001C28CC">
        <w:t>Из выпадающего списка выберите «</w:t>
      </w:r>
      <w:r w:rsidR="00846E9F">
        <w:t>Назначить п</w:t>
      </w:r>
      <w:r w:rsidRPr="001C28CC">
        <w:t>редварительные испытания».</w:t>
      </w:r>
    </w:p>
    <w:p w14:paraId="24755410" w14:textId="715C7400" w:rsidR="00AA7990" w:rsidRPr="001C28CC" w:rsidRDefault="00AA7990" w:rsidP="00B675EF">
      <w:pPr>
        <w:pStyle w:val="afc"/>
        <w:spacing w:line="240" w:lineRule="auto"/>
        <w:ind w:firstLine="567"/>
      </w:pPr>
      <w:r w:rsidRPr="001C28CC">
        <w:t>В открывшимся окне заполните время, дату и описание предварительных испытаний и</w:t>
      </w:r>
      <w:r w:rsidR="00B675EF">
        <w:t> </w:t>
      </w:r>
      <w:r w:rsidRPr="001C28CC">
        <w:t xml:space="preserve">нажмите кнопку «Назначить и уведомить». </w:t>
      </w:r>
    </w:p>
    <w:p w14:paraId="4426B770" w14:textId="40635D15" w:rsidR="00AA7990" w:rsidRPr="001C28CC" w:rsidRDefault="00AA7990" w:rsidP="00B675EF">
      <w:pPr>
        <w:pStyle w:val="afc"/>
        <w:spacing w:line="240" w:lineRule="auto"/>
        <w:ind w:firstLine="567"/>
      </w:pPr>
      <w:r w:rsidRPr="001C28CC">
        <w:t>При нажатии кнопки «Назначить и уведомить» сведения о предварительных результатах сохраняются и отображаются в сведениях о группе раздела «</w:t>
      </w:r>
      <w:r w:rsidR="00D90BE5">
        <w:t>Управление группами и заявками</w:t>
      </w:r>
      <w:r w:rsidRPr="001C28CC">
        <w:t>», Личном кабинете пользователя</w:t>
      </w:r>
      <w:r w:rsidR="00610AEF">
        <w:t xml:space="preserve"> (раздел «Заявки»)</w:t>
      </w:r>
      <w:r w:rsidRPr="001C28CC">
        <w:t>, а также направляются письмом-уведомлением на</w:t>
      </w:r>
      <w:r w:rsidR="00B675EF">
        <w:t> </w:t>
      </w:r>
      <w:r w:rsidR="00610AEF" w:rsidRPr="001C28CC">
        <w:t xml:space="preserve">e-mail </w:t>
      </w:r>
      <w:r w:rsidRPr="001C28CC">
        <w:t>адрес</w:t>
      </w:r>
      <w:r w:rsidR="00610AEF">
        <w:t>, указанный при подаче заявки, по заявкам</w:t>
      </w:r>
      <w:r w:rsidRPr="001C28CC">
        <w:t xml:space="preserve"> в</w:t>
      </w:r>
      <w:r w:rsidR="00D172D7">
        <w:t> </w:t>
      </w:r>
      <w:r w:rsidRPr="001C28CC">
        <w:t>текущую группу</w:t>
      </w:r>
      <w:r w:rsidR="00610AEF">
        <w:t>, которые</w:t>
      </w:r>
      <w:r w:rsidRPr="001C28CC">
        <w:t xml:space="preserve"> находятся в статусе «На согласовании».</w:t>
      </w:r>
    </w:p>
    <w:p w14:paraId="1C58246C" w14:textId="40BBBEE4" w:rsidR="00AA7990" w:rsidRPr="0024755A" w:rsidRDefault="00AA7990" w:rsidP="00B675EF">
      <w:pPr>
        <w:pStyle w:val="afc"/>
        <w:spacing w:line="240" w:lineRule="auto"/>
        <w:ind w:firstLine="567"/>
      </w:pPr>
      <w:r w:rsidRPr="001C28CC">
        <w:t>При нажатии кнопки «Закрыть» сведения о предварительных испытаниях не</w:t>
      </w:r>
      <w:r w:rsidR="00D172D7">
        <w:t> </w:t>
      </w:r>
      <w:r w:rsidRPr="001C28CC">
        <w:t>сохраняются (</w:t>
      </w:r>
      <w:r w:rsidR="00B675EF">
        <w:fldChar w:fldCharType="begin"/>
      </w:r>
      <w:r w:rsidR="00B675EF">
        <w:instrText xml:space="preserve"> REF _Ref103433575 \h </w:instrText>
      </w:r>
      <w:r w:rsidR="00B675EF">
        <w:fldChar w:fldCharType="separate"/>
      </w:r>
      <w:r w:rsidR="009E4628" w:rsidRPr="00B675EF">
        <w:t xml:space="preserve">Рисунок </w:t>
      </w:r>
      <w:r w:rsidR="009E4628">
        <w:rPr>
          <w:noProof/>
        </w:rPr>
        <w:t>43</w:t>
      </w:r>
      <w:r w:rsidR="00B675EF">
        <w:fldChar w:fldCharType="end"/>
      </w:r>
      <w:r w:rsidRPr="001C28CC">
        <w:t>).</w:t>
      </w:r>
    </w:p>
    <w:p w14:paraId="5C514223" w14:textId="77777777" w:rsidR="00B675EF" w:rsidRDefault="003A778E" w:rsidP="00B675EF">
      <w:pPr>
        <w:pStyle w:val="afc"/>
        <w:keepNext/>
        <w:spacing w:line="240" w:lineRule="auto"/>
        <w:ind w:firstLine="0"/>
        <w:jc w:val="center"/>
      </w:pPr>
      <w:r>
        <w:rPr>
          <w:noProof/>
        </w:rPr>
        <w:drawing>
          <wp:inline distT="0" distB="0" distL="0" distR="0" wp14:anchorId="1F33FA17" wp14:editId="3F9E2744">
            <wp:extent cx="3912577" cy="2584955"/>
            <wp:effectExtent l="0" t="0" r="0" b="635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5">
                      <a:extLst>
                        <a:ext uri="{28A0092B-C50C-407E-A947-70E740481C1C}">
                          <a14:useLocalDpi xmlns:a14="http://schemas.microsoft.com/office/drawing/2010/main" val="0"/>
                        </a:ext>
                      </a:extLst>
                    </a:blip>
                    <a:srcRect l="1552" t="1929" r="1289" b="6772"/>
                    <a:stretch/>
                  </pic:blipFill>
                  <pic:spPr bwMode="auto">
                    <a:xfrm>
                      <a:off x="0" y="0"/>
                      <a:ext cx="3926499" cy="2594153"/>
                    </a:xfrm>
                    <a:prstGeom prst="rect">
                      <a:avLst/>
                    </a:prstGeom>
                    <a:noFill/>
                    <a:ln>
                      <a:noFill/>
                    </a:ln>
                    <a:extLst>
                      <a:ext uri="{53640926-AAD7-44D8-BBD7-CCE9431645EC}">
                        <a14:shadowObscured xmlns:a14="http://schemas.microsoft.com/office/drawing/2010/main"/>
                      </a:ext>
                    </a:extLst>
                  </pic:spPr>
                </pic:pic>
              </a:graphicData>
            </a:graphic>
          </wp:inline>
        </w:drawing>
      </w:r>
    </w:p>
    <w:p w14:paraId="7C7A09D0" w14:textId="479DE64A" w:rsidR="00AA7990" w:rsidRPr="00B675EF" w:rsidRDefault="00B675EF" w:rsidP="00B675EF">
      <w:pPr>
        <w:pStyle w:val="aff8"/>
        <w:spacing w:before="0" w:after="0"/>
        <w:rPr>
          <w:rFonts w:ascii="Times New Roman" w:hAnsi="Times New Roman" w:cs="Times New Roman"/>
          <w:szCs w:val="24"/>
        </w:rPr>
      </w:pPr>
      <w:bookmarkStart w:id="1501" w:name="_Ref103433575"/>
      <w:r w:rsidRPr="00B675EF">
        <w:rPr>
          <w:rFonts w:ascii="Times New Roman" w:hAnsi="Times New Roman" w:cs="Times New Roman"/>
          <w:szCs w:val="24"/>
        </w:rPr>
        <w:t xml:space="preserve">Рисунок </w:t>
      </w:r>
      <w:r w:rsidRPr="00B675EF">
        <w:rPr>
          <w:rFonts w:ascii="Times New Roman" w:hAnsi="Times New Roman" w:cs="Times New Roman"/>
          <w:szCs w:val="24"/>
        </w:rPr>
        <w:fldChar w:fldCharType="begin"/>
      </w:r>
      <w:r w:rsidRPr="00B675EF">
        <w:rPr>
          <w:rFonts w:ascii="Times New Roman" w:hAnsi="Times New Roman" w:cs="Times New Roman"/>
          <w:szCs w:val="24"/>
        </w:rPr>
        <w:instrText xml:space="preserve"> SEQ Рисунок \* ARABIC </w:instrText>
      </w:r>
      <w:r w:rsidRPr="00B675EF">
        <w:rPr>
          <w:rFonts w:ascii="Times New Roman" w:hAnsi="Times New Roman" w:cs="Times New Roman"/>
          <w:szCs w:val="24"/>
        </w:rPr>
        <w:fldChar w:fldCharType="separate"/>
      </w:r>
      <w:r w:rsidR="009E4628">
        <w:rPr>
          <w:rFonts w:ascii="Times New Roman" w:hAnsi="Times New Roman" w:cs="Times New Roman"/>
          <w:noProof/>
          <w:szCs w:val="24"/>
        </w:rPr>
        <w:t>43</w:t>
      </w:r>
      <w:r w:rsidRPr="00B675EF">
        <w:rPr>
          <w:rFonts w:ascii="Times New Roman" w:hAnsi="Times New Roman" w:cs="Times New Roman"/>
          <w:szCs w:val="24"/>
        </w:rPr>
        <w:fldChar w:fldCharType="end"/>
      </w:r>
      <w:bookmarkEnd w:id="1501"/>
      <w:r w:rsidRPr="00B675EF">
        <w:rPr>
          <w:rFonts w:ascii="Times New Roman" w:hAnsi="Times New Roman" w:cs="Times New Roman"/>
          <w:szCs w:val="24"/>
        </w:rPr>
        <w:t xml:space="preserve"> – Назначение предварительных испытаний</w:t>
      </w:r>
    </w:p>
    <w:p w14:paraId="14A919F8" w14:textId="77777777" w:rsidR="00AA7990" w:rsidRPr="00B675EF" w:rsidRDefault="00AA7990" w:rsidP="00E30118">
      <w:pPr>
        <w:pStyle w:val="4"/>
        <w:spacing w:before="0"/>
        <w:ind w:firstLine="567"/>
        <w:rPr>
          <w:rFonts w:eastAsia="Calibri"/>
          <w:b/>
          <w:bCs w:val="0"/>
        </w:rPr>
      </w:pPr>
      <w:r w:rsidRPr="00B675EF">
        <w:rPr>
          <w:rFonts w:eastAsia="Calibri"/>
          <w:b/>
          <w:bCs w:val="0"/>
        </w:rPr>
        <w:t xml:space="preserve">Назначение родительских собраний </w:t>
      </w:r>
    </w:p>
    <w:p w14:paraId="365600CF" w14:textId="1A870B83" w:rsidR="00AA7990" w:rsidRPr="001C28CC" w:rsidRDefault="00AA7990" w:rsidP="00B675EF">
      <w:pPr>
        <w:pStyle w:val="afc"/>
        <w:spacing w:line="240" w:lineRule="auto"/>
        <w:ind w:firstLine="567"/>
      </w:pPr>
      <w:r w:rsidRPr="001C28CC">
        <w:t xml:space="preserve">Чтобы назначить родительское собрание </w:t>
      </w:r>
      <w:r>
        <w:t xml:space="preserve">для группы </w:t>
      </w:r>
      <w:r w:rsidRPr="001C28CC">
        <w:t>нажмите кнопку «Назначить» в</w:t>
      </w:r>
      <w:r w:rsidR="00B675EF">
        <w:t> </w:t>
      </w:r>
      <w:r w:rsidRPr="001C28CC">
        <w:t>форме просмотра сведений о группе раздела «</w:t>
      </w:r>
      <w:r w:rsidR="00D90BE5">
        <w:t>Управление группами и заявками</w:t>
      </w:r>
      <w:r w:rsidRPr="001C28CC">
        <w:t>».</w:t>
      </w:r>
    </w:p>
    <w:p w14:paraId="1C69C424" w14:textId="49D165E6" w:rsidR="00AA7990" w:rsidRPr="001C28CC" w:rsidRDefault="00AA7990" w:rsidP="00B675EF">
      <w:pPr>
        <w:pStyle w:val="afc"/>
        <w:spacing w:line="240" w:lineRule="auto"/>
        <w:ind w:firstLine="567"/>
      </w:pPr>
      <w:r w:rsidRPr="001C28CC">
        <w:t>Из выпадающего списка выберите «</w:t>
      </w:r>
      <w:r w:rsidR="00D90BE5">
        <w:t>Назначить р</w:t>
      </w:r>
      <w:r w:rsidRPr="001C28CC">
        <w:t>одительское собрание».</w:t>
      </w:r>
    </w:p>
    <w:p w14:paraId="209662BC" w14:textId="4C3849DA" w:rsidR="00AA7990" w:rsidRPr="001C28CC" w:rsidRDefault="00AA7990" w:rsidP="00B675EF">
      <w:pPr>
        <w:pStyle w:val="afc"/>
        <w:spacing w:line="240" w:lineRule="auto"/>
        <w:ind w:firstLine="567"/>
      </w:pPr>
      <w:r w:rsidRPr="001C28CC">
        <w:t xml:space="preserve">В открывшимся окне заполните время, дату и описание </w:t>
      </w:r>
      <w:r w:rsidR="007A3686">
        <w:t>родительского собрания</w:t>
      </w:r>
      <w:r w:rsidRPr="001C28CC">
        <w:t>.</w:t>
      </w:r>
    </w:p>
    <w:p w14:paraId="44568EFA" w14:textId="560C537F" w:rsidR="00AA7990" w:rsidRPr="001C28CC" w:rsidRDefault="00AA7990" w:rsidP="00B675EF">
      <w:pPr>
        <w:pStyle w:val="afc"/>
        <w:spacing w:line="240" w:lineRule="auto"/>
        <w:ind w:firstLine="567"/>
      </w:pPr>
      <w:r w:rsidRPr="001C28CC">
        <w:t xml:space="preserve">В поле «Выберите список рассылки приглашений» </w:t>
      </w:r>
      <w:r w:rsidR="007A3686">
        <w:t xml:space="preserve">необходимо выбрать </w:t>
      </w:r>
      <w:r w:rsidRPr="001C28CC">
        <w:t>одно из</w:t>
      </w:r>
      <w:r w:rsidR="007A3686">
        <w:t> </w:t>
      </w:r>
      <w:r w:rsidRPr="001C28CC">
        <w:t>нескольких значений:</w:t>
      </w:r>
    </w:p>
    <w:p w14:paraId="47B7EE01" w14:textId="18BAC443" w:rsidR="00AA7990" w:rsidRPr="001C28CC" w:rsidRDefault="00AA7990" w:rsidP="00B675EF">
      <w:pPr>
        <w:pStyle w:val="afc"/>
        <w:spacing w:line="240" w:lineRule="auto"/>
        <w:ind w:firstLine="567"/>
      </w:pPr>
      <w:r w:rsidRPr="001C28CC">
        <w:t>«Подавшим заявки на участие» – рассылка производится по e-mail персон, по</w:t>
      </w:r>
      <w:r w:rsidR="00D172D7">
        <w:t> </w:t>
      </w:r>
      <w:r w:rsidRPr="001C28CC">
        <w:t xml:space="preserve">которым заявки в текущую группу находятся в статусе «На согласовании». </w:t>
      </w:r>
    </w:p>
    <w:p w14:paraId="76326664" w14:textId="0259487B" w:rsidR="00AA7990" w:rsidRPr="001C28CC" w:rsidRDefault="00AA7990" w:rsidP="00B675EF">
      <w:pPr>
        <w:pStyle w:val="afc"/>
        <w:spacing w:line="240" w:lineRule="auto"/>
        <w:ind w:firstLine="567"/>
      </w:pPr>
      <w:r w:rsidRPr="001C28CC">
        <w:t>«Участникам группы». Рассылка производится по e-mail персон, по которым заявки в</w:t>
      </w:r>
      <w:r w:rsidR="00B675EF">
        <w:t> </w:t>
      </w:r>
      <w:r w:rsidRPr="001C28CC">
        <w:t xml:space="preserve">текущую группу находятся в статусе «Участник». </w:t>
      </w:r>
    </w:p>
    <w:p w14:paraId="068EF5DB" w14:textId="0CBBBD72" w:rsidR="00AA7990" w:rsidRPr="001C28CC" w:rsidRDefault="00AA7990" w:rsidP="00B675EF">
      <w:pPr>
        <w:pStyle w:val="afc"/>
        <w:spacing w:line="240" w:lineRule="auto"/>
        <w:ind w:firstLine="567"/>
      </w:pPr>
      <w:r w:rsidRPr="001C28CC">
        <w:t>«Подавшим заявки и участникам группы». Рассылка производится по e-mail персон, по</w:t>
      </w:r>
      <w:r w:rsidR="00B675EF">
        <w:t> </w:t>
      </w:r>
      <w:r w:rsidRPr="001C28CC">
        <w:t>которым заявки в текущую группу находятся в статусах «На согласовании» и</w:t>
      </w:r>
      <w:r w:rsidR="00D172D7">
        <w:t> </w:t>
      </w:r>
      <w:r w:rsidRPr="001C28CC">
        <w:t xml:space="preserve">«Участник». </w:t>
      </w:r>
    </w:p>
    <w:p w14:paraId="357A78D9" w14:textId="134154FF" w:rsidR="00AA7990" w:rsidRPr="001C28CC" w:rsidRDefault="00AA7990" w:rsidP="00B675EF">
      <w:pPr>
        <w:pStyle w:val="afc"/>
        <w:spacing w:line="240" w:lineRule="auto"/>
        <w:ind w:firstLine="567"/>
      </w:pPr>
      <w:r w:rsidRPr="001C28CC">
        <w:t>После выбора одного из предполагаемых вариантов нажмите кнопку «Назначить и</w:t>
      </w:r>
      <w:r w:rsidR="00D172D7">
        <w:t> </w:t>
      </w:r>
      <w:r w:rsidRPr="001C28CC">
        <w:t xml:space="preserve">уведомить». </w:t>
      </w:r>
    </w:p>
    <w:p w14:paraId="367AEFB4" w14:textId="00D444A5" w:rsidR="00AA7990" w:rsidRDefault="00AA7990" w:rsidP="00B675EF">
      <w:pPr>
        <w:pStyle w:val="afc"/>
        <w:spacing w:line="240" w:lineRule="auto"/>
        <w:ind w:firstLine="567"/>
      </w:pPr>
      <w:r w:rsidRPr="001C28CC">
        <w:t>При нажатии кнопки «Назначить и уведомить» сведения о предварительных результатах сохраняются и отображаются в сведениях о группе раздела «Расписание занятий», Личном кабинете пользователя с ролью Родитель, а также направляются письмом-уведомлением на</w:t>
      </w:r>
      <w:r w:rsidR="00B675EF">
        <w:t> </w:t>
      </w:r>
      <w:r w:rsidRPr="001C28CC">
        <w:t>адреса e-mail персон, из выбранного списка приглашений.</w:t>
      </w:r>
    </w:p>
    <w:p w14:paraId="52BD88D2" w14:textId="21E3642F" w:rsidR="00790BFD" w:rsidRPr="001C28CC" w:rsidRDefault="00790BFD" w:rsidP="00B675EF">
      <w:pPr>
        <w:pStyle w:val="afc"/>
        <w:spacing w:line="240" w:lineRule="auto"/>
        <w:ind w:firstLine="567"/>
      </w:pPr>
      <w:r w:rsidRPr="001C28CC">
        <w:t xml:space="preserve">При нажатии кнопки «Закрыть» сведения о </w:t>
      </w:r>
      <w:r w:rsidR="007A3686">
        <w:t xml:space="preserve">родительском собрании </w:t>
      </w:r>
      <w:r w:rsidRPr="001C28CC">
        <w:t>не</w:t>
      </w:r>
      <w:r>
        <w:t> </w:t>
      </w:r>
      <w:r w:rsidRPr="001C28CC">
        <w:t>сохраняются (</w:t>
      </w:r>
      <w:r w:rsidR="00B675EF">
        <w:fldChar w:fldCharType="begin"/>
      </w:r>
      <w:r w:rsidR="00B675EF">
        <w:instrText xml:space="preserve"> REF _Ref103433662 \h </w:instrText>
      </w:r>
      <w:r w:rsidR="00B675EF">
        <w:fldChar w:fldCharType="separate"/>
      </w:r>
      <w:r w:rsidR="007B7CA8" w:rsidRPr="00B675EF">
        <w:t xml:space="preserve">Рисунок </w:t>
      </w:r>
      <w:r w:rsidR="007B7CA8">
        <w:rPr>
          <w:noProof/>
        </w:rPr>
        <w:t>44</w:t>
      </w:r>
      <w:r w:rsidR="00B675EF">
        <w:fldChar w:fldCharType="end"/>
      </w:r>
      <w:r>
        <w:fldChar w:fldCharType="begin"/>
      </w:r>
      <w:r>
        <w:instrText xml:space="preserve"> REF _Ref78550976 \h </w:instrText>
      </w:r>
      <w:r w:rsidR="00B675EF">
        <w:instrText xml:space="preserve"> \* MERGEFORMAT </w:instrText>
      </w:r>
      <w:r>
        <w:fldChar w:fldCharType="end"/>
      </w:r>
      <w:r w:rsidRPr="001C28CC">
        <w:t>)</w:t>
      </w:r>
      <w:r>
        <w:t>.</w:t>
      </w:r>
    </w:p>
    <w:p w14:paraId="3BAEB7C1" w14:textId="77777777" w:rsidR="00B675EF" w:rsidRDefault="00790BFD" w:rsidP="00B675EF">
      <w:pPr>
        <w:pStyle w:val="afc"/>
        <w:keepNext/>
        <w:spacing w:line="240" w:lineRule="auto"/>
        <w:ind w:firstLine="0"/>
        <w:jc w:val="center"/>
      </w:pPr>
      <w:r>
        <w:rPr>
          <w:noProof/>
        </w:rPr>
        <w:drawing>
          <wp:inline distT="0" distB="0" distL="0" distR="0" wp14:anchorId="5CA867E2" wp14:editId="16DF6164">
            <wp:extent cx="3300235" cy="2575112"/>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354322" cy="2617315"/>
                    </a:xfrm>
                    <a:prstGeom prst="rect">
                      <a:avLst/>
                    </a:prstGeom>
                    <a:noFill/>
                    <a:ln>
                      <a:noFill/>
                    </a:ln>
                  </pic:spPr>
                </pic:pic>
              </a:graphicData>
            </a:graphic>
          </wp:inline>
        </w:drawing>
      </w:r>
    </w:p>
    <w:p w14:paraId="5DBC80EE" w14:textId="1A6776DC" w:rsidR="00790BFD" w:rsidRDefault="00B675EF" w:rsidP="00B675EF">
      <w:pPr>
        <w:pStyle w:val="aff8"/>
        <w:spacing w:before="0" w:after="0"/>
        <w:rPr>
          <w:rFonts w:ascii="Times New Roman" w:hAnsi="Times New Roman" w:cs="Times New Roman"/>
          <w:szCs w:val="24"/>
        </w:rPr>
      </w:pPr>
      <w:bookmarkStart w:id="1502" w:name="_Ref103433662"/>
      <w:r w:rsidRPr="00B675EF">
        <w:rPr>
          <w:rFonts w:ascii="Times New Roman" w:hAnsi="Times New Roman" w:cs="Times New Roman"/>
          <w:szCs w:val="24"/>
        </w:rPr>
        <w:t xml:space="preserve">Рисунок </w:t>
      </w:r>
      <w:r w:rsidRPr="00B675EF">
        <w:rPr>
          <w:rFonts w:ascii="Times New Roman" w:hAnsi="Times New Roman" w:cs="Times New Roman"/>
          <w:szCs w:val="24"/>
        </w:rPr>
        <w:fldChar w:fldCharType="begin"/>
      </w:r>
      <w:r w:rsidRPr="00B675EF">
        <w:rPr>
          <w:rFonts w:ascii="Times New Roman" w:hAnsi="Times New Roman" w:cs="Times New Roman"/>
          <w:szCs w:val="24"/>
        </w:rPr>
        <w:instrText xml:space="preserve"> SEQ Рисунок \* ARABIC </w:instrText>
      </w:r>
      <w:r w:rsidRPr="00B675EF">
        <w:rPr>
          <w:rFonts w:ascii="Times New Roman" w:hAnsi="Times New Roman" w:cs="Times New Roman"/>
          <w:szCs w:val="24"/>
        </w:rPr>
        <w:fldChar w:fldCharType="separate"/>
      </w:r>
      <w:r w:rsidR="007B7CA8">
        <w:rPr>
          <w:rFonts w:ascii="Times New Roman" w:hAnsi="Times New Roman" w:cs="Times New Roman"/>
          <w:noProof/>
          <w:szCs w:val="24"/>
        </w:rPr>
        <w:t>44</w:t>
      </w:r>
      <w:r w:rsidRPr="00B675EF">
        <w:rPr>
          <w:rFonts w:ascii="Times New Roman" w:hAnsi="Times New Roman" w:cs="Times New Roman"/>
          <w:szCs w:val="24"/>
        </w:rPr>
        <w:fldChar w:fldCharType="end"/>
      </w:r>
      <w:bookmarkEnd w:id="1502"/>
      <w:r w:rsidRPr="00B675EF">
        <w:rPr>
          <w:rFonts w:ascii="Times New Roman" w:hAnsi="Times New Roman" w:cs="Times New Roman"/>
          <w:szCs w:val="24"/>
        </w:rPr>
        <w:t xml:space="preserve"> – Назначение родительских собраний</w:t>
      </w:r>
    </w:p>
    <w:p w14:paraId="4A78C397" w14:textId="77777777" w:rsidR="0066102D" w:rsidRPr="0066102D" w:rsidRDefault="0066102D" w:rsidP="0066102D">
      <w:pPr>
        <w:pStyle w:val="4"/>
        <w:spacing w:before="0"/>
        <w:ind w:firstLine="567"/>
        <w:rPr>
          <w:rFonts w:eastAsia="Calibri"/>
          <w:b/>
          <w:bCs w:val="0"/>
        </w:rPr>
      </w:pPr>
      <w:r w:rsidRPr="0066102D">
        <w:rPr>
          <w:rFonts w:eastAsia="Calibri"/>
          <w:b/>
          <w:bCs w:val="0"/>
        </w:rPr>
        <w:t>Идентификация ребенка по СНИЛС</w:t>
      </w:r>
    </w:p>
    <w:p w14:paraId="62FE2EE1" w14:textId="0FC7980D" w:rsidR="00585387" w:rsidRDefault="00585387" w:rsidP="00585387">
      <w:pPr>
        <w:pStyle w:val="afc"/>
        <w:spacing w:line="240" w:lineRule="auto"/>
        <w:ind w:firstLine="567"/>
      </w:pPr>
      <w:r>
        <w:t xml:space="preserve">Для подачи родителями заявки на обучающегося через портал «Навигатор дополнительного образования» или через портал Госуслуг (ЕПГУ) использование СНИЛС ребенка обязательно. Подача заявки этими способами без использования СНИЛС невозможна. </w:t>
      </w:r>
    </w:p>
    <w:p w14:paraId="0AAC51B7" w14:textId="4113520E" w:rsidR="00585387" w:rsidRDefault="00585387" w:rsidP="00585387">
      <w:pPr>
        <w:pStyle w:val="afc"/>
        <w:spacing w:line="240" w:lineRule="auto"/>
        <w:ind w:firstLine="567"/>
      </w:pPr>
      <w:r>
        <w:t xml:space="preserve">Каждая заявка должна идентифицировать персону обучающегося по СНИЛС обучающегося. </w:t>
      </w:r>
    </w:p>
    <w:p w14:paraId="15F46794" w14:textId="7720D188" w:rsidR="0066102D" w:rsidRDefault="0066102D" w:rsidP="0066102D">
      <w:pPr>
        <w:pStyle w:val="afc"/>
        <w:spacing w:line="240" w:lineRule="auto"/>
        <w:ind w:firstLine="567"/>
      </w:pPr>
      <w:r>
        <w:t xml:space="preserve">Ручное добавление </w:t>
      </w:r>
      <w:r w:rsidR="00585387">
        <w:t xml:space="preserve">операторами </w:t>
      </w:r>
      <w:r>
        <w:t>заявки обучающегося на программу возможно двумя способами:</w:t>
      </w:r>
    </w:p>
    <w:p w14:paraId="69A8A7D2" w14:textId="00BBA671" w:rsidR="0066102D" w:rsidRDefault="0066102D" w:rsidP="0066102D">
      <w:pPr>
        <w:pStyle w:val="afc"/>
        <w:spacing w:line="240" w:lineRule="auto"/>
        <w:ind w:firstLine="567"/>
      </w:pPr>
      <w:r>
        <w:t>вручную путем заполнения карточки с данными о ребенке</w:t>
      </w:r>
      <w:r w:rsidR="00585387">
        <w:t xml:space="preserve"> (указание СНИЛС обязательное)</w:t>
      </w:r>
      <w:r>
        <w:t>;</w:t>
      </w:r>
    </w:p>
    <w:p w14:paraId="7B6B433B" w14:textId="52304F93" w:rsidR="00585387" w:rsidRDefault="0066102D" w:rsidP="0066102D">
      <w:pPr>
        <w:pStyle w:val="afc"/>
        <w:spacing w:line="240" w:lineRule="auto"/>
        <w:ind w:firstLine="567"/>
      </w:pPr>
      <w:r>
        <w:t xml:space="preserve">путем загрузки списка детей из файла </w:t>
      </w:r>
      <w:r w:rsidRPr="006469F0">
        <w:t>xls</w:t>
      </w:r>
      <w:r w:rsidRPr="0066102D">
        <w:t xml:space="preserve"> </w:t>
      </w:r>
      <w:r>
        <w:t>определенной структуры с минимумом данных о нем</w:t>
      </w:r>
      <w:r w:rsidR="00585387">
        <w:t xml:space="preserve"> (указание СНИЛС не является обязательным)</w:t>
      </w:r>
      <w:r>
        <w:t>.</w:t>
      </w:r>
    </w:p>
    <w:p w14:paraId="0A144AB9" w14:textId="4F5DFF00" w:rsidR="00585387" w:rsidRDefault="00585387" w:rsidP="00585387">
      <w:pPr>
        <w:pStyle w:val="afc"/>
        <w:spacing w:line="240" w:lineRule="auto"/>
        <w:ind w:firstLine="567"/>
      </w:pPr>
      <w:r>
        <w:t xml:space="preserve">При формировании списка участников группы путем загрузки детей из файла </w:t>
      </w:r>
      <w:r>
        <w:rPr>
          <w:lang w:val="en-US"/>
        </w:rPr>
        <w:t>xls</w:t>
      </w:r>
      <w:r w:rsidR="0066102D">
        <w:t xml:space="preserve"> </w:t>
      </w:r>
      <w:r>
        <w:t>тем детям, у которых нет СНИЛС, генерируется</w:t>
      </w:r>
      <w:r w:rsidR="00D717E3">
        <w:t xml:space="preserve"> временный</w:t>
      </w:r>
      <w:r>
        <w:t xml:space="preserve"> уникальный номер, не являющийся СНИЛС. </w:t>
      </w:r>
      <w:r w:rsidRPr="00D717E3">
        <w:rPr>
          <w:b/>
        </w:rPr>
        <w:t>Именно этот способ рекомендуется использовать для учета детей без СНИЛС</w:t>
      </w:r>
      <w:r>
        <w:t>:</w:t>
      </w:r>
    </w:p>
    <w:p w14:paraId="725F3288" w14:textId="465AAC5A" w:rsidR="00585387" w:rsidRDefault="00585387" w:rsidP="00585387">
      <w:pPr>
        <w:pStyle w:val="afc"/>
        <w:spacing w:line="240" w:lineRule="auto"/>
        <w:ind w:firstLine="567"/>
      </w:pPr>
      <w:r>
        <w:t xml:space="preserve">внести данные о ребенке в файл </w:t>
      </w:r>
      <w:r>
        <w:rPr>
          <w:lang w:val="en-US"/>
        </w:rPr>
        <w:t>xls</w:t>
      </w:r>
      <w:r w:rsidRPr="00585387">
        <w:t xml:space="preserve"> </w:t>
      </w:r>
      <w:r>
        <w:t>согласно образцу;</w:t>
      </w:r>
    </w:p>
    <w:p w14:paraId="66B60831" w14:textId="5F221DC0" w:rsidR="00585387" w:rsidRDefault="00585387" w:rsidP="00585387">
      <w:pPr>
        <w:pStyle w:val="afc"/>
        <w:spacing w:line="240" w:lineRule="auto"/>
        <w:ind w:firstLine="567"/>
      </w:pPr>
      <w:r>
        <w:t>загрузить файл;</w:t>
      </w:r>
    </w:p>
    <w:p w14:paraId="11E9A100" w14:textId="2C8F2933" w:rsidR="00585387" w:rsidRPr="00585387" w:rsidRDefault="00585387" w:rsidP="00585387">
      <w:pPr>
        <w:pStyle w:val="afc"/>
        <w:spacing w:line="240" w:lineRule="auto"/>
        <w:ind w:firstLine="567"/>
      </w:pPr>
      <w:r>
        <w:t xml:space="preserve">при необходимости отредактировать сформированную заявку и внести дополнительные сведения о ребенке. </w:t>
      </w:r>
    </w:p>
    <w:p w14:paraId="2ADE25DE" w14:textId="4556D7F7" w:rsidR="00F97DC9" w:rsidRDefault="00585387" w:rsidP="00585387">
      <w:pPr>
        <w:pStyle w:val="afc"/>
        <w:spacing w:line="240" w:lineRule="auto"/>
        <w:ind w:firstLine="567"/>
        <w:rPr>
          <w:b/>
          <w:i/>
        </w:rPr>
      </w:pPr>
      <w:r w:rsidRPr="00585387">
        <w:rPr>
          <w:b/>
          <w:i/>
        </w:rPr>
        <w:t>Внимание! Дети со сгенерированным СНИЛС могут создавать ошибки при</w:t>
      </w:r>
      <w:r w:rsidR="00B52A1F">
        <w:rPr>
          <w:b/>
          <w:i/>
        </w:rPr>
        <w:t> </w:t>
      </w:r>
      <w:r w:rsidRPr="00585387">
        <w:rPr>
          <w:b/>
          <w:i/>
        </w:rPr>
        <w:t xml:space="preserve">формировании персонифицированного учета. Рекомендуется прибегать к этому способу как можно реже. </w:t>
      </w:r>
    </w:p>
    <w:p w14:paraId="5B9B4F3D" w14:textId="0EF94854" w:rsidR="00643CF0" w:rsidRPr="002F0A58" w:rsidRDefault="00643CF0" w:rsidP="00E30118">
      <w:pPr>
        <w:pStyle w:val="4"/>
        <w:spacing w:before="0"/>
        <w:ind w:firstLine="567"/>
        <w:rPr>
          <w:rFonts w:eastAsia="Calibri"/>
          <w:b/>
          <w:bCs w:val="0"/>
        </w:rPr>
      </w:pPr>
      <w:bookmarkStart w:id="1503" w:name="_Toc78299769"/>
      <w:bookmarkStart w:id="1504" w:name="_Toc78299770"/>
      <w:bookmarkStart w:id="1505" w:name="_Toc78299771"/>
      <w:bookmarkStart w:id="1506" w:name="_Toc78299772"/>
      <w:bookmarkStart w:id="1507" w:name="_Toc78299773"/>
      <w:bookmarkEnd w:id="1503"/>
      <w:bookmarkEnd w:id="1504"/>
      <w:bookmarkEnd w:id="1505"/>
      <w:bookmarkEnd w:id="1506"/>
      <w:bookmarkEnd w:id="1507"/>
      <w:r w:rsidRPr="002F0A58">
        <w:rPr>
          <w:rFonts w:eastAsia="Calibri"/>
          <w:b/>
          <w:bCs w:val="0"/>
        </w:rPr>
        <w:t xml:space="preserve">Добавление участника вручную </w:t>
      </w:r>
    </w:p>
    <w:p w14:paraId="64D94617" w14:textId="084134A8" w:rsidR="004613AE" w:rsidRDefault="004613AE" w:rsidP="00FD61E0">
      <w:pPr>
        <w:pStyle w:val="afc"/>
        <w:spacing w:line="240" w:lineRule="auto"/>
        <w:ind w:firstLine="567"/>
      </w:pPr>
      <w:r>
        <w:t xml:space="preserve">Для загрузки участников прошлых лет в группу, группа должна находиться в статусе «Комплектование». </w:t>
      </w:r>
    </w:p>
    <w:p w14:paraId="0FDA572F" w14:textId="013F0312" w:rsidR="00643CF0" w:rsidRDefault="00D84198" w:rsidP="00FD61E0">
      <w:pPr>
        <w:pStyle w:val="afc"/>
        <w:spacing w:line="240" w:lineRule="auto"/>
        <w:ind w:firstLine="567"/>
      </w:pPr>
      <w:r w:rsidRPr="001C28CC">
        <w:t xml:space="preserve">Для добавления участника вручную необходимо </w:t>
      </w:r>
      <w:r w:rsidR="00643CF0">
        <w:t xml:space="preserve">перейти в раздел Личный кабинет – Кружки и секции </w:t>
      </w:r>
      <w:r w:rsidR="003F7686">
        <w:t>–</w:t>
      </w:r>
      <w:r w:rsidR="00643CF0">
        <w:t xml:space="preserve"> выбрать в списке кружок или секцию – на карточке кружка или секции нажать кнопку «Редактировать» </w:t>
      </w:r>
      <w:r w:rsidR="0053283B">
        <w:t>–</w:t>
      </w:r>
      <w:r w:rsidR="00643CF0">
        <w:t xml:space="preserve"> «</w:t>
      </w:r>
      <w:r w:rsidR="00790BFD">
        <w:t>Управление группами и заявками</w:t>
      </w:r>
      <w:r w:rsidR="00643CF0">
        <w:t xml:space="preserve">», в левой части страницы выбрать группу. Если группа находится в статусе «Комплектование», </w:t>
      </w:r>
      <w:r w:rsidR="00D172D7">
        <w:br/>
      </w:r>
      <w:r w:rsidR="00643CF0">
        <w:t xml:space="preserve">то на закладке «Участники» пользователю будет доступна кнопка «Добавить». </w:t>
      </w:r>
    </w:p>
    <w:p w14:paraId="5DE66BB1" w14:textId="77E6B830" w:rsidR="00D84198" w:rsidRPr="00E431F0" w:rsidRDefault="00643CF0" w:rsidP="00FD61E0">
      <w:pPr>
        <w:pStyle w:val="afc"/>
        <w:spacing w:line="240" w:lineRule="auto"/>
        <w:ind w:firstLine="567"/>
      </w:pPr>
      <w:r w:rsidRPr="00E431F0">
        <w:t>При нажатии кнопки «Добавить» открывается выпадающий список, в</w:t>
      </w:r>
      <w:r w:rsidR="00D172D7" w:rsidRPr="00E431F0">
        <w:t> </w:t>
      </w:r>
      <w:r w:rsidRPr="00E431F0">
        <w:t>котором нужно выбрать «</w:t>
      </w:r>
      <w:r w:rsidR="002F0A58">
        <w:t>Заполнить форму</w:t>
      </w:r>
      <w:r w:rsidRPr="00E431F0">
        <w:t>», а затем заполнить форму добавления участника (</w:t>
      </w:r>
      <w:r w:rsidR="00B11036">
        <w:fldChar w:fldCharType="begin"/>
      </w:r>
      <w:r w:rsidR="00B11036">
        <w:instrText xml:space="preserve"> REF _Ref103434156 \h </w:instrText>
      </w:r>
      <w:r w:rsidR="00B11036">
        <w:fldChar w:fldCharType="separate"/>
      </w:r>
      <w:r w:rsidR="007B7CA8" w:rsidRPr="00B11036">
        <w:t xml:space="preserve">Рисунок </w:t>
      </w:r>
      <w:r w:rsidR="007B7CA8">
        <w:rPr>
          <w:noProof/>
        </w:rPr>
        <w:t>45</w:t>
      </w:r>
      <w:r w:rsidR="00B11036">
        <w:fldChar w:fldCharType="end"/>
      </w:r>
      <w:r w:rsidR="00D84198" w:rsidRPr="00E431F0">
        <w:t>).</w:t>
      </w:r>
    </w:p>
    <w:p w14:paraId="4D2BA867" w14:textId="5031D1C7" w:rsidR="00790BFD" w:rsidRPr="00E431F0" w:rsidRDefault="00790BFD" w:rsidP="00FD61E0">
      <w:pPr>
        <w:pStyle w:val="afc"/>
        <w:spacing w:line="240" w:lineRule="auto"/>
        <w:ind w:firstLine="567"/>
      </w:pPr>
      <w:r w:rsidRPr="00E431F0">
        <w:t>Состав заполняемых полей:</w:t>
      </w:r>
    </w:p>
    <w:p w14:paraId="1EE8487E" w14:textId="2AE3899F" w:rsidR="00790BFD" w:rsidRPr="00E431F0" w:rsidRDefault="00790BFD" w:rsidP="00FD61E0">
      <w:pPr>
        <w:pStyle w:val="afc"/>
        <w:spacing w:line="240" w:lineRule="auto"/>
        <w:ind w:firstLine="567"/>
      </w:pPr>
      <w:r w:rsidRPr="00E431F0">
        <w:t>фамилия – обязательное поле;</w:t>
      </w:r>
    </w:p>
    <w:p w14:paraId="76236616" w14:textId="0B98D068" w:rsidR="00790BFD" w:rsidRPr="00E431F0" w:rsidRDefault="00790BFD" w:rsidP="00FD61E0">
      <w:pPr>
        <w:pStyle w:val="afc"/>
        <w:spacing w:line="240" w:lineRule="auto"/>
        <w:ind w:firstLine="567"/>
      </w:pPr>
      <w:r w:rsidRPr="00E431F0">
        <w:t>имя – обязательное поле;</w:t>
      </w:r>
    </w:p>
    <w:p w14:paraId="01FABFB2" w14:textId="4362A5C8" w:rsidR="00790BFD" w:rsidRPr="00E431F0" w:rsidRDefault="00790BFD" w:rsidP="00FD61E0">
      <w:pPr>
        <w:pStyle w:val="afc"/>
        <w:spacing w:line="240" w:lineRule="auto"/>
        <w:ind w:firstLine="567"/>
      </w:pPr>
      <w:r w:rsidRPr="00E431F0">
        <w:t>отчество;</w:t>
      </w:r>
    </w:p>
    <w:p w14:paraId="007FD6DE" w14:textId="2021C7B7" w:rsidR="00790BFD" w:rsidRPr="002F0A58" w:rsidRDefault="00790BFD" w:rsidP="00FD61E0">
      <w:pPr>
        <w:pStyle w:val="afc"/>
        <w:spacing w:line="240" w:lineRule="auto"/>
        <w:ind w:firstLine="567"/>
      </w:pPr>
      <w:r w:rsidRPr="00E431F0">
        <w:t>дата рождения – обязательное поле;</w:t>
      </w:r>
    </w:p>
    <w:p w14:paraId="1F4473F9" w14:textId="61F11B4A" w:rsidR="00790BFD" w:rsidRPr="00E431F0" w:rsidRDefault="00790BFD" w:rsidP="00FD61E0">
      <w:pPr>
        <w:pStyle w:val="afc"/>
        <w:spacing w:line="240" w:lineRule="auto"/>
        <w:ind w:firstLine="567"/>
      </w:pPr>
      <w:r w:rsidRPr="00E431F0">
        <w:t>пол – обязательное поле;</w:t>
      </w:r>
    </w:p>
    <w:p w14:paraId="14ECF7F4" w14:textId="4DAEDA7D" w:rsidR="00790BFD" w:rsidRPr="00E431F0" w:rsidRDefault="00790BFD" w:rsidP="00FD61E0">
      <w:pPr>
        <w:pStyle w:val="afc"/>
        <w:spacing w:line="240" w:lineRule="auto"/>
        <w:ind w:firstLine="567"/>
      </w:pPr>
      <w:r w:rsidRPr="00E431F0">
        <w:t>СНИЛС – обязательное поле;</w:t>
      </w:r>
    </w:p>
    <w:p w14:paraId="118120DF" w14:textId="69350CDC" w:rsidR="002A7BEC" w:rsidRDefault="002A7BEC" w:rsidP="002A7BEC">
      <w:pPr>
        <w:pStyle w:val="afc"/>
        <w:spacing w:line="240" w:lineRule="auto"/>
        <w:ind w:firstLine="567"/>
      </w:pPr>
      <w:r w:rsidRPr="002A7BEC">
        <w:t>потребность в программах, адаптированных для детей с ОВЗ</w:t>
      </w:r>
      <w:r w:rsidR="00790BFD" w:rsidRPr="00E431F0">
        <w:t>;</w:t>
      </w:r>
    </w:p>
    <w:p w14:paraId="2B6AF977" w14:textId="77777777" w:rsidR="002A7BEC" w:rsidRDefault="002A7BEC" w:rsidP="002A7BEC">
      <w:pPr>
        <w:pStyle w:val="afc"/>
        <w:spacing w:line="240" w:lineRule="auto"/>
        <w:ind w:firstLine="567"/>
      </w:pPr>
      <w:r>
        <w:rPr>
          <w:lang w:eastAsia="en-US"/>
        </w:rPr>
        <w:t>н</w:t>
      </w:r>
      <w:r w:rsidRPr="002A7BEC">
        <w:rPr>
          <w:lang w:eastAsia="en-US"/>
        </w:rPr>
        <w:t>озологическая группа</w:t>
      </w:r>
      <w:r>
        <w:rPr>
          <w:lang w:eastAsia="en-US"/>
        </w:rPr>
        <w:t>;</w:t>
      </w:r>
    </w:p>
    <w:p w14:paraId="3EAFB9D5" w14:textId="06B01038" w:rsidR="002A7BEC" w:rsidRPr="00E431F0" w:rsidRDefault="002A7BEC" w:rsidP="00D93A5C">
      <w:pPr>
        <w:pStyle w:val="afc"/>
        <w:spacing w:line="240" w:lineRule="auto"/>
        <w:ind w:firstLine="567"/>
      </w:pPr>
      <w:r>
        <w:rPr>
          <w:lang w:eastAsia="en-US"/>
        </w:rPr>
        <w:t>с</w:t>
      </w:r>
      <w:r w:rsidRPr="002A7BEC">
        <w:rPr>
          <w:lang w:eastAsia="en-US"/>
        </w:rPr>
        <w:t>татус потребности в программах для детей с ОВЗ</w:t>
      </w:r>
      <w:r>
        <w:rPr>
          <w:lang w:eastAsia="en-US"/>
        </w:rPr>
        <w:t>;</w:t>
      </w:r>
    </w:p>
    <w:p w14:paraId="2C90D5B2" w14:textId="5EE91080" w:rsidR="002A7BEC" w:rsidRDefault="002A7BEC" w:rsidP="002A7BEC">
      <w:pPr>
        <w:pStyle w:val="afc"/>
        <w:spacing w:line="240" w:lineRule="auto"/>
        <w:ind w:firstLine="567"/>
      </w:pPr>
      <w:r w:rsidRPr="002A7BEC">
        <w:t>потребность в программах, адаптированных для детей с инвалидностью</w:t>
      </w:r>
      <w:r>
        <w:t>;</w:t>
      </w:r>
    </w:p>
    <w:p w14:paraId="2E2AFA35" w14:textId="1EE1137E" w:rsidR="002A7BEC" w:rsidRDefault="002A7BEC" w:rsidP="002A7BEC">
      <w:pPr>
        <w:pStyle w:val="afc"/>
        <w:spacing w:line="240" w:lineRule="auto"/>
        <w:ind w:firstLine="567"/>
      </w:pPr>
      <w:r>
        <w:t>г</w:t>
      </w:r>
      <w:r w:rsidRPr="002A7BEC">
        <w:t>руппа инвалидности</w:t>
      </w:r>
      <w:r>
        <w:t>;</w:t>
      </w:r>
    </w:p>
    <w:p w14:paraId="3BB587A4" w14:textId="0F901E6D" w:rsidR="002A7BEC" w:rsidRPr="00E431F0" w:rsidRDefault="002A7BEC" w:rsidP="002A7BEC">
      <w:pPr>
        <w:pStyle w:val="afc"/>
        <w:spacing w:line="240" w:lineRule="auto"/>
        <w:ind w:firstLine="567"/>
      </w:pPr>
      <w:r>
        <w:t>с</w:t>
      </w:r>
      <w:r w:rsidRPr="002A7BEC">
        <w:t>татус потребности в программах для детей с инвалидностью</w:t>
      </w:r>
      <w:r>
        <w:t>;</w:t>
      </w:r>
    </w:p>
    <w:p w14:paraId="4800DC74" w14:textId="69FAE934" w:rsidR="00790BFD" w:rsidRPr="00E431F0" w:rsidRDefault="00790BFD" w:rsidP="00FD61E0">
      <w:pPr>
        <w:pStyle w:val="afc"/>
        <w:spacing w:line="240" w:lineRule="auto"/>
        <w:ind w:firstLine="567"/>
      </w:pPr>
      <w:r w:rsidRPr="00E431F0">
        <w:t>сведения о документе, удостоверяющем личность: тип документа, серия, номер, кем выдан, дата выдачи, код подразделения;</w:t>
      </w:r>
    </w:p>
    <w:p w14:paraId="4EF361C7" w14:textId="05DA28D4" w:rsidR="00790BFD" w:rsidRPr="00E431F0" w:rsidRDefault="00790BFD" w:rsidP="00FD61E0">
      <w:pPr>
        <w:pStyle w:val="afc"/>
        <w:spacing w:line="240" w:lineRule="auto"/>
        <w:ind w:firstLine="567"/>
      </w:pPr>
      <w:r w:rsidRPr="00E431F0">
        <w:t xml:space="preserve">контактные данные участника: контактный </w:t>
      </w:r>
      <w:r w:rsidRPr="00FD61E0">
        <w:t>e</w:t>
      </w:r>
      <w:r w:rsidRPr="00E431F0">
        <w:t>-</w:t>
      </w:r>
      <w:r w:rsidRPr="00FD61E0">
        <w:t>mail</w:t>
      </w:r>
      <w:r w:rsidRPr="00E431F0">
        <w:t>, телефон, адрес регистрации, почтовый адрес;</w:t>
      </w:r>
    </w:p>
    <w:p w14:paraId="3088A978" w14:textId="1D5D0464" w:rsidR="00790BFD" w:rsidRPr="00E431F0" w:rsidRDefault="00790BFD" w:rsidP="00FD61E0">
      <w:pPr>
        <w:pStyle w:val="afc"/>
        <w:spacing w:line="240" w:lineRule="auto"/>
        <w:ind w:firstLine="567"/>
      </w:pPr>
      <w:r w:rsidRPr="00E431F0">
        <w:t xml:space="preserve">сведения о заявителе: </w:t>
      </w:r>
    </w:p>
    <w:p w14:paraId="0A885710" w14:textId="083EBD57" w:rsidR="00790BFD" w:rsidRPr="00E431F0" w:rsidRDefault="00790BFD" w:rsidP="00EC43DC">
      <w:pPr>
        <w:pStyle w:val="afc"/>
        <w:spacing w:line="240" w:lineRule="auto"/>
        <w:ind w:left="567" w:firstLine="567"/>
        <w:rPr>
          <w:lang w:eastAsia="en-US"/>
        </w:rPr>
      </w:pPr>
      <w:r w:rsidRPr="00E431F0">
        <w:rPr>
          <w:lang w:eastAsia="en-US"/>
        </w:rPr>
        <w:t>фамилия – обязательное поле;</w:t>
      </w:r>
    </w:p>
    <w:p w14:paraId="2B80B4BD" w14:textId="77777777" w:rsidR="00790BFD" w:rsidRPr="00E431F0" w:rsidRDefault="00790BFD" w:rsidP="00EC43DC">
      <w:pPr>
        <w:pStyle w:val="afc"/>
        <w:spacing w:line="240" w:lineRule="auto"/>
        <w:ind w:left="567" w:firstLine="567"/>
        <w:rPr>
          <w:lang w:eastAsia="en-US"/>
        </w:rPr>
      </w:pPr>
      <w:r w:rsidRPr="00E431F0">
        <w:rPr>
          <w:lang w:eastAsia="en-US"/>
        </w:rPr>
        <w:t>имя – обязательное поле;</w:t>
      </w:r>
    </w:p>
    <w:p w14:paraId="03A28BC8" w14:textId="77777777" w:rsidR="00790BFD" w:rsidRPr="00E431F0" w:rsidRDefault="00790BFD" w:rsidP="00EC43DC">
      <w:pPr>
        <w:pStyle w:val="afc"/>
        <w:spacing w:line="240" w:lineRule="auto"/>
        <w:ind w:left="567" w:firstLine="567"/>
        <w:rPr>
          <w:lang w:eastAsia="en-US"/>
        </w:rPr>
      </w:pPr>
      <w:r w:rsidRPr="00E431F0">
        <w:rPr>
          <w:lang w:eastAsia="en-US"/>
        </w:rPr>
        <w:t>отчество;</w:t>
      </w:r>
    </w:p>
    <w:p w14:paraId="0DD93853" w14:textId="77777777" w:rsidR="00790BFD" w:rsidRPr="00E431F0" w:rsidRDefault="00790BFD" w:rsidP="00EC43DC">
      <w:pPr>
        <w:pStyle w:val="afc"/>
        <w:spacing w:line="240" w:lineRule="auto"/>
        <w:ind w:left="567" w:firstLine="567"/>
        <w:rPr>
          <w:lang w:eastAsia="en-US"/>
        </w:rPr>
      </w:pPr>
      <w:r w:rsidRPr="00E431F0">
        <w:rPr>
          <w:lang w:eastAsia="en-US"/>
        </w:rPr>
        <w:t>дата рождения – обязательное поле;</w:t>
      </w:r>
    </w:p>
    <w:p w14:paraId="61527243" w14:textId="77777777" w:rsidR="00790BFD" w:rsidRPr="00E431F0" w:rsidRDefault="00790BFD" w:rsidP="00EC43DC">
      <w:pPr>
        <w:pStyle w:val="afc"/>
        <w:spacing w:line="240" w:lineRule="auto"/>
        <w:ind w:left="567" w:firstLine="567"/>
        <w:rPr>
          <w:lang w:eastAsia="en-US"/>
        </w:rPr>
      </w:pPr>
      <w:r w:rsidRPr="00E431F0">
        <w:rPr>
          <w:lang w:eastAsia="en-US"/>
        </w:rPr>
        <w:t>пол – обязательное поле;</w:t>
      </w:r>
    </w:p>
    <w:p w14:paraId="32F65154" w14:textId="77777777" w:rsidR="00790BFD" w:rsidRPr="00E431F0" w:rsidRDefault="00790BFD" w:rsidP="00EC43DC">
      <w:pPr>
        <w:pStyle w:val="afc"/>
        <w:spacing w:line="240" w:lineRule="auto"/>
        <w:ind w:left="567" w:firstLine="567"/>
        <w:rPr>
          <w:lang w:eastAsia="en-US"/>
        </w:rPr>
      </w:pPr>
      <w:r w:rsidRPr="00E431F0">
        <w:rPr>
          <w:lang w:eastAsia="en-US"/>
        </w:rPr>
        <w:t>СНИЛС – обязательное поле;</w:t>
      </w:r>
    </w:p>
    <w:p w14:paraId="02CF4467" w14:textId="333B44D7" w:rsidR="00790BFD" w:rsidRPr="00E431F0" w:rsidRDefault="00790BFD" w:rsidP="00EC43DC">
      <w:pPr>
        <w:pStyle w:val="afc"/>
        <w:spacing w:line="240" w:lineRule="auto"/>
        <w:ind w:left="567" w:firstLine="567"/>
        <w:rPr>
          <w:lang w:eastAsia="en-US"/>
        </w:rPr>
      </w:pPr>
      <w:r w:rsidRPr="00E431F0">
        <w:rPr>
          <w:lang w:eastAsia="en-US"/>
        </w:rPr>
        <w:t>сведения о документе, удостоверяющем личность: тип документа, серия, номер, кем выдан, дата выдачи, код подразделения;</w:t>
      </w:r>
    </w:p>
    <w:p w14:paraId="647FDB03" w14:textId="1ED72EAB" w:rsidR="00790BFD" w:rsidRPr="00E431F0" w:rsidRDefault="00790BFD" w:rsidP="00EC43DC">
      <w:pPr>
        <w:pStyle w:val="afc"/>
        <w:spacing w:line="240" w:lineRule="auto"/>
        <w:ind w:left="567" w:firstLine="567"/>
        <w:rPr>
          <w:lang w:eastAsia="en-US"/>
        </w:rPr>
      </w:pPr>
      <w:r w:rsidRPr="00E431F0">
        <w:rPr>
          <w:lang w:eastAsia="en-US"/>
        </w:rPr>
        <w:t>сведения о документе, подтверждающем полномочия родителя (опекуна): тип документа, серия, номер, кем выдан, дата выдачи, код подразделения;</w:t>
      </w:r>
    </w:p>
    <w:p w14:paraId="1801F9C1" w14:textId="586AEA5F" w:rsidR="00790BFD" w:rsidRPr="00E431F0" w:rsidRDefault="00790BFD" w:rsidP="00EC43DC">
      <w:pPr>
        <w:pStyle w:val="afc"/>
        <w:spacing w:line="240" w:lineRule="auto"/>
        <w:ind w:left="567" w:firstLine="567"/>
        <w:rPr>
          <w:lang w:eastAsia="en-US"/>
        </w:rPr>
      </w:pPr>
      <w:r w:rsidRPr="00E431F0">
        <w:rPr>
          <w:lang w:eastAsia="en-US"/>
        </w:rPr>
        <w:t xml:space="preserve">контактные данные заявителя: контактный </w:t>
      </w:r>
      <w:r w:rsidRPr="00E431F0">
        <w:rPr>
          <w:lang w:val="en-US" w:eastAsia="en-US"/>
        </w:rPr>
        <w:t>e</w:t>
      </w:r>
      <w:r w:rsidRPr="00E431F0">
        <w:rPr>
          <w:lang w:eastAsia="en-US"/>
        </w:rPr>
        <w:t>-</w:t>
      </w:r>
      <w:r w:rsidRPr="00E431F0">
        <w:rPr>
          <w:lang w:val="en-US" w:eastAsia="en-US"/>
        </w:rPr>
        <w:t>mail</w:t>
      </w:r>
      <w:r w:rsidRPr="00E431F0">
        <w:rPr>
          <w:lang w:eastAsia="en-US"/>
        </w:rPr>
        <w:t>, телефон, адрес регистрации, почтовый адрес</w:t>
      </w:r>
      <w:r w:rsidR="00DF1FA9">
        <w:rPr>
          <w:lang w:eastAsia="en-US"/>
        </w:rPr>
        <w:t>;</w:t>
      </w:r>
    </w:p>
    <w:p w14:paraId="6039A362" w14:textId="1E3DDC3E" w:rsidR="00790BFD" w:rsidRPr="00E431F0" w:rsidRDefault="00790BFD" w:rsidP="00DF1FA9">
      <w:pPr>
        <w:pStyle w:val="afc"/>
        <w:spacing w:line="240" w:lineRule="auto"/>
        <w:ind w:left="567" w:firstLine="567"/>
        <w:rPr>
          <w:lang w:eastAsia="en-US"/>
        </w:rPr>
      </w:pPr>
      <w:r w:rsidRPr="00E431F0">
        <w:rPr>
          <w:lang w:eastAsia="en-US"/>
        </w:rPr>
        <w:t>сведения о документах: тип документа, название документа (обязательное поле).</w:t>
      </w:r>
    </w:p>
    <w:p w14:paraId="222C9F54" w14:textId="010F1FDE" w:rsidR="00B11036" w:rsidRDefault="002A7BEC" w:rsidP="00B11036">
      <w:pPr>
        <w:pStyle w:val="afc"/>
        <w:keepNext/>
        <w:spacing w:line="240" w:lineRule="auto"/>
        <w:ind w:firstLine="0"/>
        <w:jc w:val="center"/>
      </w:pPr>
      <w:r>
        <w:rPr>
          <w:noProof/>
        </w:rPr>
        <w:drawing>
          <wp:inline distT="0" distB="0" distL="0" distR="0" wp14:anchorId="5968AC73" wp14:editId="74EB88E4">
            <wp:extent cx="1995777" cy="6625325"/>
            <wp:effectExtent l="0" t="0" r="0" b="444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005794" cy="6658578"/>
                    </a:xfrm>
                    <a:prstGeom prst="rect">
                      <a:avLst/>
                    </a:prstGeom>
                  </pic:spPr>
                </pic:pic>
              </a:graphicData>
            </a:graphic>
          </wp:inline>
        </w:drawing>
      </w:r>
    </w:p>
    <w:p w14:paraId="631EBDCF" w14:textId="55230A3F" w:rsidR="0066102D" w:rsidRDefault="00B11036" w:rsidP="0066102D">
      <w:pPr>
        <w:pStyle w:val="aff8"/>
        <w:spacing w:before="0" w:after="0"/>
        <w:rPr>
          <w:rFonts w:ascii="Times New Roman" w:hAnsi="Times New Roman" w:cs="Times New Roman"/>
          <w:szCs w:val="24"/>
        </w:rPr>
      </w:pPr>
      <w:bookmarkStart w:id="1508" w:name="_Ref103434156"/>
      <w:r w:rsidRPr="00B11036">
        <w:rPr>
          <w:rFonts w:ascii="Times New Roman" w:hAnsi="Times New Roman" w:cs="Times New Roman"/>
          <w:szCs w:val="24"/>
        </w:rPr>
        <w:t xml:space="preserve">Рисунок </w:t>
      </w:r>
      <w:r w:rsidRPr="00B11036">
        <w:rPr>
          <w:rFonts w:ascii="Times New Roman" w:hAnsi="Times New Roman" w:cs="Times New Roman"/>
          <w:szCs w:val="24"/>
        </w:rPr>
        <w:fldChar w:fldCharType="begin"/>
      </w:r>
      <w:r w:rsidRPr="00B11036">
        <w:rPr>
          <w:rFonts w:ascii="Times New Roman" w:hAnsi="Times New Roman" w:cs="Times New Roman"/>
          <w:szCs w:val="24"/>
        </w:rPr>
        <w:instrText xml:space="preserve"> SEQ Рисунок \* ARABIC </w:instrText>
      </w:r>
      <w:r w:rsidRPr="00B11036">
        <w:rPr>
          <w:rFonts w:ascii="Times New Roman" w:hAnsi="Times New Roman" w:cs="Times New Roman"/>
          <w:szCs w:val="24"/>
        </w:rPr>
        <w:fldChar w:fldCharType="separate"/>
      </w:r>
      <w:r w:rsidR="007B7CA8">
        <w:rPr>
          <w:rFonts w:ascii="Times New Roman" w:hAnsi="Times New Roman" w:cs="Times New Roman"/>
          <w:noProof/>
          <w:szCs w:val="24"/>
        </w:rPr>
        <w:t>45</w:t>
      </w:r>
      <w:r w:rsidRPr="00B11036">
        <w:rPr>
          <w:rFonts w:ascii="Times New Roman" w:hAnsi="Times New Roman" w:cs="Times New Roman"/>
          <w:szCs w:val="24"/>
        </w:rPr>
        <w:fldChar w:fldCharType="end"/>
      </w:r>
      <w:bookmarkEnd w:id="1508"/>
      <w:r w:rsidRPr="00B11036">
        <w:rPr>
          <w:rFonts w:ascii="Times New Roman" w:hAnsi="Times New Roman" w:cs="Times New Roman"/>
          <w:szCs w:val="24"/>
        </w:rPr>
        <w:t xml:space="preserve"> – Форма добавления участника</w:t>
      </w:r>
    </w:p>
    <w:p w14:paraId="288915FE" w14:textId="77777777" w:rsidR="0066102D" w:rsidRPr="0066102D" w:rsidRDefault="0066102D" w:rsidP="0066102D">
      <w:pPr>
        <w:pStyle w:val="4"/>
        <w:spacing w:before="0"/>
        <w:ind w:firstLine="567"/>
        <w:rPr>
          <w:rFonts w:eastAsia="Calibri"/>
          <w:b/>
          <w:bCs w:val="0"/>
        </w:rPr>
      </w:pPr>
      <w:r w:rsidRPr="0066102D">
        <w:rPr>
          <w:rFonts w:eastAsia="Calibri"/>
          <w:b/>
          <w:bCs w:val="0"/>
        </w:rPr>
        <w:t xml:space="preserve">Загрузка списка участников прошлых лет </w:t>
      </w:r>
    </w:p>
    <w:p w14:paraId="2E1D88DE" w14:textId="77777777" w:rsidR="0066102D" w:rsidRDefault="0066102D" w:rsidP="0066102D">
      <w:pPr>
        <w:pStyle w:val="afc"/>
        <w:spacing w:line="240" w:lineRule="auto"/>
        <w:ind w:firstLine="567"/>
      </w:pPr>
      <w:r>
        <w:t xml:space="preserve">Для загрузки участников прошлых лет в группу, группа должна находиться в статусе «Комплектование». </w:t>
      </w:r>
    </w:p>
    <w:p w14:paraId="3E186D16" w14:textId="77777777" w:rsidR="0066102D" w:rsidRPr="001C28CC" w:rsidRDefault="0066102D" w:rsidP="0066102D">
      <w:pPr>
        <w:pStyle w:val="afc"/>
        <w:spacing w:line="240" w:lineRule="auto"/>
        <w:ind w:firstLine="567"/>
      </w:pPr>
      <w:r w:rsidRPr="001C28CC">
        <w:t xml:space="preserve">Также </w:t>
      </w:r>
      <w:r>
        <w:t>п</w:t>
      </w:r>
      <w:r w:rsidRPr="001C28CC">
        <w:t>ользователь с ролью «</w:t>
      </w:r>
      <w:r>
        <w:t xml:space="preserve">Представитель </w:t>
      </w:r>
      <w:r w:rsidRPr="001C28CC">
        <w:t xml:space="preserve">организации» имеет возможность загружать списки участников </w:t>
      </w:r>
      <w:r>
        <w:t>из файлов .</w:t>
      </w:r>
      <w:r w:rsidRPr="00B675EF">
        <w:t>xlsx</w:t>
      </w:r>
      <w:r w:rsidRPr="004918C5">
        <w:t xml:space="preserve"> </w:t>
      </w:r>
      <w:r>
        <w:t xml:space="preserve">определенной структуры </w:t>
      </w:r>
      <w:r w:rsidRPr="001C28CC">
        <w:t>и</w:t>
      </w:r>
      <w:r>
        <w:t>/или</w:t>
      </w:r>
      <w:r w:rsidRPr="001C28CC">
        <w:t xml:space="preserve"> добавлять заявки участников вручную. </w:t>
      </w:r>
    </w:p>
    <w:p w14:paraId="4A1DC6EC" w14:textId="0F18B2CB" w:rsidR="0066102D" w:rsidRDefault="0066102D" w:rsidP="0066102D">
      <w:pPr>
        <w:pStyle w:val="afc"/>
        <w:spacing w:line="240" w:lineRule="auto"/>
        <w:ind w:firstLine="567"/>
      </w:pPr>
      <w:r w:rsidRPr="001C28CC">
        <w:t>Для загрузки списки участников из файла в формате xlsx необходимо</w:t>
      </w:r>
      <w:r>
        <w:t xml:space="preserve"> перейти в раздел Личный кабинет – Кружки и секции </w:t>
      </w:r>
      <w:r w:rsidR="00DF1FA9">
        <w:t>–</w:t>
      </w:r>
      <w:r>
        <w:t xml:space="preserve"> выбрать в списке кружок или секцию – на карточке кружка или секции нажать кнопку «Редактировать» – «</w:t>
      </w:r>
      <w:r w:rsidR="00001836">
        <w:t>Управление группами и заявками</w:t>
      </w:r>
      <w:r>
        <w:t xml:space="preserve">», в левой части страницы выбрать группу для загрузки участников. </w:t>
      </w:r>
    </w:p>
    <w:p w14:paraId="73653515" w14:textId="418FDDFA" w:rsidR="0066102D" w:rsidRDefault="0066102D" w:rsidP="0066102D">
      <w:pPr>
        <w:pStyle w:val="afc"/>
        <w:spacing w:line="240" w:lineRule="auto"/>
        <w:ind w:firstLine="567"/>
      </w:pPr>
      <w:r>
        <w:t xml:space="preserve">Если группа находится в статусе «Комплектование», то на закладке «Участники» пользователю будет доступна кнопка «Добавить». </w:t>
      </w:r>
    </w:p>
    <w:p w14:paraId="5A3A0F71" w14:textId="47439D8E" w:rsidR="00001836" w:rsidRDefault="0066102D" w:rsidP="00001836">
      <w:pPr>
        <w:pStyle w:val="afc"/>
        <w:spacing w:line="240" w:lineRule="auto"/>
        <w:ind w:firstLine="567"/>
      </w:pPr>
      <w:r>
        <w:t>При нажатии кнопки «Добавить» открывается выпадающий список, в котором нужно выбрать «Загрузить список». При этом открывается окно выбора файла для загрузки</w:t>
      </w:r>
      <w:r w:rsidR="00001836">
        <w:t xml:space="preserve"> (</w:t>
      </w:r>
      <w:r w:rsidR="00001836">
        <w:fldChar w:fldCharType="begin"/>
      </w:r>
      <w:r w:rsidR="00001836">
        <w:instrText xml:space="preserve"> REF _Ref119513950 \h </w:instrText>
      </w:r>
      <w:r w:rsidR="00001836">
        <w:fldChar w:fldCharType="separate"/>
      </w:r>
      <w:r w:rsidR="00952F39" w:rsidRPr="00001836">
        <w:t xml:space="preserve">Рисунок </w:t>
      </w:r>
      <w:r w:rsidR="00952F39">
        <w:rPr>
          <w:noProof/>
        </w:rPr>
        <w:t>46</w:t>
      </w:r>
      <w:r w:rsidR="00001836">
        <w:fldChar w:fldCharType="end"/>
      </w:r>
      <w:r w:rsidR="00001836">
        <w:t>)</w:t>
      </w:r>
      <w:r>
        <w:t xml:space="preserve">. </w:t>
      </w:r>
    </w:p>
    <w:p w14:paraId="23B1ADA6" w14:textId="77777777" w:rsidR="00001836" w:rsidRDefault="00001836" w:rsidP="00001836">
      <w:pPr>
        <w:pStyle w:val="afc"/>
        <w:keepNext/>
        <w:spacing w:line="240" w:lineRule="auto"/>
        <w:ind w:firstLine="567"/>
        <w:jc w:val="center"/>
      </w:pPr>
      <w:r>
        <w:rPr>
          <w:noProof/>
        </w:rPr>
        <w:drawing>
          <wp:inline distT="0" distB="0" distL="0" distR="0" wp14:anchorId="41219E13" wp14:editId="0D044A8A">
            <wp:extent cx="3101009" cy="2047072"/>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30"/>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180114" cy="2099292"/>
                    </a:xfrm>
                    <a:prstGeom prst="rect">
                      <a:avLst/>
                    </a:prstGeom>
                  </pic:spPr>
                </pic:pic>
              </a:graphicData>
            </a:graphic>
          </wp:inline>
        </w:drawing>
      </w:r>
    </w:p>
    <w:p w14:paraId="389AB360" w14:textId="1067CC3A" w:rsidR="00001836" w:rsidRPr="00952F39" w:rsidRDefault="00001836" w:rsidP="00952F39">
      <w:pPr>
        <w:pStyle w:val="aff8"/>
        <w:rPr>
          <w:rFonts w:ascii="Times New Roman" w:hAnsi="Times New Roman" w:cs="Times New Roman"/>
        </w:rPr>
      </w:pPr>
      <w:bookmarkStart w:id="1509" w:name="_Ref119513950"/>
      <w:r w:rsidRPr="00001836">
        <w:rPr>
          <w:rFonts w:ascii="Times New Roman" w:hAnsi="Times New Roman" w:cs="Times New Roman"/>
        </w:rPr>
        <w:t xml:space="preserve">Рисунок </w:t>
      </w:r>
      <w:r w:rsidRPr="00001836">
        <w:rPr>
          <w:rFonts w:ascii="Times New Roman" w:hAnsi="Times New Roman" w:cs="Times New Roman"/>
        </w:rPr>
        <w:fldChar w:fldCharType="begin"/>
      </w:r>
      <w:r w:rsidRPr="00001836">
        <w:rPr>
          <w:rFonts w:ascii="Times New Roman" w:hAnsi="Times New Roman" w:cs="Times New Roman"/>
        </w:rPr>
        <w:instrText xml:space="preserve"> SEQ Рисунок \* ARABIC </w:instrText>
      </w:r>
      <w:r w:rsidRPr="00001836">
        <w:rPr>
          <w:rFonts w:ascii="Times New Roman" w:hAnsi="Times New Roman" w:cs="Times New Roman"/>
        </w:rPr>
        <w:fldChar w:fldCharType="separate"/>
      </w:r>
      <w:r w:rsidR="00952F39">
        <w:rPr>
          <w:rFonts w:ascii="Times New Roman" w:hAnsi="Times New Roman" w:cs="Times New Roman"/>
          <w:noProof/>
        </w:rPr>
        <w:t>46</w:t>
      </w:r>
      <w:r w:rsidRPr="00001836">
        <w:rPr>
          <w:rFonts w:ascii="Times New Roman" w:hAnsi="Times New Roman" w:cs="Times New Roman"/>
        </w:rPr>
        <w:fldChar w:fldCharType="end"/>
      </w:r>
      <w:bookmarkEnd w:id="1509"/>
      <w:r w:rsidRPr="00001836">
        <w:rPr>
          <w:rFonts w:ascii="Times New Roman" w:hAnsi="Times New Roman" w:cs="Times New Roman"/>
        </w:rPr>
        <w:t xml:space="preserve"> - Загрузка списка участников группы</w:t>
      </w:r>
    </w:p>
    <w:p w14:paraId="2F9933BC" w14:textId="77777777" w:rsidR="0066102D" w:rsidRPr="001C28CC" w:rsidRDefault="0066102D" w:rsidP="0066102D">
      <w:pPr>
        <w:pStyle w:val="afc"/>
        <w:spacing w:line="240" w:lineRule="auto"/>
        <w:ind w:firstLine="567"/>
      </w:pPr>
      <w:r w:rsidRPr="001C28CC">
        <w:t>Файл формата xlsx должен содержать следующие поля в определенно</w:t>
      </w:r>
      <w:r>
        <w:t>м</w:t>
      </w:r>
      <w:r w:rsidRPr="001C28CC">
        <w:t xml:space="preserve"> порядке: </w:t>
      </w:r>
    </w:p>
    <w:p w14:paraId="23628951" w14:textId="77777777" w:rsidR="0066102D" w:rsidRPr="001C28CC" w:rsidRDefault="0066102D" w:rsidP="0066102D">
      <w:pPr>
        <w:pStyle w:val="afc"/>
        <w:spacing w:line="240" w:lineRule="auto"/>
        <w:ind w:firstLine="567"/>
      </w:pPr>
      <w:r w:rsidRPr="001C28CC">
        <w:t>«Фамилия»;</w:t>
      </w:r>
    </w:p>
    <w:p w14:paraId="163AAFFC" w14:textId="77777777" w:rsidR="0066102D" w:rsidRPr="001C28CC" w:rsidRDefault="0066102D" w:rsidP="0066102D">
      <w:pPr>
        <w:pStyle w:val="afc"/>
        <w:spacing w:line="240" w:lineRule="auto"/>
        <w:ind w:firstLine="567"/>
      </w:pPr>
      <w:r w:rsidRPr="001C28CC">
        <w:t>«Имя»;</w:t>
      </w:r>
    </w:p>
    <w:p w14:paraId="647E1BEE" w14:textId="77777777" w:rsidR="0066102D" w:rsidRPr="001C28CC" w:rsidRDefault="0066102D" w:rsidP="0066102D">
      <w:pPr>
        <w:pStyle w:val="afc"/>
        <w:spacing w:line="240" w:lineRule="auto"/>
        <w:ind w:firstLine="567"/>
      </w:pPr>
      <w:r w:rsidRPr="001C28CC">
        <w:t>«Отчество»;</w:t>
      </w:r>
    </w:p>
    <w:p w14:paraId="55025AF1" w14:textId="77777777" w:rsidR="0066102D" w:rsidRPr="001C28CC" w:rsidRDefault="0066102D" w:rsidP="0066102D">
      <w:pPr>
        <w:pStyle w:val="afc"/>
        <w:spacing w:line="240" w:lineRule="auto"/>
        <w:ind w:firstLine="567"/>
      </w:pPr>
      <w:r w:rsidRPr="001C28CC">
        <w:t xml:space="preserve">«Пол»; </w:t>
      </w:r>
    </w:p>
    <w:p w14:paraId="5667B574" w14:textId="77777777" w:rsidR="0066102D" w:rsidRDefault="0066102D" w:rsidP="0066102D">
      <w:pPr>
        <w:pStyle w:val="afc"/>
        <w:spacing w:line="240" w:lineRule="auto"/>
        <w:ind w:firstLine="567"/>
      </w:pPr>
      <w:r w:rsidRPr="001C28CC">
        <w:t>«Дата рождения»</w:t>
      </w:r>
      <w:r>
        <w:t>;</w:t>
      </w:r>
    </w:p>
    <w:p w14:paraId="63A8FE2D" w14:textId="2FA8A022" w:rsidR="0066102D" w:rsidRDefault="0066102D" w:rsidP="0066102D">
      <w:pPr>
        <w:pStyle w:val="afc"/>
        <w:spacing w:line="240" w:lineRule="auto"/>
        <w:ind w:firstLine="567"/>
      </w:pPr>
      <w:r>
        <w:t xml:space="preserve">«СНИЛС» </w:t>
      </w:r>
      <w:r w:rsidR="00DF1FA9">
        <w:t>–</w:t>
      </w:r>
      <w:r>
        <w:t xml:space="preserve"> не обязательное для заполнения поле.</w:t>
      </w:r>
      <w:r w:rsidRPr="001C28CC">
        <w:t xml:space="preserve"> </w:t>
      </w:r>
    </w:p>
    <w:tbl>
      <w:tblPr>
        <w:tblW w:w="5000" w:type="pct"/>
        <w:tblLook w:val="04A0" w:firstRow="1" w:lastRow="0" w:firstColumn="1" w:lastColumn="0" w:noHBand="0" w:noVBand="1"/>
      </w:tblPr>
      <w:tblGrid>
        <w:gridCol w:w="1226"/>
        <w:gridCol w:w="1072"/>
        <w:gridCol w:w="1214"/>
        <w:gridCol w:w="3008"/>
        <w:gridCol w:w="1750"/>
        <w:gridCol w:w="1585"/>
      </w:tblGrid>
      <w:tr w:rsidR="0066102D" w:rsidRPr="009A6380" w14:paraId="0ED9E2EB" w14:textId="77777777" w:rsidTr="00D9461D">
        <w:trPr>
          <w:trHeight w:val="600"/>
        </w:trPr>
        <w:tc>
          <w:tcPr>
            <w:tcW w:w="622"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62F41B32" w14:textId="77777777" w:rsidR="0066102D" w:rsidRPr="004433FB" w:rsidRDefault="0066102D" w:rsidP="00432869">
            <w:pPr>
              <w:spacing w:before="60" w:after="60"/>
              <w:jc w:val="center"/>
              <w:rPr>
                <w:rFonts w:ascii="Times New Roman" w:eastAsia="Times New Roman" w:hAnsi="Times New Roman" w:cs="Times New Roman"/>
                <w:b/>
                <w:bCs/>
                <w:color w:val="000000"/>
              </w:rPr>
            </w:pPr>
            <w:r w:rsidRPr="004433FB">
              <w:rPr>
                <w:rFonts w:ascii="Times New Roman" w:eastAsia="Times New Roman" w:hAnsi="Times New Roman" w:cs="Times New Roman"/>
                <w:b/>
                <w:bCs/>
                <w:color w:val="000000"/>
              </w:rPr>
              <w:t>Фамилия</w:t>
            </w:r>
          </w:p>
        </w:tc>
        <w:tc>
          <w:tcPr>
            <w:tcW w:w="544" w:type="pct"/>
            <w:tcBorders>
              <w:top w:val="single" w:sz="4" w:space="0" w:color="auto"/>
              <w:left w:val="nil"/>
              <w:bottom w:val="single" w:sz="4" w:space="0" w:color="auto"/>
              <w:right w:val="single" w:sz="4" w:space="0" w:color="auto"/>
            </w:tcBorders>
            <w:shd w:val="clear" w:color="000000" w:fill="F2F2F2"/>
            <w:noWrap/>
            <w:vAlign w:val="center"/>
            <w:hideMark/>
          </w:tcPr>
          <w:p w14:paraId="49C447BF" w14:textId="77777777" w:rsidR="0066102D" w:rsidRPr="004433FB" w:rsidRDefault="0066102D" w:rsidP="00432869">
            <w:pPr>
              <w:spacing w:before="60" w:after="60"/>
              <w:jc w:val="center"/>
              <w:rPr>
                <w:rFonts w:ascii="Times New Roman" w:eastAsia="Times New Roman" w:hAnsi="Times New Roman" w:cs="Times New Roman"/>
                <w:b/>
                <w:bCs/>
                <w:color w:val="000000"/>
              </w:rPr>
            </w:pPr>
            <w:r w:rsidRPr="004433FB">
              <w:rPr>
                <w:rFonts w:ascii="Times New Roman" w:eastAsia="Times New Roman" w:hAnsi="Times New Roman" w:cs="Times New Roman"/>
                <w:b/>
                <w:bCs/>
                <w:color w:val="000000"/>
              </w:rPr>
              <w:t>Имя</w:t>
            </w:r>
          </w:p>
        </w:tc>
        <w:tc>
          <w:tcPr>
            <w:tcW w:w="616" w:type="pct"/>
            <w:tcBorders>
              <w:top w:val="single" w:sz="4" w:space="0" w:color="auto"/>
              <w:left w:val="nil"/>
              <w:bottom w:val="single" w:sz="4" w:space="0" w:color="auto"/>
              <w:right w:val="single" w:sz="4" w:space="0" w:color="auto"/>
            </w:tcBorders>
            <w:shd w:val="clear" w:color="000000" w:fill="F2F2F2"/>
            <w:noWrap/>
            <w:vAlign w:val="center"/>
            <w:hideMark/>
          </w:tcPr>
          <w:p w14:paraId="0A014A86" w14:textId="77777777" w:rsidR="0066102D" w:rsidRPr="004433FB" w:rsidRDefault="0066102D" w:rsidP="00432869">
            <w:pPr>
              <w:spacing w:before="60" w:after="60"/>
              <w:jc w:val="center"/>
              <w:rPr>
                <w:rFonts w:ascii="Times New Roman" w:eastAsia="Times New Roman" w:hAnsi="Times New Roman" w:cs="Times New Roman"/>
                <w:b/>
                <w:bCs/>
                <w:color w:val="000000"/>
              </w:rPr>
            </w:pPr>
            <w:r w:rsidRPr="004433FB">
              <w:rPr>
                <w:rFonts w:ascii="Times New Roman" w:eastAsia="Times New Roman" w:hAnsi="Times New Roman" w:cs="Times New Roman"/>
                <w:b/>
                <w:bCs/>
                <w:color w:val="000000"/>
              </w:rPr>
              <w:t>Отчество</w:t>
            </w:r>
          </w:p>
        </w:tc>
        <w:tc>
          <w:tcPr>
            <w:tcW w:w="1526" w:type="pct"/>
            <w:tcBorders>
              <w:top w:val="single" w:sz="4" w:space="0" w:color="auto"/>
              <w:left w:val="nil"/>
              <w:bottom w:val="single" w:sz="4" w:space="0" w:color="auto"/>
              <w:right w:val="single" w:sz="4" w:space="0" w:color="auto"/>
            </w:tcBorders>
            <w:shd w:val="clear" w:color="000000" w:fill="F2F2F2"/>
            <w:noWrap/>
            <w:vAlign w:val="center"/>
            <w:hideMark/>
          </w:tcPr>
          <w:p w14:paraId="6E94ABE0" w14:textId="77777777" w:rsidR="0066102D" w:rsidRPr="004433FB" w:rsidRDefault="0066102D" w:rsidP="00432869">
            <w:pPr>
              <w:spacing w:before="60" w:after="60"/>
              <w:jc w:val="center"/>
              <w:rPr>
                <w:rFonts w:ascii="Times New Roman" w:eastAsia="Times New Roman" w:hAnsi="Times New Roman" w:cs="Times New Roman"/>
                <w:b/>
                <w:bCs/>
                <w:color w:val="000000"/>
              </w:rPr>
            </w:pPr>
            <w:r w:rsidRPr="004433FB">
              <w:rPr>
                <w:rFonts w:ascii="Times New Roman" w:eastAsia="Times New Roman" w:hAnsi="Times New Roman" w:cs="Times New Roman"/>
                <w:b/>
                <w:bCs/>
                <w:color w:val="000000"/>
              </w:rPr>
              <w:t>Пол (Мужской / Женский)</w:t>
            </w:r>
          </w:p>
        </w:tc>
        <w:tc>
          <w:tcPr>
            <w:tcW w:w="888" w:type="pct"/>
            <w:tcBorders>
              <w:top w:val="single" w:sz="4" w:space="0" w:color="auto"/>
              <w:left w:val="nil"/>
              <w:bottom w:val="single" w:sz="4" w:space="0" w:color="auto"/>
              <w:right w:val="single" w:sz="4" w:space="0" w:color="auto"/>
            </w:tcBorders>
            <w:shd w:val="clear" w:color="000000" w:fill="F2F2F2"/>
            <w:vAlign w:val="center"/>
            <w:hideMark/>
          </w:tcPr>
          <w:p w14:paraId="5892AF3A" w14:textId="77777777" w:rsidR="0066102D" w:rsidRPr="004433FB" w:rsidRDefault="0066102D" w:rsidP="00432869">
            <w:pPr>
              <w:spacing w:before="60" w:after="60"/>
              <w:jc w:val="center"/>
              <w:rPr>
                <w:rFonts w:ascii="Times New Roman" w:eastAsia="Times New Roman" w:hAnsi="Times New Roman" w:cs="Times New Roman"/>
                <w:b/>
                <w:bCs/>
                <w:color w:val="000000"/>
              </w:rPr>
            </w:pPr>
            <w:r w:rsidRPr="004433FB">
              <w:rPr>
                <w:rFonts w:ascii="Times New Roman" w:eastAsia="Times New Roman" w:hAnsi="Times New Roman" w:cs="Times New Roman"/>
                <w:b/>
                <w:bCs/>
                <w:color w:val="000000"/>
              </w:rPr>
              <w:t>Дата рождения</w:t>
            </w:r>
            <w:r w:rsidRPr="004433FB">
              <w:rPr>
                <w:rFonts w:ascii="Times New Roman" w:eastAsia="Times New Roman" w:hAnsi="Times New Roman" w:cs="Times New Roman"/>
                <w:b/>
                <w:bCs/>
                <w:color w:val="000000"/>
              </w:rPr>
              <w:br/>
              <w:t>(вид даты - 01.01.2000)</w:t>
            </w:r>
          </w:p>
        </w:tc>
        <w:tc>
          <w:tcPr>
            <w:tcW w:w="804" w:type="pct"/>
            <w:tcBorders>
              <w:top w:val="single" w:sz="4" w:space="0" w:color="auto"/>
              <w:left w:val="nil"/>
              <w:bottom w:val="single" w:sz="4" w:space="0" w:color="auto"/>
              <w:right w:val="single" w:sz="4" w:space="0" w:color="auto"/>
            </w:tcBorders>
            <w:shd w:val="clear" w:color="000000" w:fill="F2F2F2"/>
            <w:noWrap/>
            <w:vAlign w:val="center"/>
            <w:hideMark/>
          </w:tcPr>
          <w:p w14:paraId="0E5931D8" w14:textId="77777777" w:rsidR="0066102D" w:rsidRPr="004433FB" w:rsidRDefault="0066102D" w:rsidP="00432869">
            <w:pPr>
              <w:spacing w:before="60" w:after="60"/>
              <w:jc w:val="center"/>
              <w:rPr>
                <w:rFonts w:ascii="Times New Roman" w:eastAsia="Times New Roman" w:hAnsi="Times New Roman" w:cs="Times New Roman"/>
                <w:b/>
                <w:bCs/>
                <w:color w:val="000000"/>
              </w:rPr>
            </w:pPr>
            <w:r w:rsidRPr="004433FB">
              <w:rPr>
                <w:rFonts w:ascii="Times New Roman" w:eastAsia="Times New Roman" w:hAnsi="Times New Roman" w:cs="Times New Roman"/>
                <w:b/>
                <w:bCs/>
                <w:color w:val="000000"/>
              </w:rPr>
              <w:t>СНИЛС</w:t>
            </w:r>
          </w:p>
        </w:tc>
      </w:tr>
      <w:tr w:rsidR="0066102D" w:rsidRPr="009A6380" w14:paraId="12DAF22F" w14:textId="77777777" w:rsidTr="00D9461D">
        <w:trPr>
          <w:trHeight w:val="300"/>
        </w:trPr>
        <w:tc>
          <w:tcPr>
            <w:tcW w:w="622" w:type="pct"/>
            <w:tcBorders>
              <w:top w:val="nil"/>
              <w:left w:val="single" w:sz="4" w:space="0" w:color="auto"/>
              <w:bottom w:val="single" w:sz="4" w:space="0" w:color="auto"/>
              <w:right w:val="single" w:sz="4" w:space="0" w:color="auto"/>
            </w:tcBorders>
            <w:shd w:val="clear" w:color="auto" w:fill="auto"/>
            <w:noWrap/>
            <w:vAlign w:val="bottom"/>
            <w:hideMark/>
          </w:tcPr>
          <w:p w14:paraId="57E314BB" w14:textId="77777777" w:rsidR="0066102D" w:rsidRPr="004918C5" w:rsidRDefault="0066102D" w:rsidP="00432869">
            <w:pPr>
              <w:spacing w:before="60" w:after="60"/>
              <w:rPr>
                <w:rFonts w:ascii="Times New Roman" w:eastAsia="Times New Roman" w:hAnsi="Times New Roman" w:cs="Times New Roman"/>
                <w:color w:val="000000"/>
              </w:rPr>
            </w:pPr>
            <w:r w:rsidRPr="004918C5">
              <w:rPr>
                <w:rFonts w:ascii="Times New Roman" w:eastAsia="Times New Roman" w:hAnsi="Times New Roman" w:cs="Times New Roman"/>
                <w:color w:val="000000"/>
              </w:rPr>
              <w:t> </w:t>
            </w:r>
          </w:p>
        </w:tc>
        <w:tc>
          <w:tcPr>
            <w:tcW w:w="544" w:type="pct"/>
            <w:tcBorders>
              <w:top w:val="nil"/>
              <w:left w:val="nil"/>
              <w:bottom w:val="single" w:sz="4" w:space="0" w:color="auto"/>
              <w:right w:val="single" w:sz="4" w:space="0" w:color="auto"/>
            </w:tcBorders>
            <w:shd w:val="clear" w:color="auto" w:fill="auto"/>
            <w:noWrap/>
            <w:vAlign w:val="bottom"/>
            <w:hideMark/>
          </w:tcPr>
          <w:p w14:paraId="3D9F2F16" w14:textId="77777777" w:rsidR="0066102D" w:rsidRPr="004918C5" w:rsidRDefault="0066102D" w:rsidP="00432869">
            <w:pPr>
              <w:spacing w:before="60" w:after="60"/>
              <w:rPr>
                <w:rFonts w:ascii="Times New Roman" w:eastAsia="Times New Roman" w:hAnsi="Times New Roman" w:cs="Times New Roman"/>
                <w:color w:val="000000"/>
              </w:rPr>
            </w:pPr>
            <w:r w:rsidRPr="004918C5">
              <w:rPr>
                <w:rFonts w:ascii="Times New Roman" w:eastAsia="Times New Roman" w:hAnsi="Times New Roman" w:cs="Times New Roman"/>
                <w:color w:val="000000"/>
              </w:rPr>
              <w:t> </w:t>
            </w:r>
          </w:p>
        </w:tc>
        <w:tc>
          <w:tcPr>
            <w:tcW w:w="616" w:type="pct"/>
            <w:tcBorders>
              <w:top w:val="nil"/>
              <w:left w:val="nil"/>
              <w:bottom w:val="single" w:sz="4" w:space="0" w:color="auto"/>
              <w:right w:val="single" w:sz="4" w:space="0" w:color="auto"/>
            </w:tcBorders>
            <w:shd w:val="clear" w:color="auto" w:fill="auto"/>
            <w:noWrap/>
            <w:vAlign w:val="bottom"/>
            <w:hideMark/>
          </w:tcPr>
          <w:p w14:paraId="1EDE4113" w14:textId="77777777" w:rsidR="0066102D" w:rsidRPr="004918C5" w:rsidRDefault="0066102D" w:rsidP="00432869">
            <w:pPr>
              <w:spacing w:before="60" w:after="60"/>
              <w:rPr>
                <w:rFonts w:ascii="Times New Roman" w:eastAsia="Times New Roman" w:hAnsi="Times New Roman" w:cs="Times New Roman"/>
                <w:color w:val="000000"/>
              </w:rPr>
            </w:pPr>
            <w:r w:rsidRPr="004918C5">
              <w:rPr>
                <w:rFonts w:ascii="Times New Roman" w:eastAsia="Times New Roman" w:hAnsi="Times New Roman" w:cs="Times New Roman"/>
                <w:color w:val="000000"/>
              </w:rPr>
              <w:t> </w:t>
            </w:r>
          </w:p>
        </w:tc>
        <w:tc>
          <w:tcPr>
            <w:tcW w:w="1526" w:type="pct"/>
            <w:tcBorders>
              <w:top w:val="nil"/>
              <w:left w:val="nil"/>
              <w:bottom w:val="single" w:sz="4" w:space="0" w:color="auto"/>
              <w:right w:val="single" w:sz="4" w:space="0" w:color="auto"/>
            </w:tcBorders>
            <w:shd w:val="clear" w:color="auto" w:fill="auto"/>
            <w:noWrap/>
            <w:vAlign w:val="bottom"/>
            <w:hideMark/>
          </w:tcPr>
          <w:p w14:paraId="4F7346D3" w14:textId="77777777" w:rsidR="0066102D" w:rsidRPr="004918C5" w:rsidRDefault="0066102D" w:rsidP="00432869">
            <w:pPr>
              <w:spacing w:before="60" w:after="60"/>
              <w:rPr>
                <w:rFonts w:ascii="Times New Roman" w:eastAsia="Times New Roman" w:hAnsi="Times New Roman" w:cs="Times New Roman"/>
                <w:color w:val="000000"/>
              </w:rPr>
            </w:pPr>
            <w:r w:rsidRPr="004918C5">
              <w:rPr>
                <w:rFonts w:ascii="Times New Roman" w:eastAsia="Times New Roman" w:hAnsi="Times New Roman" w:cs="Times New Roman"/>
                <w:color w:val="000000"/>
              </w:rPr>
              <w:t> </w:t>
            </w:r>
          </w:p>
        </w:tc>
        <w:tc>
          <w:tcPr>
            <w:tcW w:w="888" w:type="pct"/>
            <w:tcBorders>
              <w:top w:val="nil"/>
              <w:left w:val="nil"/>
              <w:bottom w:val="single" w:sz="4" w:space="0" w:color="auto"/>
              <w:right w:val="single" w:sz="4" w:space="0" w:color="auto"/>
            </w:tcBorders>
            <w:shd w:val="clear" w:color="auto" w:fill="auto"/>
            <w:noWrap/>
            <w:vAlign w:val="bottom"/>
            <w:hideMark/>
          </w:tcPr>
          <w:p w14:paraId="1470ED17" w14:textId="77777777" w:rsidR="0066102D" w:rsidRPr="004918C5" w:rsidRDefault="0066102D" w:rsidP="00432869">
            <w:pPr>
              <w:spacing w:before="60" w:after="60"/>
              <w:rPr>
                <w:rFonts w:ascii="Times New Roman" w:eastAsia="Times New Roman" w:hAnsi="Times New Roman" w:cs="Times New Roman"/>
                <w:color w:val="000000"/>
              </w:rPr>
            </w:pPr>
            <w:r w:rsidRPr="004918C5">
              <w:rPr>
                <w:rFonts w:ascii="Times New Roman" w:eastAsia="Times New Roman" w:hAnsi="Times New Roman" w:cs="Times New Roman"/>
                <w:color w:val="000000"/>
              </w:rPr>
              <w:t> </w:t>
            </w:r>
          </w:p>
        </w:tc>
        <w:tc>
          <w:tcPr>
            <w:tcW w:w="804" w:type="pct"/>
            <w:tcBorders>
              <w:top w:val="nil"/>
              <w:left w:val="nil"/>
              <w:bottom w:val="single" w:sz="4" w:space="0" w:color="auto"/>
              <w:right w:val="single" w:sz="4" w:space="0" w:color="auto"/>
            </w:tcBorders>
            <w:shd w:val="clear" w:color="auto" w:fill="auto"/>
            <w:noWrap/>
            <w:vAlign w:val="bottom"/>
            <w:hideMark/>
          </w:tcPr>
          <w:p w14:paraId="4B443610" w14:textId="77777777" w:rsidR="0066102D" w:rsidRPr="004918C5" w:rsidRDefault="0066102D" w:rsidP="00432869">
            <w:pPr>
              <w:spacing w:before="60" w:after="60"/>
              <w:rPr>
                <w:rFonts w:ascii="Times New Roman" w:eastAsia="Times New Roman" w:hAnsi="Times New Roman" w:cs="Times New Roman"/>
                <w:color w:val="000000"/>
              </w:rPr>
            </w:pPr>
            <w:r w:rsidRPr="004918C5">
              <w:rPr>
                <w:rFonts w:ascii="Times New Roman" w:eastAsia="Times New Roman" w:hAnsi="Times New Roman" w:cs="Times New Roman"/>
                <w:color w:val="000000"/>
              </w:rPr>
              <w:t> </w:t>
            </w:r>
          </w:p>
        </w:tc>
      </w:tr>
      <w:tr w:rsidR="0066102D" w:rsidRPr="009A6380" w14:paraId="6032D167" w14:textId="77777777" w:rsidTr="00D9461D">
        <w:trPr>
          <w:trHeight w:val="300"/>
        </w:trPr>
        <w:tc>
          <w:tcPr>
            <w:tcW w:w="622" w:type="pct"/>
            <w:tcBorders>
              <w:top w:val="nil"/>
              <w:left w:val="single" w:sz="4" w:space="0" w:color="auto"/>
              <w:bottom w:val="single" w:sz="4" w:space="0" w:color="auto"/>
              <w:right w:val="single" w:sz="4" w:space="0" w:color="auto"/>
            </w:tcBorders>
            <w:shd w:val="clear" w:color="auto" w:fill="auto"/>
            <w:noWrap/>
            <w:vAlign w:val="bottom"/>
            <w:hideMark/>
          </w:tcPr>
          <w:p w14:paraId="7489BDE7" w14:textId="77777777" w:rsidR="0066102D" w:rsidRPr="004918C5" w:rsidRDefault="0066102D" w:rsidP="00432869">
            <w:pPr>
              <w:spacing w:before="60" w:after="60"/>
              <w:rPr>
                <w:rFonts w:ascii="Times New Roman" w:eastAsia="Times New Roman" w:hAnsi="Times New Roman" w:cs="Times New Roman"/>
                <w:color w:val="000000"/>
              </w:rPr>
            </w:pPr>
            <w:r w:rsidRPr="004918C5">
              <w:rPr>
                <w:rFonts w:ascii="Times New Roman" w:eastAsia="Times New Roman" w:hAnsi="Times New Roman" w:cs="Times New Roman"/>
                <w:color w:val="000000"/>
              </w:rPr>
              <w:t> </w:t>
            </w:r>
          </w:p>
        </w:tc>
        <w:tc>
          <w:tcPr>
            <w:tcW w:w="544" w:type="pct"/>
            <w:tcBorders>
              <w:top w:val="nil"/>
              <w:left w:val="nil"/>
              <w:bottom w:val="single" w:sz="4" w:space="0" w:color="auto"/>
              <w:right w:val="single" w:sz="4" w:space="0" w:color="auto"/>
            </w:tcBorders>
            <w:shd w:val="clear" w:color="auto" w:fill="auto"/>
            <w:noWrap/>
            <w:vAlign w:val="bottom"/>
            <w:hideMark/>
          </w:tcPr>
          <w:p w14:paraId="63473609" w14:textId="77777777" w:rsidR="0066102D" w:rsidRPr="004918C5" w:rsidRDefault="0066102D" w:rsidP="00432869">
            <w:pPr>
              <w:spacing w:before="60" w:after="60"/>
              <w:rPr>
                <w:rFonts w:ascii="Times New Roman" w:eastAsia="Times New Roman" w:hAnsi="Times New Roman" w:cs="Times New Roman"/>
                <w:color w:val="000000"/>
              </w:rPr>
            </w:pPr>
            <w:r w:rsidRPr="004918C5">
              <w:rPr>
                <w:rFonts w:ascii="Times New Roman" w:eastAsia="Times New Roman" w:hAnsi="Times New Roman" w:cs="Times New Roman"/>
                <w:color w:val="000000"/>
              </w:rPr>
              <w:t> </w:t>
            </w:r>
          </w:p>
        </w:tc>
        <w:tc>
          <w:tcPr>
            <w:tcW w:w="616" w:type="pct"/>
            <w:tcBorders>
              <w:top w:val="nil"/>
              <w:left w:val="nil"/>
              <w:bottom w:val="single" w:sz="4" w:space="0" w:color="auto"/>
              <w:right w:val="single" w:sz="4" w:space="0" w:color="auto"/>
            </w:tcBorders>
            <w:shd w:val="clear" w:color="auto" w:fill="auto"/>
            <w:noWrap/>
            <w:vAlign w:val="bottom"/>
            <w:hideMark/>
          </w:tcPr>
          <w:p w14:paraId="3DF0DF7F" w14:textId="77777777" w:rsidR="0066102D" w:rsidRPr="004918C5" w:rsidRDefault="0066102D" w:rsidP="00432869">
            <w:pPr>
              <w:spacing w:before="60" w:after="60"/>
              <w:rPr>
                <w:rFonts w:ascii="Times New Roman" w:eastAsia="Times New Roman" w:hAnsi="Times New Roman" w:cs="Times New Roman"/>
                <w:color w:val="000000"/>
              </w:rPr>
            </w:pPr>
            <w:r w:rsidRPr="004918C5">
              <w:rPr>
                <w:rFonts w:ascii="Times New Roman" w:eastAsia="Times New Roman" w:hAnsi="Times New Roman" w:cs="Times New Roman"/>
                <w:color w:val="000000"/>
              </w:rPr>
              <w:t> </w:t>
            </w:r>
          </w:p>
        </w:tc>
        <w:tc>
          <w:tcPr>
            <w:tcW w:w="1526" w:type="pct"/>
            <w:tcBorders>
              <w:top w:val="nil"/>
              <w:left w:val="nil"/>
              <w:bottom w:val="single" w:sz="4" w:space="0" w:color="auto"/>
              <w:right w:val="single" w:sz="4" w:space="0" w:color="auto"/>
            </w:tcBorders>
            <w:shd w:val="clear" w:color="auto" w:fill="auto"/>
            <w:noWrap/>
            <w:vAlign w:val="bottom"/>
            <w:hideMark/>
          </w:tcPr>
          <w:p w14:paraId="5CBAD803" w14:textId="77777777" w:rsidR="0066102D" w:rsidRPr="004918C5" w:rsidRDefault="0066102D" w:rsidP="00432869">
            <w:pPr>
              <w:spacing w:before="60" w:after="60"/>
              <w:rPr>
                <w:rFonts w:ascii="Times New Roman" w:eastAsia="Times New Roman" w:hAnsi="Times New Roman" w:cs="Times New Roman"/>
                <w:color w:val="000000"/>
              </w:rPr>
            </w:pPr>
            <w:r w:rsidRPr="004918C5">
              <w:rPr>
                <w:rFonts w:ascii="Times New Roman" w:eastAsia="Times New Roman" w:hAnsi="Times New Roman" w:cs="Times New Roman"/>
                <w:color w:val="000000"/>
              </w:rPr>
              <w:t> </w:t>
            </w:r>
          </w:p>
        </w:tc>
        <w:tc>
          <w:tcPr>
            <w:tcW w:w="888" w:type="pct"/>
            <w:tcBorders>
              <w:top w:val="nil"/>
              <w:left w:val="nil"/>
              <w:bottom w:val="single" w:sz="4" w:space="0" w:color="auto"/>
              <w:right w:val="single" w:sz="4" w:space="0" w:color="auto"/>
            </w:tcBorders>
            <w:shd w:val="clear" w:color="auto" w:fill="auto"/>
            <w:noWrap/>
            <w:vAlign w:val="bottom"/>
            <w:hideMark/>
          </w:tcPr>
          <w:p w14:paraId="06FDD2DF" w14:textId="77777777" w:rsidR="0066102D" w:rsidRPr="004918C5" w:rsidRDefault="0066102D" w:rsidP="00432869">
            <w:pPr>
              <w:spacing w:before="60" w:after="60"/>
              <w:rPr>
                <w:rFonts w:ascii="Times New Roman" w:eastAsia="Times New Roman" w:hAnsi="Times New Roman" w:cs="Times New Roman"/>
                <w:color w:val="000000"/>
              </w:rPr>
            </w:pPr>
            <w:r w:rsidRPr="004918C5">
              <w:rPr>
                <w:rFonts w:ascii="Times New Roman" w:eastAsia="Times New Roman" w:hAnsi="Times New Roman" w:cs="Times New Roman"/>
                <w:color w:val="000000"/>
              </w:rPr>
              <w:t> </w:t>
            </w:r>
          </w:p>
        </w:tc>
        <w:tc>
          <w:tcPr>
            <w:tcW w:w="804" w:type="pct"/>
            <w:tcBorders>
              <w:top w:val="nil"/>
              <w:left w:val="nil"/>
              <w:bottom w:val="single" w:sz="4" w:space="0" w:color="auto"/>
              <w:right w:val="single" w:sz="4" w:space="0" w:color="auto"/>
            </w:tcBorders>
            <w:shd w:val="clear" w:color="auto" w:fill="auto"/>
            <w:noWrap/>
            <w:vAlign w:val="bottom"/>
            <w:hideMark/>
          </w:tcPr>
          <w:p w14:paraId="528F5814" w14:textId="77777777" w:rsidR="0066102D" w:rsidRPr="004918C5" w:rsidRDefault="0066102D" w:rsidP="00432869">
            <w:pPr>
              <w:spacing w:before="60" w:after="60"/>
              <w:rPr>
                <w:rFonts w:ascii="Times New Roman" w:eastAsia="Times New Roman" w:hAnsi="Times New Roman" w:cs="Times New Roman"/>
                <w:color w:val="000000"/>
              </w:rPr>
            </w:pPr>
            <w:r w:rsidRPr="004918C5">
              <w:rPr>
                <w:rFonts w:ascii="Times New Roman" w:eastAsia="Times New Roman" w:hAnsi="Times New Roman" w:cs="Times New Roman"/>
                <w:color w:val="000000"/>
              </w:rPr>
              <w:t> </w:t>
            </w:r>
          </w:p>
        </w:tc>
      </w:tr>
      <w:tr w:rsidR="0066102D" w:rsidRPr="009A6380" w14:paraId="79671D0D" w14:textId="77777777" w:rsidTr="00D9461D">
        <w:trPr>
          <w:trHeight w:val="300"/>
        </w:trPr>
        <w:tc>
          <w:tcPr>
            <w:tcW w:w="622" w:type="pct"/>
            <w:tcBorders>
              <w:top w:val="nil"/>
              <w:left w:val="single" w:sz="4" w:space="0" w:color="auto"/>
              <w:bottom w:val="single" w:sz="4" w:space="0" w:color="auto"/>
              <w:right w:val="single" w:sz="4" w:space="0" w:color="auto"/>
            </w:tcBorders>
            <w:shd w:val="clear" w:color="auto" w:fill="auto"/>
            <w:noWrap/>
            <w:vAlign w:val="bottom"/>
            <w:hideMark/>
          </w:tcPr>
          <w:p w14:paraId="189849F7" w14:textId="77777777" w:rsidR="0066102D" w:rsidRPr="004918C5" w:rsidRDefault="0066102D" w:rsidP="00432869">
            <w:pPr>
              <w:spacing w:before="60" w:after="60"/>
              <w:rPr>
                <w:rFonts w:ascii="Times New Roman" w:eastAsia="Times New Roman" w:hAnsi="Times New Roman" w:cs="Times New Roman"/>
                <w:color w:val="000000"/>
              </w:rPr>
            </w:pPr>
            <w:r w:rsidRPr="004918C5">
              <w:rPr>
                <w:rFonts w:ascii="Times New Roman" w:eastAsia="Times New Roman" w:hAnsi="Times New Roman" w:cs="Times New Roman"/>
                <w:color w:val="000000"/>
              </w:rPr>
              <w:t> </w:t>
            </w:r>
          </w:p>
        </w:tc>
        <w:tc>
          <w:tcPr>
            <w:tcW w:w="544" w:type="pct"/>
            <w:tcBorders>
              <w:top w:val="nil"/>
              <w:left w:val="nil"/>
              <w:bottom w:val="single" w:sz="4" w:space="0" w:color="auto"/>
              <w:right w:val="single" w:sz="4" w:space="0" w:color="auto"/>
            </w:tcBorders>
            <w:shd w:val="clear" w:color="auto" w:fill="auto"/>
            <w:noWrap/>
            <w:vAlign w:val="bottom"/>
            <w:hideMark/>
          </w:tcPr>
          <w:p w14:paraId="255A51A3" w14:textId="77777777" w:rsidR="0066102D" w:rsidRPr="004918C5" w:rsidRDefault="0066102D" w:rsidP="00432869">
            <w:pPr>
              <w:spacing w:before="60" w:after="60"/>
              <w:rPr>
                <w:rFonts w:ascii="Times New Roman" w:eastAsia="Times New Roman" w:hAnsi="Times New Roman" w:cs="Times New Roman"/>
                <w:color w:val="000000"/>
              </w:rPr>
            </w:pPr>
            <w:r w:rsidRPr="004918C5">
              <w:rPr>
                <w:rFonts w:ascii="Times New Roman" w:eastAsia="Times New Roman" w:hAnsi="Times New Roman" w:cs="Times New Roman"/>
                <w:color w:val="000000"/>
              </w:rPr>
              <w:t> </w:t>
            </w:r>
          </w:p>
        </w:tc>
        <w:tc>
          <w:tcPr>
            <w:tcW w:w="616" w:type="pct"/>
            <w:tcBorders>
              <w:top w:val="nil"/>
              <w:left w:val="nil"/>
              <w:bottom w:val="single" w:sz="4" w:space="0" w:color="auto"/>
              <w:right w:val="single" w:sz="4" w:space="0" w:color="auto"/>
            </w:tcBorders>
            <w:shd w:val="clear" w:color="auto" w:fill="auto"/>
            <w:noWrap/>
            <w:vAlign w:val="bottom"/>
            <w:hideMark/>
          </w:tcPr>
          <w:p w14:paraId="14FAA9F1" w14:textId="77777777" w:rsidR="0066102D" w:rsidRPr="004918C5" w:rsidRDefault="0066102D" w:rsidP="00432869">
            <w:pPr>
              <w:spacing w:before="60" w:after="60"/>
              <w:rPr>
                <w:rFonts w:ascii="Times New Roman" w:eastAsia="Times New Roman" w:hAnsi="Times New Roman" w:cs="Times New Roman"/>
                <w:color w:val="000000"/>
              </w:rPr>
            </w:pPr>
            <w:r w:rsidRPr="004918C5">
              <w:rPr>
                <w:rFonts w:ascii="Times New Roman" w:eastAsia="Times New Roman" w:hAnsi="Times New Roman" w:cs="Times New Roman"/>
                <w:color w:val="000000"/>
              </w:rPr>
              <w:t> </w:t>
            </w:r>
          </w:p>
        </w:tc>
        <w:tc>
          <w:tcPr>
            <w:tcW w:w="1526" w:type="pct"/>
            <w:tcBorders>
              <w:top w:val="nil"/>
              <w:left w:val="nil"/>
              <w:bottom w:val="single" w:sz="4" w:space="0" w:color="auto"/>
              <w:right w:val="single" w:sz="4" w:space="0" w:color="auto"/>
            </w:tcBorders>
            <w:shd w:val="clear" w:color="auto" w:fill="auto"/>
            <w:noWrap/>
            <w:vAlign w:val="bottom"/>
            <w:hideMark/>
          </w:tcPr>
          <w:p w14:paraId="6F564037" w14:textId="77777777" w:rsidR="0066102D" w:rsidRPr="004918C5" w:rsidRDefault="0066102D" w:rsidP="00432869">
            <w:pPr>
              <w:spacing w:before="60" w:after="60"/>
              <w:rPr>
                <w:rFonts w:ascii="Times New Roman" w:eastAsia="Times New Roman" w:hAnsi="Times New Roman" w:cs="Times New Roman"/>
                <w:color w:val="000000"/>
              </w:rPr>
            </w:pPr>
            <w:r w:rsidRPr="004918C5">
              <w:rPr>
                <w:rFonts w:ascii="Times New Roman" w:eastAsia="Times New Roman" w:hAnsi="Times New Roman" w:cs="Times New Roman"/>
                <w:color w:val="000000"/>
              </w:rPr>
              <w:t> </w:t>
            </w:r>
          </w:p>
        </w:tc>
        <w:tc>
          <w:tcPr>
            <w:tcW w:w="888" w:type="pct"/>
            <w:tcBorders>
              <w:top w:val="nil"/>
              <w:left w:val="nil"/>
              <w:bottom w:val="single" w:sz="4" w:space="0" w:color="auto"/>
              <w:right w:val="single" w:sz="4" w:space="0" w:color="auto"/>
            </w:tcBorders>
            <w:shd w:val="clear" w:color="auto" w:fill="auto"/>
            <w:noWrap/>
            <w:vAlign w:val="bottom"/>
            <w:hideMark/>
          </w:tcPr>
          <w:p w14:paraId="5AEA6AA0" w14:textId="77777777" w:rsidR="0066102D" w:rsidRPr="004918C5" w:rsidRDefault="0066102D" w:rsidP="00432869">
            <w:pPr>
              <w:spacing w:before="60" w:after="60"/>
              <w:rPr>
                <w:rFonts w:ascii="Times New Roman" w:eastAsia="Times New Roman" w:hAnsi="Times New Roman" w:cs="Times New Roman"/>
                <w:color w:val="000000"/>
              </w:rPr>
            </w:pPr>
            <w:r w:rsidRPr="004918C5">
              <w:rPr>
                <w:rFonts w:ascii="Times New Roman" w:eastAsia="Times New Roman" w:hAnsi="Times New Roman" w:cs="Times New Roman"/>
                <w:color w:val="000000"/>
              </w:rPr>
              <w:t> </w:t>
            </w:r>
          </w:p>
        </w:tc>
        <w:tc>
          <w:tcPr>
            <w:tcW w:w="804" w:type="pct"/>
            <w:tcBorders>
              <w:top w:val="nil"/>
              <w:left w:val="nil"/>
              <w:bottom w:val="single" w:sz="4" w:space="0" w:color="auto"/>
              <w:right w:val="single" w:sz="4" w:space="0" w:color="auto"/>
            </w:tcBorders>
            <w:shd w:val="clear" w:color="auto" w:fill="auto"/>
            <w:noWrap/>
            <w:vAlign w:val="bottom"/>
            <w:hideMark/>
          </w:tcPr>
          <w:p w14:paraId="6E0964A6" w14:textId="77777777" w:rsidR="0066102D" w:rsidRPr="004918C5" w:rsidRDefault="0066102D" w:rsidP="00432869">
            <w:pPr>
              <w:spacing w:before="60" w:after="60"/>
              <w:rPr>
                <w:rFonts w:ascii="Times New Roman" w:eastAsia="Times New Roman" w:hAnsi="Times New Roman" w:cs="Times New Roman"/>
                <w:color w:val="000000"/>
              </w:rPr>
            </w:pPr>
            <w:r w:rsidRPr="004918C5">
              <w:rPr>
                <w:rFonts w:ascii="Times New Roman" w:eastAsia="Times New Roman" w:hAnsi="Times New Roman" w:cs="Times New Roman"/>
                <w:color w:val="000000"/>
              </w:rPr>
              <w:t> </w:t>
            </w:r>
          </w:p>
        </w:tc>
      </w:tr>
      <w:tr w:rsidR="0066102D" w:rsidRPr="009A6380" w14:paraId="3400F05B" w14:textId="77777777" w:rsidTr="00D9461D">
        <w:trPr>
          <w:trHeight w:val="300"/>
        </w:trPr>
        <w:tc>
          <w:tcPr>
            <w:tcW w:w="622" w:type="pct"/>
            <w:tcBorders>
              <w:top w:val="nil"/>
              <w:left w:val="single" w:sz="4" w:space="0" w:color="auto"/>
              <w:bottom w:val="single" w:sz="4" w:space="0" w:color="auto"/>
              <w:right w:val="single" w:sz="4" w:space="0" w:color="auto"/>
            </w:tcBorders>
            <w:shd w:val="clear" w:color="auto" w:fill="auto"/>
            <w:noWrap/>
            <w:vAlign w:val="bottom"/>
            <w:hideMark/>
          </w:tcPr>
          <w:p w14:paraId="03D27988" w14:textId="77777777" w:rsidR="0066102D" w:rsidRPr="004918C5" w:rsidRDefault="0066102D" w:rsidP="00432869">
            <w:pPr>
              <w:spacing w:before="60" w:after="60"/>
              <w:rPr>
                <w:rFonts w:ascii="Times New Roman" w:eastAsia="Times New Roman" w:hAnsi="Times New Roman" w:cs="Times New Roman"/>
                <w:color w:val="000000"/>
              </w:rPr>
            </w:pPr>
            <w:r w:rsidRPr="004918C5">
              <w:rPr>
                <w:rFonts w:ascii="Times New Roman" w:eastAsia="Times New Roman" w:hAnsi="Times New Roman" w:cs="Times New Roman"/>
                <w:color w:val="000000"/>
              </w:rPr>
              <w:t> </w:t>
            </w:r>
          </w:p>
        </w:tc>
        <w:tc>
          <w:tcPr>
            <w:tcW w:w="544" w:type="pct"/>
            <w:tcBorders>
              <w:top w:val="nil"/>
              <w:left w:val="nil"/>
              <w:bottom w:val="single" w:sz="4" w:space="0" w:color="auto"/>
              <w:right w:val="single" w:sz="4" w:space="0" w:color="auto"/>
            </w:tcBorders>
            <w:shd w:val="clear" w:color="auto" w:fill="auto"/>
            <w:noWrap/>
            <w:vAlign w:val="bottom"/>
            <w:hideMark/>
          </w:tcPr>
          <w:p w14:paraId="3C8D08FC" w14:textId="77777777" w:rsidR="0066102D" w:rsidRPr="004918C5" w:rsidRDefault="0066102D" w:rsidP="00432869">
            <w:pPr>
              <w:spacing w:before="60" w:after="60"/>
              <w:rPr>
                <w:rFonts w:ascii="Times New Roman" w:eastAsia="Times New Roman" w:hAnsi="Times New Roman" w:cs="Times New Roman"/>
                <w:color w:val="000000"/>
              </w:rPr>
            </w:pPr>
            <w:r w:rsidRPr="004918C5">
              <w:rPr>
                <w:rFonts w:ascii="Times New Roman" w:eastAsia="Times New Roman" w:hAnsi="Times New Roman" w:cs="Times New Roman"/>
                <w:color w:val="000000"/>
              </w:rPr>
              <w:t> </w:t>
            </w:r>
          </w:p>
        </w:tc>
        <w:tc>
          <w:tcPr>
            <w:tcW w:w="616" w:type="pct"/>
            <w:tcBorders>
              <w:top w:val="nil"/>
              <w:left w:val="nil"/>
              <w:bottom w:val="single" w:sz="4" w:space="0" w:color="auto"/>
              <w:right w:val="single" w:sz="4" w:space="0" w:color="auto"/>
            </w:tcBorders>
            <w:shd w:val="clear" w:color="auto" w:fill="auto"/>
            <w:noWrap/>
            <w:vAlign w:val="bottom"/>
            <w:hideMark/>
          </w:tcPr>
          <w:p w14:paraId="099E7654" w14:textId="77777777" w:rsidR="0066102D" w:rsidRPr="004918C5" w:rsidRDefault="0066102D" w:rsidP="00432869">
            <w:pPr>
              <w:spacing w:before="60" w:after="60"/>
              <w:rPr>
                <w:rFonts w:ascii="Times New Roman" w:eastAsia="Times New Roman" w:hAnsi="Times New Roman" w:cs="Times New Roman"/>
                <w:color w:val="000000"/>
              </w:rPr>
            </w:pPr>
            <w:r w:rsidRPr="004918C5">
              <w:rPr>
                <w:rFonts w:ascii="Times New Roman" w:eastAsia="Times New Roman" w:hAnsi="Times New Roman" w:cs="Times New Roman"/>
                <w:color w:val="000000"/>
              </w:rPr>
              <w:t> </w:t>
            </w:r>
          </w:p>
        </w:tc>
        <w:tc>
          <w:tcPr>
            <w:tcW w:w="1526" w:type="pct"/>
            <w:tcBorders>
              <w:top w:val="nil"/>
              <w:left w:val="nil"/>
              <w:bottom w:val="single" w:sz="4" w:space="0" w:color="auto"/>
              <w:right w:val="single" w:sz="4" w:space="0" w:color="auto"/>
            </w:tcBorders>
            <w:shd w:val="clear" w:color="auto" w:fill="auto"/>
            <w:noWrap/>
            <w:vAlign w:val="bottom"/>
            <w:hideMark/>
          </w:tcPr>
          <w:p w14:paraId="1F2E32A2" w14:textId="77777777" w:rsidR="0066102D" w:rsidRPr="004918C5" w:rsidRDefault="0066102D" w:rsidP="00432869">
            <w:pPr>
              <w:spacing w:before="60" w:after="60"/>
              <w:rPr>
                <w:rFonts w:ascii="Times New Roman" w:eastAsia="Times New Roman" w:hAnsi="Times New Roman" w:cs="Times New Roman"/>
                <w:color w:val="000000"/>
              </w:rPr>
            </w:pPr>
            <w:r w:rsidRPr="004918C5">
              <w:rPr>
                <w:rFonts w:ascii="Times New Roman" w:eastAsia="Times New Roman" w:hAnsi="Times New Roman" w:cs="Times New Roman"/>
                <w:color w:val="000000"/>
              </w:rPr>
              <w:t> </w:t>
            </w:r>
          </w:p>
        </w:tc>
        <w:tc>
          <w:tcPr>
            <w:tcW w:w="888" w:type="pct"/>
            <w:tcBorders>
              <w:top w:val="nil"/>
              <w:left w:val="nil"/>
              <w:bottom w:val="single" w:sz="4" w:space="0" w:color="auto"/>
              <w:right w:val="single" w:sz="4" w:space="0" w:color="auto"/>
            </w:tcBorders>
            <w:shd w:val="clear" w:color="auto" w:fill="auto"/>
            <w:noWrap/>
            <w:vAlign w:val="bottom"/>
            <w:hideMark/>
          </w:tcPr>
          <w:p w14:paraId="4A593A95" w14:textId="77777777" w:rsidR="0066102D" w:rsidRPr="004918C5" w:rsidRDefault="0066102D" w:rsidP="00432869">
            <w:pPr>
              <w:spacing w:before="60" w:after="60"/>
              <w:rPr>
                <w:rFonts w:ascii="Times New Roman" w:eastAsia="Times New Roman" w:hAnsi="Times New Roman" w:cs="Times New Roman"/>
                <w:color w:val="000000"/>
              </w:rPr>
            </w:pPr>
            <w:r w:rsidRPr="004918C5">
              <w:rPr>
                <w:rFonts w:ascii="Times New Roman" w:eastAsia="Times New Roman" w:hAnsi="Times New Roman" w:cs="Times New Roman"/>
                <w:color w:val="000000"/>
              </w:rPr>
              <w:t> </w:t>
            </w:r>
          </w:p>
        </w:tc>
        <w:tc>
          <w:tcPr>
            <w:tcW w:w="804" w:type="pct"/>
            <w:tcBorders>
              <w:top w:val="nil"/>
              <w:left w:val="nil"/>
              <w:bottom w:val="single" w:sz="4" w:space="0" w:color="auto"/>
              <w:right w:val="single" w:sz="4" w:space="0" w:color="auto"/>
            </w:tcBorders>
            <w:shd w:val="clear" w:color="auto" w:fill="auto"/>
            <w:noWrap/>
            <w:vAlign w:val="bottom"/>
            <w:hideMark/>
          </w:tcPr>
          <w:p w14:paraId="5C2935C7" w14:textId="77777777" w:rsidR="0066102D" w:rsidRPr="004918C5" w:rsidRDefault="0066102D" w:rsidP="00432869">
            <w:pPr>
              <w:spacing w:before="60" w:after="60"/>
              <w:rPr>
                <w:rFonts w:ascii="Times New Roman" w:eastAsia="Times New Roman" w:hAnsi="Times New Roman" w:cs="Times New Roman"/>
                <w:color w:val="000000"/>
              </w:rPr>
            </w:pPr>
            <w:r w:rsidRPr="004918C5">
              <w:rPr>
                <w:rFonts w:ascii="Times New Roman" w:eastAsia="Times New Roman" w:hAnsi="Times New Roman" w:cs="Times New Roman"/>
                <w:color w:val="000000"/>
              </w:rPr>
              <w:t> </w:t>
            </w:r>
          </w:p>
        </w:tc>
      </w:tr>
      <w:tr w:rsidR="0066102D" w:rsidRPr="009A6380" w14:paraId="09253AD6" w14:textId="77777777" w:rsidTr="00D9461D">
        <w:trPr>
          <w:trHeight w:val="300"/>
        </w:trPr>
        <w:tc>
          <w:tcPr>
            <w:tcW w:w="622" w:type="pct"/>
            <w:tcBorders>
              <w:top w:val="nil"/>
              <w:left w:val="single" w:sz="4" w:space="0" w:color="auto"/>
              <w:bottom w:val="single" w:sz="4" w:space="0" w:color="auto"/>
              <w:right w:val="single" w:sz="4" w:space="0" w:color="auto"/>
            </w:tcBorders>
            <w:shd w:val="clear" w:color="auto" w:fill="auto"/>
            <w:noWrap/>
            <w:vAlign w:val="bottom"/>
            <w:hideMark/>
          </w:tcPr>
          <w:p w14:paraId="23119D77" w14:textId="77777777" w:rsidR="0066102D" w:rsidRPr="004918C5" w:rsidRDefault="0066102D" w:rsidP="00432869">
            <w:pPr>
              <w:spacing w:before="60" w:after="60"/>
              <w:rPr>
                <w:rFonts w:ascii="Times New Roman" w:eastAsia="Times New Roman" w:hAnsi="Times New Roman" w:cs="Times New Roman"/>
                <w:color w:val="000000"/>
              </w:rPr>
            </w:pPr>
            <w:r w:rsidRPr="004918C5">
              <w:rPr>
                <w:rFonts w:ascii="Times New Roman" w:eastAsia="Times New Roman" w:hAnsi="Times New Roman" w:cs="Times New Roman"/>
                <w:color w:val="000000"/>
              </w:rPr>
              <w:t> </w:t>
            </w:r>
          </w:p>
        </w:tc>
        <w:tc>
          <w:tcPr>
            <w:tcW w:w="544" w:type="pct"/>
            <w:tcBorders>
              <w:top w:val="nil"/>
              <w:left w:val="nil"/>
              <w:bottom w:val="single" w:sz="4" w:space="0" w:color="auto"/>
              <w:right w:val="single" w:sz="4" w:space="0" w:color="auto"/>
            </w:tcBorders>
            <w:shd w:val="clear" w:color="auto" w:fill="auto"/>
            <w:noWrap/>
            <w:vAlign w:val="bottom"/>
            <w:hideMark/>
          </w:tcPr>
          <w:p w14:paraId="75D29FDD" w14:textId="77777777" w:rsidR="0066102D" w:rsidRPr="004918C5" w:rsidRDefault="0066102D" w:rsidP="00432869">
            <w:pPr>
              <w:spacing w:before="60" w:after="60"/>
              <w:rPr>
                <w:rFonts w:ascii="Times New Roman" w:eastAsia="Times New Roman" w:hAnsi="Times New Roman" w:cs="Times New Roman"/>
                <w:color w:val="000000"/>
              </w:rPr>
            </w:pPr>
            <w:r w:rsidRPr="004918C5">
              <w:rPr>
                <w:rFonts w:ascii="Times New Roman" w:eastAsia="Times New Roman" w:hAnsi="Times New Roman" w:cs="Times New Roman"/>
                <w:color w:val="000000"/>
              </w:rPr>
              <w:t> </w:t>
            </w:r>
          </w:p>
        </w:tc>
        <w:tc>
          <w:tcPr>
            <w:tcW w:w="616" w:type="pct"/>
            <w:tcBorders>
              <w:top w:val="nil"/>
              <w:left w:val="nil"/>
              <w:bottom w:val="single" w:sz="4" w:space="0" w:color="auto"/>
              <w:right w:val="single" w:sz="4" w:space="0" w:color="auto"/>
            </w:tcBorders>
            <w:shd w:val="clear" w:color="auto" w:fill="auto"/>
            <w:noWrap/>
            <w:vAlign w:val="bottom"/>
            <w:hideMark/>
          </w:tcPr>
          <w:p w14:paraId="2C4BE5FC" w14:textId="77777777" w:rsidR="0066102D" w:rsidRPr="004918C5" w:rsidRDefault="0066102D" w:rsidP="00432869">
            <w:pPr>
              <w:spacing w:before="60" w:after="60"/>
              <w:rPr>
                <w:rFonts w:ascii="Times New Roman" w:eastAsia="Times New Roman" w:hAnsi="Times New Roman" w:cs="Times New Roman"/>
                <w:color w:val="000000"/>
              </w:rPr>
            </w:pPr>
            <w:r w:rsidRPr="004918C5">
              <w:rPr>
                <w:rFonts w:ascii="Times New Roman" w:eastAsia="Times New Roman" w:hAnsi="Times New Roman" w:cs="Times New Roman"/>
                <w:color w:val="000000"/>
              </w:rPr>
              <w:t> </w:t>
            </w:r>
          </w:p>
        </w:tc>
        <w:tc>
          <w:tcPr>
            <w:tcW w:w="1526" w:type="pct"/>
            <w:tcBorders>
              <w:top w:val="nil"/>
              <w:left w:val="nil"/>
              <w:bottom w:val="single" w:sz="4" w:space="0" w:color="auto"/>
              <w:right w:val="single" w:sz="4" w:space="0" w:color="auto"/>
            </w:tcBorders>
            <w:shd w:val="clear" w:color="auto" w:fill="auto"/>
            <w:noWrap/>
            <w:vAlign w:val="bottom"/>
            <w:hideMark/>
          </w:tcPr>
          <w:p w14:paraId="76C2C265" w14:textId="77777777" w:rsidR="0066102D" w:rsidRPr="004918C5" w:rsidRDefault="0066102D" w:rsidP="00432869">
            <w:pPr>
              <w:spacing w:before="60" w:after="60"/>
              <w:rPr>
                <w:rFonts w:ascii="Times New Roman" w:eastAsia="Times New Roman" w:hAnsi="Times New Roman" w:cs="Times New Roman"/>
                <w:color w:val="000000"/>
              </w:rPr>
            </w:pPr>
            <w:r w:rsidRPr="004918C5">
              <w:rPr>
                <w:rFonts w:ascii="Times New Roman" w:eastAsia="Times New Roman" w:hAnsi="Times New Roman" w:cs="Times New Roman"/>
                <w:color w:val="000000"/>
              </w:rPr>
              <w:t> </w:t>
            </w:r>
          </w:p>
        </w:tc>
        <w:tc>
          <w:tcPr>
            <w:tcW w:w="888" w:type="pct"/>
            <w:tcBorders>
              <w:top w:val="nil"/>
              <w:left w:val="nil"/>
              <w:bottom w:val="single" w:sz="4" w:space="0" w:color="auto"/>
              <w:right w:val="single" w:sz="4" w:space="0" w:color="auto"/>
            </w:tcBorders>
            <w:shd w:val="clear" w:color="auto" w:fill="auto"/>
            <w:noWrap/>
            <w:vAlign w:val="bottom"/>
            <w:hideMark/>
          </w:tcPr>
          <w:p w14:paraId="28A89255" w14:textId="77777777" w:rsidR="0066102D" w:rsidRPr="004918C5" w:rsidRDefault="0066102D" w:rsidP="00432869">
            <w:pPr>
              <w:spacing w:before="60" w:after="60"/>
              <w:rPr>
                <w:rFonts w:ascii="Times New Roman" w:eastAsia="Times New Roman" w:hAnsi="Times New Roman" w:cs="Times New Roman"/>
                <w:color w:val="000000"/>
              </w:rPr>
            </w:pPr>
            <w:r w:rsidRPr="004918C5">
              <w:rPr>
                <w:rFonts w:ascii="Times New Roman" w:eastAsia="Times New Roman" w:hAnsi="Times New Roman" w:cs="Times New Roman"/>
                <w:color w:val="000000"/>
              </w:rPr>
              <w:t> </w:t>
            </w:r>
          </w:p>
        </w:tc>
        <w:tc>
          <w:tcPr>
            <w:tcW w:w="804" w:type="pct"/>
            <w:tcBorders>
              <w:top w:val="nil"/>
              <w:left w:val="nil"/>
              <w:bottom w:val="single" w:sz="4" w:space="0" w:color="auto"/>
              <w:right w:val="single" w:sz="4" w:space="0" w:color="auto"/>
            </w:tcBorders>
            <w:shd w:val="clear" w:color="auto" w:fill="auto"/>
            <w:noWrap/>
            <w:vAlign w:val="bottom"/>
            <w:hideMark/>
          </w:tcPr>
          <w:p w14:paraId="6602813F" w14:textId="77777777" w:rsidR="0066102D" w:rsidRPr="004918C5" w:rsidRDefault="0066102D" w:rsidP="00432869">
            <w:pPr>
              <w:spacing w:before="60" w:after="60"/>
              <w:rPr>
                <w:rFonts w:ascii="Times New Roman" w:eastAsia="Times New Roman" w:hAnsi="Times New Roman" w:cs="Times New Roman"/>
                <w:color w:val="000000"/>
              </w:rPr>
            </w:pPr>
            <w:r w:rsidRPr="004918C5">
              <w:rPr>
                <w:rFonts w:ascii="Times New Roman" w:eastAsia="Times New Roman" w:hAnsi="Times New Roman" w:cs="Times New Roman"/>
                <w:color w:val="000000"/>
              </w:rPr>
              <w:t> </w:t>
            </w:r>
          </w:p>
        </w:tc>
      </w:tr>
      <w:tr w:rsidR="0066102D" w:rsidRPr="009A6380" w14:paraId="7CDC150D" w14:textId="77777777" w:rsidTr="00D9461D">
        <w:trPr>
          <w:trHeight w:val="300"/>
        </w:trPr>
        <w:tc>
          <w:tcPr>
            <w:tcW w:w="622" w:type="pct"/>
            <w:tcBorders>
              <w:top w:val="nil"/>
              <w:left w:val="single" w:sz="4" w:space="0" w:color="auto"/>
              <w:bottom w:val="single" w:sz="4" w:space="0" w:color="auto"/>
              <w:right w:val="single" w:sz="4" w:space="0" w:color="auto"/>
            </w:tcBorders>
            <w:shd w:val="clear" w:color="auto" w:fill="auto"/>
            <w:noWrap/>
            <w:vAlign w:val="bottom"/>
            <w:hideMark/>
          </w:tcPr>
          <w:p w14:paraId="744EDB43" w14:textId="77777777" w:rsidR="0066102D" w:rsidRPr="004918C5" w:rsidRDefault="0066102D" w:rsidP="00432869">
            <w:pPr>
              <w:spacing w:before="60" w:after="60"/>
              <w:rPr>
                <w:rFonts w:ascii="Times New Roman" w:eastAsia="Times New Roman" w:hAnsi="Times New Roman" w:cs="Times New Roman"/>
                <w:color w:val="000000"/>
              </w:rPr>
            </w:pPr>
            <w:r w:rsidRPr="004918C5">
              <w:rPr>
                <w:rFonts w:ascii="Times New Roman" w:eastAsia="Times New Roman" w:hAnsi="Times New Roman" w:cs="Times New Roman"/>
                <w:color w:val="000000"/>
              </w:rPr>
              <w:t> </w:t>
            </w:r>
          </w:p>
        </w:tc>
        <w:tc>
          <w:tcPr>
            <w:tcW w:w="544" w:type="pct"/>
            <w:tcBorders>
              <w:top w:val="nil"/>
              <w:left w:val="nil"/>
              <w:bottom w:val="single" w:sz="4" w:space="0" w:color="auto"/>
              <w:right w:val="single" w:sz="4" w:space="0" w:color="auto"/>
            </w:tcBorders>
            <w:shd w:val="clear" w:color="auto" w:fill="auto"/>
            <w:noWrap/>
            <w:vAlign w:val="bottom"/>
            <w:hideMark/>
          </w:tcPr>
          <w:p w14:paraId="103E8A09" w14:textId="77777777" w:rsidR="0066102D" w:rsidRPr="004918C5" w:rsidRDefault="0066102D" w:rsidP="00432869">
            <w:pPr>
              <w:spacing w:before="60" w:after="60"/>
              <w:rPr>
                <w:rFonts w:ascii="Times New Roman" w:eastAsia="Times New Roman" w:hAnsi="Times New Roman" w:cs="Times New Roman"/>
                <w:color w:val="000000"/>
              </w:rPr>
            </w:pPr>
            <w:r w:rsidRPr="004918C5">
              <w:rPr>
                <w:rFonts w:ascii="Times New Roman" w:eastAsia="Times New Roman" w:hAnsi="Times New Roman" w:cs="Times New Roman"/>
                <w:color w:val="000000"/>
              </w:rPr>
              <w:t> </w:t>
            </w:r>
          </w:p>
        </w:tc>
        <w:tc>
          <w:tcPr>
            <w:tcW w:w="616" w:type="pct"/>
            <w:tcBorders>
              <w:top w:val="nil"/>
              <w:left w:val="nil"/>
              <w:bottom w:val="single" w:sz="4" w:space="0" w:color="auto"/>
              <w:right w:val="single" w:sz="4" w:space="0" w:color="auto"/>
            </w:tcBorders>
            <w:shd w:val="clear" w:color="auto" w:fill="auto"/>
            <w:noWrap/>
            <w:vAlign w:val="bottom"/>
            <w:hideMark/>
          </w:tcPr>
          <w:p w14:paraId="4A4235F0" w14:textId="77777777" w:rsidR="0066102D" w:rsidRPr="004918C5" w:rsidRDefault="0066102D" w:rsidP="00432869">
            <w:pPr>
              <w:spacing w:before="60" w:after="60"/>
              <w:rPr>
                <w:rFonts w:ascii="Times New Roman" w:eastAsia="Times New Roman" w:hAnsi="Times New Roman" w:cs="Times New Roman"/>
                <w:color w:val="000000"/>
              </w:rPr>
            </w:pPr>
            <w:r w:rsidRPr="004918C5">
              <w:rPr>
                <w:rFonts w:ascii="Times New Roman" w:eastAsia="Times New Roman" w:hAnsi="Times New Roman" w:cs="Times New Roman"/>
                <w:color w:val="000000"/>
              </w:rPr>
              <w:t> </w:t>
            </w:r>
          </w:p>
        </w:tc>
        <w:tc>
          <w:tcPr>
            <w:tcW w:w="1526" w:type="pct"/>
            <w:tcBorders>
              <w:top w:val="nil"/>
              <w:left w:val="nil"/>
              <w:bottom w:val="single" w:sz="4" w:space="0" w:color="auto"/>
              <w:right w:val="single" w:sz="4" w:space="0" w:color="auto"/>
            </w:tcBorders>
            <w:shd w:val="clear" w:color="auto" w:fill="auto"/>
            <w:noWrap/>
            <w:vAlign w:val="bottom"/>
            <w:hideMark/>
          </w:tcPr>
          <w:p w14:paraId="691C1AA4" w14:textId="77777777" w:rsidR="0066102D" w:rsidRPr="004918C5" w:rsidRDefault="0066102D" w:rsidP="00432869">
            <w:pPr>
              <w:spacing w:before="60" w:after="60"/>
              <w:rPr>
                <w:rFonts w:ascii="Times New Roman" w:eastAsia="Times New Roman" w:hAnsi="Times New Roman" w:cs="Times New Roman"/>
                <w:color w:val="000000"/>
              </w:rPr>
            </w:pPr>
            <w:r w:rsidRPr="004918C5">
              <w:rPr>
                <w:rFonts w:ascii="Times New Roman" w:eastAsia="Times New Roman" w:hAnsi="Times New Roman" w:cs="Times New Roman"/>
                <w:color w:val="000000"/>
              </w:rPr>
              <w:t> </w:t>
            </w:r>
          </w:p>
        </w:tc>
        <w:tc>
          <w:tcPr>
            <w:tcW w:w="888" w:type="pct"/>
            <w:tcBorders>
              <w:top w:val="nil"/>
              <w:left w:val="nil"/>
              <w:bottom w:val="single" w:sz="4" w:space="0" w:color="auto"/>
              <w:right w:val="single" w:sz="4" w:space="0" w:color="auto"/>
            </w:tcBorders>
            <w:shd w:val="clear" w:color="auto" w:fill="auto"/>
            <w:noWrap/>
            <w:vAlign w:val="bottom"/>
            <w:hideMark/>
          </w:tcPr>
          <w:p w14:paraId="7636F957" w14:textId="77777777" w:rsidR="0066102D" w:rsidRPr="004918C5" w:rsidRDefault="0066102D" w:rsidP="00432869">
            <w:pPr>
              <w:spacing w:before="60" w:after="60"/>
              <w:rPr>
                <w:rFonts w:ascii="Times New Roman" w:eastAsia="Times New Roman" w:hAnsi="Times New Roman" w:cs="Times New Roman"/>
                <w:color w:val="000000"/>
              </w:rPr>
            </w:pPr>
            <w:r w:rsidRPr="004918C5">
              <w:rPr>
                <w:rFonts w:ascii="Times New Roman" w:eastAsia="Times New Roman" w:hAnsi="Times New Roman" w:cs="Times New Roman"/>
                <w:color w:val="000000"/>
              </w:rPr>
              <w:t> </w:t>
            </w:r>
          </w:p>
        </w:tc>
        <w:tc>
          <w:tcPr>
            <w:tcW w:w="804" w:type="pct"/>
            <w:tcBorders>
              <w:top w:val="nil"/>
              <w:left w:val="nil"/>
              <w:bottom w:val="single" w:sz="4" w:space="0" w:color="auto"/>
              <w:right w:val="single" w:sz="4" w:space="0" w:color="auto"/>
            </w:tcBorders>
            <w:shd w:val="clear" w:color="auto" w:fill="auto"/>
            <w:noWrap/>
            <w:vAlign w:val="bottom"/>
            <w:hideMark/>
          </w:tcPr>
          <w:p w14:paraId="360870CC" w14:textId="77777777" w:rsidR="0066102D" w:rsidRPr="004918C5" w:rsidRDefault="0066102D" w:rsidP="00432869">
            <w:pPr>
              <w:spacing w:before="60" w:after="60"/>
              <w:rPr>
                <w:rFonts w:ascii="Times New Roman" w:eastAsia="Times New Roman" w:hAnsi="Times New Roman" w:cs="Times New Roman"/>
                <w:color w:val="000000"/>
              </w:rPr>
            </w:pPr>
            <w:r w:rsidRPr="004918C5">
              <w:rPr>
                <w:rFonts w:ascii="Times New Roman" w:eastAsia="Times New Roman" w:hAnsi="Times New Roman" w:cs="Times New Roman"/>
                <w:color w:val="000000"/>
              </w:rPr>
              <w:t> </w:t>
            </w:r>
          </w:p>
        </w:tc>
      </w:tr>
    </w:tbl>
    <w:p w14:paraId="0F6DE133" w14:textId="77777777" w:rsidR="0066102D" w:rsidRDefault="0066102D" w:rsidP="0066102D">
      <w:pPr>
        <w:pStyle w:val="afc"/>
        <w:spacing w:line="240" w:lineRule="auto"/>
        <w:ind w:firstLine="567"/>
      </w:pPr>
      <w:r>
        <w:t>После окончания загрузки соответствующие участники будут добавлены в группу.</w:t>
      </w:r>
    </w:p>
    <w:p w14:paraId="1B7FEEE0" w14:textId="1640839D" w:rsidR="00790BFD" w:rsidRPr="00B11036" w:rsidRDefault="00790BFD" w:rsidP="00E30118">
      <w:pPr>
        <w:pStyle w:val="4"/>
        <w:spacing w:before="0"/>
        <w:ind w:firstLine="567"/>
        <w:rPr>
          <w:rFonts w:eastAsia="Calibri"/>
          <w:b/>
          <w:bCs w:val="0"/>
        </w:rPr>
      </w:pPr>
      <w:r w:rsidRPr="00B11036">
        <w:rPr>
          <w:rFonts w:eastAsia="Calibri"/>
          <w:b/>
          <w:bCs w:val="0"/>
        </w:rPr>
        <w:t xml:space="preserve">Редактирование сведений об участнике </w:t>
      </w:r>
    </w:p>
    <w:p w14:paraId="448ACA4E" w14:textId="2191021C" w:rsidR="00790BFD" w:rsidRPr="00E431F0" w:rsidRDefault="00790BFD" w:rsidP="00B11036">
      <w:pPr>
        <w:pStyle w:val="afc"/>
        <w:spacing w:line="240" w:lineRule="auto"/>
        <w:ind w:firstLine="567"/>
      </w:pPr>
      <w:r w:rsidRPr="00E431F0">
        <w:t>Обеспечена возможность для пользователей, являющихся представителями организации, редактировать сведения о заявках. Для этого необходимо нажать кнопку «Редактировать» в форме заявки. При этом откроется окно реда</w:t>
      </w:r>
      <w:r w:rsidR="00B11036">
        <w:t>к</w:t>
      </w:r>
      <w:r w:rsidRPr="00E431F0">
        <w:t>тирования сведений о</w:t>
      </w:r>
      <w:r w:rsidR="00D9461D">
        <w:t> </w:t>
      </w:r>
      <w:r w:rsidRPr="00E431F0">
        <w:t xml:space="preserve">заявке. </w:t>
      </w:r>
    </w:p>
    <w:p w14:paraId="38DD0BD7" w14:textId="2CE2DF82" w:rsidR="00790BFD" w:rsidRPr="00E431F0" w:rsidRDefault="00790BFD" w:rsidP="00B11036">
      <w:pPr>
        <w:pStyle w:val="afc"/>
        <w:spacing w:line="240" w:lineRule="auto"/>
        <w:ind w:firstLine="567"/>
      </w:pPr>
      <w:r w:rsidRPr="00E431F0">
        <w:t xml:space="preserve">По завершении редактирования необходимо нажать «Добавить» для сохранения изменений в сведениях заявки, и пиктограмму «Закрыть» для закрытия формы редактирования без сохранения изменений. </w:t>
      </w:r>
    </w:p>
    <w:p w14:paraId="52F69A88" w14:textId="7CAEED67" w:rsidR="00A07C50" w:rsidRPr="00B11036" w:rsidRDefault="00A07C50" w:rsidP="00E30118">
      <w:pPr>
        <w:pStyle w:val="4"/>
        <w:spacing w:before="0"/>
        <w:ind w:firstLine="567"/>
        <w:rPr>
          <w:rFonts w:eastAsia="Calibri"/>
          <w:b/>
          <w:bCs w:val="0"/>
        </w:rPr>
      </w:pPr>
      <w:r w:rsidRPr="00B11036">
        <w:rPr>
          <w:rFonts w:eastAsia="Calibri"/>
          <w:b/>
          <w:bCs w:val="0"/>
        </w:rPr>
        <w:t>Перевод группы на следующий год</w:t>
      </w:r>
    </w:p>
    <w:p w14:paraId="6DB4FA63" w14:textId="31395437" w:rsidR="00A07C50" w:rsidRPr="00E431F0" w:rsidRDefault="00A07C50" w:rsidP="00B11036">
      <w:pPr>
        <w:pStyle w:val="afc"/>
        <w:spacing w:line="240" w:lineRule="auto"/>
        <w:ind w:firstLine="567"/>
      </w:pPr>
      <w:r w:rsidRPr="00E431F0">
        <w:t xml:space="preserve">В случае, если группа занимается более 1 года по программе, то при наступлении следующего учебного года необходимо выполнить: </w:t>
      </w:r>
    </w:p>
    <w:p w14:paraId="155F5F15" w14:textId="6C940866" w:rsidR="00A07C50" w:rsidRPr="00E431F0" w:rsidRDefault="00A07C50" w:rsidP="00B11036">
      <w:pPr>
        <w:pStyle w:val="afc"/>
        <w:spacing w:line="240" w:lineRule="auto"/>
        <w:ind w:firstLine="567"/>
      </w:pPr>
      <w:r w:rsidRPr="00E431F0">
        <w:t>либо переименование группы с изменением названия и условий обучения при помощи кнопки редактирования;</w:t>
      </w:r>
    </w:p>
    <w:p w14:paraId="0BEBB539" w14:textId="06130FD8" w:rsidR="00A07C50" w:rsidRPr="00E431F0" w:rsidRDefault="00A07C50" w:rsidP="00B11036">
      <w:pPr>
        <w:pStyle w:val="afc"/>
        <w:spacing w:line="240" w:lineRule="auto"/>
        <w:ind w:firstLine="567"/>
      </w:pPr>
      <w:r w:rsidRPr="00E431F0">
        <w:t xml:space="preserve">либо создать новую группу и перевести туда всех занимающихся из текущей группы. </w:t>
      </w:r>
    </w:p>
    <w:p w14:paraId="2FDA8AB2" w14:textId="58EC056B" w:rsidR="00643CF0" w:rsidRPr="00B11036" w:rsidRDefault="00643CF0" w:rsidP="00E30118">
      <w:pPr>
        <w:pStyle w:val="4"/>
        <w:spacing w:before="0"/>
        <w:ind w:firstLine="567"/>
        <w:rPr>
          <w:rFonts w:eastAsia="Calibri"/>
          <w:b/>
          <w:bCs w:val="0"/>
        </w:rPr>
      </w:pPr>
      <w:r w:rsidRPr="00B11036">
        <w:rPr>
          <w:rFonts w:eastAsia="Calibri"/>
          <w:b/>
          <w:bCs w:val="0"/>
        </w:rPr>
        <w:t>Выгрузка списка заявок (участников)</w:t>
      </w:r>
    </w:p>
    <w:p w14:paraId="7EF31DF1" w14:textId="21908847" w:rsidR="00D84198" w:rsidRDefault="00643CF0" w:rsidP="00B11036">
      <w:pPr>
        <w:pStyle w:val="afc"/>
        <w:spacing w:line="240" w:lineRule="auto"/>
        <w:ind w:firstLine="567"/>
      </w:pPr>
      <w:r>
        <w:t xml:space="preserve">Для выгрузки списка заявок (участников) необходимо перейти в раздел Личный кабинет – Кружки и секции </w:t>
      </w:r>
      <w:r w:rsidR="00DF1FA9">
        <w:t>–</w:t>
      </w:r>
      <w:r>
        <w:t xml:space="preserve"> выбрать в списке кружок или секцию – на карточке кружка или секции нажать кнопку «Редактировать» </w:t>
      </w:r>
      <w:r w:rsidR="00B11036">
        <w:t>–</w:t>
      </w:r>
      <w:r>
        <w:t xml:space="preserve"> «</w:t>
      </w:r>
      <w:r w:rsidR="00001836">
        <w:t>Управление группами и заявками</w:t>
      </w:r>
      <w:r>
        <w:t xml:space="preserve">», в левой части страницы выбрать группу. </w:t>
      </w:r>
    </w:p>
    <w:p w14:paraId="3478F939" w14:textId="1A627CBA" w:rsidR="00643CF0" w:rsidRPr="001C28CC" w:rsidRDefault="00643CF0" w:rsidP="00B11036">
      <w:pPr>
        <w:pStyle w:val="afc"/>
        <w:spacing w:line="240" w:lineRule="auto"/>
        <w:ind w:firstLine="567"/>
      </w:pPr>
      <w:r>
        <w:t xml:space="preserve">Над списком заявок или участников нажать кнопку «Скачать». </w:t>
      </w:r>
    </w:p>
    <w:p w14:paraId="2D41458D" w14:textId="77777777" w:rsidR="00D84198" w:rsidRPr="001C28CC" w:rsidRDefault="00D84198" w:rsidP="00B11036">
      <w:pPr>
        <w:pStyle w:val="afc"/>
        <w:spacing w:line="240" w:lineRule="auto"/>
        <w:ind w:firstLine="567"/>
      </w:pPr>
      <w:r w:rsidRPr="001C28CC">
        <w:t xml:space="preserve">Для скачивания доступны следующие данные: </w:t>
      </w:r>
    </w:p>
    <w:p w14:paraId="3C1600C0" w14:textId="59D00265" w:rsidR="00D84198" w:rsidRPr="001C28CC" w:rsidRDefault="00001836" w:rsidP="00B11036">
      <w:pPr>
        <w:pStyle w:val="afc"/>
        <w:spacing w:line="240" w:lineRule="auto"/>
        <w:ind w:firstLine="567"/>
      </w:pPr>
      <w:r>
        <w:t xml:space="preserve">наименование </w:t>
      </w:r>
      <w:r w:rsidR="00D172D7" w:rsidRPr="001C28CC">
        <w:t>кружка или секции;</w:t>
      </w:r>
    </w:p>
    <w:p w14:paraId="33278703" w14:textId="0A7F5A85" w:rsidR="00D84198" w:rsidRPr="001C28CC" w:rsidRDefault="00D172D7" w:rsidP="00B11036">
      <w:pPr>
        <w:pStyle w:val="afc"/>
        <w:spacing w:line="240" w:lineRule="auto"/>
        <w:ind w:firstLine="567"/>
      </w:pPr>
      <w:r w:rsidRPr="001C28CC">
        <w:t>наименование организатора (организации, которая осуществляет образовательную программу);</w:t>
      </w:r>
    </w:p>
    <w:p w14:paraId="0E735FF3" w14:textId="76CDDB92" w:rsidR="00D84198" w:rsidRPr="001C28CC" w:rsidRDefault="00D172D7" w:rsidP="00B11036">
      <w:pPr>
        <w:pStyle w:val="afc"/>
        <w:spacing w:line="240" w:lineRule="auto"/>
        <w:ind w:firstLine="567"/>
      </w:pPr>
      <w:r w:rsidRPr="001C28CC">
        <w:t>наименование группы;</w:t>
      </w:r>
    </w:p>
    <w:p w14:paraId="7B34A94B" w14:textId="73CF8FDC" w:rsidR="00D84198" w:rsidRPr="001C28CC" w:rsidRDefault="00D172D7" w:rsidP="00B11036">
      <w:pPr>
        <w:pStyle w:val="afc"/>
        <w:spacing w:line="240" w:lineRule="auto"/>
        <w:ind w:firstLine="567"/>
      </w:pPr>
      <w:r w:rsidRPr="001C28CC">
        <w:t xml:space="preserve">тип </w:t>
      </w:r>
      <w:r w:rsidR="00D84198" w:rsidRPr="001C28CC">
        <w:t>списка: «Список заявок участников» или «Список участников» в</w:t>
      </w:r>
      <w:r>
        <w:t> </w:t>
      </w:r>
      <w:r w:rsidR="00D84198" w:rsidRPr="001C28CC">
        <w:t>зависимости от</w:t>
      </w:r>
      <w:r w:rsidR="00B11036">
        <w:t> </w:t>
      </w:r>
      <w:r w:rsidR="00D84198" w:rsidRPr="001C28CC">
        <w:t xml:space="preserve">типа выбранного списка. </w:t>
      </w:r>
    </w:p>
    <w:p w14:paraId="2E4F8F0B" w14:textId="565949D7" w:rsidR="00D84198" w:rsidRDefault="00D84198" w:rsidP="00B11036">
      <w:pPr>
        <w:pStyle w:val="afc"/>
        <w:spacing w:line="240" w:lineRule="auto"/>
        <w:ind w:firstLine="567"/>
      </w:pPr>
      <w:r w:rsidRPr="001C28CC">
        <w:t>По каждой заявке выгружаются:</w:t>
      </w:r>
    </w:p>
    <w:p w14:paraId="3A728FE7" w14:textId="5C398AD8" w:rsidR="00BF3C4B" w:rsidRPr="001C28CC" w:rsidRDefault="00BF3C4B" w:rsidP="00B11036">
      <w:pPr>
        <w:pStyle w:val="afc"/>
        <w:spacing w:line="240" w:lineRule="auto"/>
        <w:ind w:firstLine="567"/>
      </w:pPr>
      <w:r>
        <w:t>дата и время подачи заявки;</w:t>
      </w:r>
    </w:p>
    <w:p w14:paraId="3D2F68F2" w14:textId="071F7992" w:rsidR="00D84198" w:rsidRPr="001C28CC" w:rsidRDefault="00D172D7" w:rsidP="00B11036">
      <w:pPr>
        <w:pStyle w:val="afc"/>
        <w:spacing w:line="240" w:lineRule="auto"/>
        <w:ind w:firstLine="567"/>
      </w:pPr>
      <w:r w:rsidRPr="001C28CC">
        <w:t>фамилия персоны;</w:t>
      </w:r>
    </w:p>
    <w:p w14:paraId="5ED9DE7C" w14:textId="3473F5F6" w:rsidR="00D84198" w:rsidRPr="001C28CC" w:rsidRDefault="00D172D7" w:rsidP="00B11036">
      <w:pPr>
        <w:pStyle w:val="afc"/>
        <w:spacing w:line="240" w:lineRule="auto"/>
        <w:ind w:firstLine="567"/>
      </w:pPr>
      <w:r w:rsidRPr="001C28CC">
        <w:t>имя персоны;</w:t>
      </w:r>
    </w:p>
    <w:p w14:paraId="67391B54" w14:textId="720708C3" w:rsidR="00D84198" w:rsidRPr="001C28CC" w:rsidRDefault="00D172D7" w:rsidP="00B11036">
      <w:pPr>
        <w:pStyle w:val="afc"/>
        <w:spacing w:line="240" w:lineRule="auto"/>
        <w:ind w:firstLine="567"/>
      </w:pPr>
      <w:r w:rsidRPr="001C28CC">
        <w:t>отчество персоны;</w:t>
      </w:r>
    </w:p>
    <w:p w14:paraId="14DA4F05" w14:textId="1DCAAF8E" w:rsidR="00D84198" w:rsidRPr="001C28CC" w:rsidRDefault="00D172D7" w:rsidP="00B11036">
      <w:pPr>
        <w:pStyle w:val="afc"/>
        <w:spacing w:line="240" w:lineRule="auto"/>
        <w:ind w:firstLine="567"/>
      </w:pPr>
      <w:r w:rsidRPr="001C28CC">
        <w:t>пол персоны;</w:t>
      </w:r>
    </w:p>
    <w:p w14:paraId="16161CB4" w14:textId="6EC7089D" w:rsidR="00D84198" w:rsidRDefault="00D172D7" w:rsidP="00B11036">
      <w:pPr>
        <w:pStyle w:val="afc"/>
        <w:spacing w:line="240" w:lineRule="auto"/>
        <w:ind w:firstLine="567"/>
      </w:pPr>
      <w:r w:rsidRPr="001C28CC">
        <w:t>дата рождения персоны;</w:t>
      </w:r>
    </w:p>
    <w:p w14:paraId="64A251B7" w14:textId="1CF023B8" w:rsidR="00BF3C4B" w:rsidRPr="001C28CC" w:rsidRDefault="00BF3C4B" w:rsidP="00B11036">
      <w:pPr>
        <w:pStyle w:val="afc"/>
        <w:spacing w:line="240" w:lineRule="auto"/>
        <w:ind w:firstLine="567"/>
      </w:pPr>
      <w:r>
        <w:t>СНИЛС;</w:t>
      </w:r>
    </w:p>
    <w:p w14:paraId="6957ED78" w14:textId="0EF3E081" w:rsidR="00D84198" w:rsidRPr="001C28CC" w:rsidRDefault="00D172D7" w:rsidP="00B11036">
      <w:pPr>
        <w:pStyle w:val="afc"/>
        <w:spacing w:line="240" w:lineRule="auto"/>
        <w:ind w:firstLine="567"/>
      </w:pPr>
      <w:r w:rsidRPr="001C28CC">
        <w:t>контактный телефон;</w:t>
      </w:r>
    </w:p>
    <w:p w14:paraId="6D3E0AC1" w14:textId="029F083D" w:rsidR="00D84198" w:rsidRPr="00D9461D" w:rsidRDefault="00D172D7" w:rsidP="00B11036">
      <w:pPr>
        <w:pStyle w:val="afc"/>
        <w:spacing w:line="240" w:lineRule="auto"/>
        <w:ind w:firstLine="567"/>
      </w:pPr>
      <w:r w:rsidRPr="00D9461D">
        <w:t>контактный e-mail;</w:t>
      </w:r>
    </w:p>
    <w:p w14:paraId="002F791D" w14:textId="3BE8787D" w:rsidR="00D84198" w:rsidRPr="00D9461D" w:rsidRDefault="00D172D7" w:rsidP="00B11036">
      <w:pPr>
        <w:pStyle w:val="afc"/>
        <w:spacing w:line="240" w:lineRule="auto"/>
        <w:ind w:firstLine="567"/>
      </w:pPr>
      <w:r w:rsidRPr="00D9461D">
        <w:t xml:space="preserve">комментарий </w:t>
      </w:r>
      <w:r w:rsidR="00D84198" w:rsidRPr="00D9461D">
        <w:t>к заявке.</w:t>
      </w:r>
    </w:p>
    <w:p w14:paraId="656E19BF" w14:textId="77777777" w:rsidR="00A55709" w:rsidRPr="00D9461D" w:rsidRDefault="00A55709" w:rsidP="00A55709">
      <w:pPr>
        <w:pStyle w:val="3"/>
        <w:spacing w:before="0"/>
        <w:ind w:left="0" w:firstLine="567"/>
        <w:rPr>
          <w:rFonts w:eastAsia="Calibri"/>
        </w:rPr>
      </w:pPr>
      <w:bookmarkStart w:id="1510" w:name="_Toc103272416"/>
      <w:bookmarkStart w:id="1511" w:name="_Toc120030016"/>
      <w:r w:rsidRPr="00D9461D">
        <w:rPr>
          <w:rFonts w:eastAsia="Calibri"/>
        </w:rPr>
        <w:t>Управление мероприятиями</w:t>
      </w:r>
      <w:bookmarkEnd w:id="1510"/>
      <w:bookmarkEnd w:id="1511"/>
    </w:p>
    <w:p w14:paraId="4BDE9977" w14:textId="77777777" w:rsidR="00A55709" w:rsidRPr="00D9461D" w:rsidRDefault="00A55709" w:rsidP="00A55709">
      <w:pPr>
        <w:pStyle w:val="afc"/>
        <w:spacing w:line="240" w:lineRule="auto"/>
        <w:ind w:firstLine="567"/>
      </w:pPr>
      <w:r w:rsidRPr="00D9461D">
        <w:t xml:space="preserve">Раздел «Управление мероприятиями» предназначен для создания, редактирования и публикации сведений о мероприятиях дополнительного образования на Портале через Личный кабинет пользователя, являющегося представителем организации. </w:t>
      </w:r>
    </w:p>
    <w:p w14:paraId="35B24558" w14:textId="77777777" w:rsidR="00A55709" w:rsidRPr="00D9461D" w:rsidRDefault="00A55709" w:rsidP="00A55709">
      <w:pPr>
        <w:pStyle w:val="4"/>
        <w:spacing w:before="0"/>
        <w:ind w:firstLine="567"/>
        <w:rPr>
          <w:rFonts w:eastAsia="Calibri"/>
          <w:b/>
          <w:bCs w:val="0"/>
          <w:szCs w:val="24"/>
          <w:lang w:eastAsia="en-US"/>
        </w:rPr>
      </w:pPr>
      <w:r w:rsidRPr="00D9461D">
        <w:rPr>
          <w:rFonts w:eastAsia="Calibri"/>
          <w:b/>
          <w:bCs w:val="0"/>
        </w:rPr>
        <w:t>Добавление нового мероприятия</w:t>
      </w:r>
    </w:p>
    <w:p w14:paraId="131B1604" w14:textId="77777777" w:rsidR="00A55709" w:rsidRPr="00D9461D" w:rsidRDefault="00A55709" w:rsidP="00A55709">
      <w:pPr>
        <w:pStyle w:val="afc"/>
        <w:spacing w:line="240" w:lineRule="auto"/>
        <w:ind w:firstLine="567"/>
      </w:pPr>
      <w:r w:rsidRPr="00D9461D">
        <w:t>Для добавления нового мероприятия дополнительного образования пользователь должен являться представителем соответствующей организации на Портале. Для добавления нового мероприятия пользователь должен войти одним из двух способов:</w:t>
      </w:r>
    </w:p>
    <w:p w14:paraId="11285127" w14:textId="77777777" w:rsidR="00A55709" w:rsidRPr="00D9461D" w:rsidRDefault="00A55709" w:rsidP="00A55709">
      <w:pPr>
        <w:pStyle w:val="afc"/>
        <w:spacing w:line="240" w:lineRule="auto"/>
        <w:ind w:firstLine="567"/>
      </w:pPr>
      <w:r w:rsidRPr="00D9461D">
        <w:t>личный кабинет – Организации – выбрать организацию – нажать кнопку «Добавить мероприятие»;</w:t>
      </w:r>
    </w:p>
    <w:p w14:paraId="52BDF366" w14:textId="77777777" w:rsidR="00A55709" w:rsidRPr="00D9461D" w:rsidRDefault="00A55709" w:rsidP="00A55709">
      <w:pPr>
        <w:pStyle w:val="afc"/>
        <w:spacing w:line="240" w:lineRule="auto"/>
        <w:ind w:firstLine="567"/>
      </w:pPr>
      <w:r w:rsidRPr="00D9461D">
        <w:t xml:space="preserve">личный кабинет – Мероприятия – нажать кнопку «Добавить мероприятие». </w:t>
      </w:r>
    </w:p>
    <w:p w14:paraId="5C2F6CAA" w14:textId="77777777" w:rsidR="00A55709" w:rsidRPr="00D9461D" w:rsidRDefault="00A55709" w:rsidP="00A55709">
      <w:pPr>
        <w:pStyle w:val="afc"/>
        <w:spacing w:line="240" w:lineRule="auto"/>
        <w:ind w:firstLine="567"/>
      </w:pPr>
      <w:r w:rsidRPr="00D9461D">
        <w:t>При нажатии на кнопку система открывает страницу добавления мероприятия. Страница добавления мероприятия разделена на следующие логические блоки полей:</w:t>
      </w:r>
    </w:p>
    <w:p w14:paraId="2268A315" w14:textId="77777777" w:rsidR="00A55709" w:rsidRPr="00D9461D" w:rsidRDefault="00A55709" w:rsidP="00A55709">
      <w:pPr>
        <w:pStyle w:val="afc"/>
        <w:spacing w:line="240" w:lineRule="auto"/>
        <w:ind w:firstLine="567"/>
      </w:pPr>
      <w:r w:rsidRPr="00D9461D">
        <w:t>«Общие сведения»;</w:t>
      </w:r>
    </w:p>
    <w:p w14:paraId="234510A2" w14:textId="77777777" w:rsidR="00A55709" w:rsidRPr="00D9461D" w:rsidRDefault="00A55709" w:rsidP="00A55709">
      <w:pPr>
        <w:pStyle w:val="afc"/>
        <w:spacing w:line="240" w:lineRule="auto"/>
        <w:ind w:firstLine="567"/>
      </w:pPr>
      <w:r w:rsidRPr="00D9461D">
        <w:t>«Характеристики»;</w:t>
      </w:r>
    </w:p>
    <w:p w14:paraId="2B9BCC94" w14:textId="77777777" w:rsidR="00A55709" w:rsidRPr="00D9461D" w:rsidRDefault="00A55709" w:rsidP="00A55709">
      <w:pPr>
        <w:pStyle w:val="afc"/>
        <w:spacing w:line="240" w:lineRule="auto"/>
        <w:ind w:firstLine="567"/>
      </w:pPr>
      <w:r w:rsidRPr="00D9461D">
        <w:t>«Эксперты и спикеры»;</w:t>
      </w:r>
    </w:p>
    <w:p w14:paraId="13040650" w14:textId="77777777" w:rsidR="00A55709" w:rsidRPr="00D9461D" w:rsidRDefault="00A55709" w:rsidP="00A55709">
      <w:pPr>
        <w:pStyle w:val="afc"/>
        <w:spacing w:line="240" w:lineRule="auto"/>
        <w:ind w:firstLine="567"/>
      </w:pPr>
      <w:r w:rsidRPr="00D9461D">
        <w:t>«Контактная информация».</w:t>
      </w:r>
    </w:p>
    <w:p w14:paraId="1C72D58D" w14:textId="24274D9A" w:rsidR="00A55709" w:rsidRPr="00D9461D" w:rsidRDefault="00A55709" w:rsidP="00A55709">
      <w:pPr>
        <w:pStyle w:val="afc"/>
        <w:spacing w:line="240" w:lineRule="auto"/>
        <w:ind w:firstLine="567"/>
      </w:pPr>
      <w:r w:rsidRPr="00D9461D">
        <w:t xml:space="preserve">При заполнении полей особо важно заполнить обязательные поля, отмеченные </w:t>
      </w:r>
      <w:r w:rsidR="0081578F" w:rsidRPr="0081578F">
        <w:rPr>
          <w:color w:val="FF0000"/>
        </w:rPr>
        <w:t>*</w:t>
      </w:r>
      <w:r w:rsidRPr="00D9461D">
        <w:t>, и</w:t>
      </w:r>
      <w:r w:rsidR="00D9461D">
        <w:t> </w:t>
      </w:r>
      <w:r w:rsidRPr="00D9461D">
        <w:t xml:space="preserve">поля, информация из которых используется при ведении персонифицированного учета. Заполнение некоторых полей возможно только из тех значений, которые предлагаются к выбору. </w:t>
      </w:r>
    </w:p>
    <w:p w14:paraId="7C773552" w14:textId="77777777" w:rsidR="00A55709" w:rsidRPr="00D9461D" w:rsidRDefault="00A55709" w:rsidP="00A55709">
      <w:pPr>
        <w:pStyle w:val="afc"/>
        <w:spacing w:line="240" w:lineRule="auto"/>
        <w:ind w:firstLine="567"/>
      </w:pPr>
      <w:r w:rsidRPr="00D9461D">
        <w:t>Блок «Общие сведения» содержит следующие поля:</w:t>
      </w:r>
    </w:p>
    <w:p w14:paraId="0445865A" w14:textId="77777777" w:rsidR="00A55709" w:rsidRPr="00D9461D" w:rsidRDefault="00A55709" w:rsidP="00A55709">
      <w:pPr>
        <w:pStyle w:val="afc"/>
        <w:spacing w:line="240" w:lineRule="auto"/>
        <w:ind w:firstLine="567"/>
      </w:pPr>
      <w:r w:rsidRPr="00D9461D">
        <w:t>организатор – обязательное поле;</w:t>
      </w:r>
    </w:p>
    <w:p w14:paraId="7A3FCC09" w14:textId="77777777" w:rsidR="00A55709" w:rsidRPr="00D9461D" w:rsidRDefault="00A55709" w:rsidP="00A55709">
      <w:pPr>
        <w:pStyle w:val="afc"/>
        <w:spacing w:line="240" w:lineRule="auto"/>
        <w:ind w:firstLine="567"/>
      </w:pPr>
      <w:r w:rsidRPr="00D9461D">
        <w:t>название мероприятия – обязательное поле;</w:t>
      </w:r>
    </w:p>
    <w:p w14:paraId="7C836EF3" w14:textId="77777777" w:rsidR="00A55709" w:rsidRPr="00D9461D" w:rsidRDefault="00A55709" w:rsidP="00A55709">
      <w:pPr>
        <w:pStyle w:val="afc"/>
        <w:spacing w:line="240" w:lineRule="auto"/>
        <w:ind w:firstLine="567"/>
      </w:pPr>
      <w:r w:rsidRPr="00D9461D">
        <w:t>обложка;</w:t>
      </w:r>
    </w:p>
    <w:p w14:paraId="59445FE1" w14:textId="77777777" w:rsidR="00A55709" w:rsidRPr="00D9461D" w:rsidRDefault="00A55709" w:rsidP="00A55709">
      <w:pPr>
        <w:pStyle w:val="afc"/>
        <w:spacing w:line="240" w:lineRule="auto"/>
        <w:ind w:firstLine="567"/>
      </w:pPr>
      <w:r w:rsidRPr="00D9461D">
        <w:t>описание мероприятия – обязательное поле;</w:t>
      </w:r>
    </w:p>
    <w:p w14:paraId="2F1F2177" w14:textId="77777777" w:rsidR="00A55709" w:rsidRPr="00D9461D" w:rsidRDefault="00A55709" w:rsidP="00A55709">
      <w:pPr>
        <w:pStyle w:val="afc"/>
        <w:spacing w:line="240" w:lineRule="auto"/>
        <w:ind w:firstLine="567"/>
      </w:pPr>
      <w:r w:rsidRPr="00D9461D">
        <w:t>платность – обязательное поле;</w:t>
      </w:r>
    </w:p>
    <w:p w14:paraId="5853AD31" w14:textId="77777777" w:rsidR="00A55709" w:rsidRPr="00D9461D" w:rsidRDefault="00A55709" w:rsidP="00A55709">
      <w:pPr>
        <w:pStyle w:val="afc"/>
        <w:spacing w:line="240" w:lineRule="auto"/>
        <w:ind w:firstLine="567"/>
      </w:pPr>
      <w:r w:rsidRPr="00D9461D">
        <w:t>формат – обязательное поле;</w:t>
      </w:r>
    </w:p>
    <w:p w14:paraId="1D281E46" w14:textId="77777777" w:rsidR="00A55709" w:rsidRPr="00D9461D" w:rsidRDefault="00A55709" w:rsidP="00A55709">
      <w:pPr>
        <w:pStyle w:val="afc"/>
        <w:spacing w:line="240" w:lineRule="auto"/>
        <w:ind w:firstLine="567"/>
      </w:pPr>
      <w:r w:rsidRPr="00D9461D">
        <w:t>форма проведения – обязательное поле;</w:t>
      </w:r>
    </w:p>
    <w:p w14:paraId="271E255E" w14:textId="77777777" w:rsidR="00A55709" w:rsidRPr="00D9461D" w:rsidRDefault="00A55709" w:rsidP="00A55709">
      <w:pPr>
        <w:pStyle w:val="afc"/>
        <w:spacing w:line="240" w:lineRule="auto"/>
        <w:ind w:firstLine="567"/>
      </w:pPr>
      <w:r w:rsidRPr="00D9461D">
        <w:t>доступно для детей с ОВЗ;</w:t>
      </w:r>
    </w:p>
    <w:p w14:paraId="4A8C5AFE" w14:textId="77777777" w:rsidR="00A55709" w:rsidRPr="00D9461D" w:rsidRDefault="00A55709" w:rsidP="00A55709">
      <w:pPr>
        <w:pStyle w:val="afc"/>
        <w:spacing w:line="240" w:lineRule="auto"/>
        <w:ind w:firstLine="567"/>
      </w:pPr>
      <w:r w:rsidRPr="00D9461D">
        <w:t>уровень мероприятий ОДО – обязательное поле;</w:t>
      </w:r>
    </w:p>
    <w:p w14:paraId="058BA5EF" w14:textId="77777777" w:rsidR="00A55709" w:rsidRPr="00D9461D" w:rsidRDefault="00A55709" w:rsidP="00A55709">
      <w:pPr>
        <w:pStyle w:val="afc"/>
        <w:spacing w:line="240" w:lineRule="auto"/>
        <w:ind w:firstLine="567"/>
      </w:pPr>
      <w:r w:rsidRPr="00D9461D">
        <w:t>тип мероприятий ОДО – обязательное поле;</w:t>
      </w:r>
    </w:p>
    <w:p w14:paraId="59696544" w14:textId="77777777" w:rsidR="00A55709" w:rsidRPr="00D9461D" w:rsidRDefault="00A55709" w:rsidP="00A55709">
      <w:pPr>
        <w:pStyle w:val="afc"/>
        <w:spacing w:line="240" w:lineRule="auto"/>
        <w:ind w:firstLine="567"/>
      </w:pPr>
      <w:r w:rsidRPr="00D9461D">
        <w:t>типы участников – обязательное поле;</w:t>
      </w:r>
    </w:p>
    <w:p w14:paraId="3B5EB852" w14:textId="77777777" w:rsidR="00A55709" w:rsidRPr="00D9461D" w:rsidRDefault="00A55709" w:rsidP="00A55709">
      <w:pPr>
        <w:pStyle w:val="afc"/>
        <w:spacing w:line="240" w:lineRule="auto"/>
        <w:ind w:firstLine="567"/>
      </w:pPr>
      <w:r w:rsidRPr="00D9461D">
        <w:t>участие в федерально значимом проекте;</w:t>
      </w:r>
    </w:p>
    <w:p w14:paraId="3BD1FABB" w14:textId="77777777" w:rsidR="00A55709" w:rsidRPr="00D9461D" w:rsidRDefault="00A55709" w:rsidP="00A55709">
      <w:pPr>
        <w:pStyle w:val="afc"/>
        <w:spacing w:line="240" w:lineRule="auto"/>
        <w:ind w:firstLine="567"/>
      </w:pPr>
      <w:r w:rsidRPr="00D9461D">
        <w:t>продолжительность – обязательное поле, в поле необходимо указать общую длительность мероприятия в часах, днях, месяцах и т.д., заполнение поля требуется для целей персонифицированного учета;</w:t>
      </w:r>
    </w:p>
    <w:p w14:paraId="018CA2B7" w14:textId="77777777" w:rsidR="00A55709" w:rsidRPr="00D9461D" w:rsidRDefault="00A55709" w:rsidP="00A55709">
      <w:pPr>
        <w:pStyle w:val="afc"/>
        <w:spacing w:line="240" w:lineRule="auto"/>
        <w:ind w:firstLine="567"/>
      </w:pPr>
      <w:r w:rsidRPr="00D9461D">
        <w:t>единицы продолжительности – обязательное поле;</w:t>
      </w:r>
    </w:p>
    <w:p w14:paraId="0B4B0499" w14:textId="77777777" w:rsidR="00A55709" w:rsidRPr="00D9461D" w:rsidRDefault="00A55709" w:rsidP="00A55709">
      <w:pPr>
        <w:pStyle w:val="afc"/>
        <w:spacing w:line="240" w:lineRule="auto"/>
        <w:ind w:firstLine="567"/>
      </w:pPr>
      <w:r w:rsidRPr="00D9461D">
        <w:t>дата начала – обязательное поле;</w:t>
      </w:r>
    </w:p>
    <w:p w14:paraId="57FC2B50" w14:textId="77777777" w:rsidR="00A55709" w:rsidRPr="00D9461D" w:rsidRDefault="00A55709" w:rsidP="00A55709">
      <w:pPr>
        <w:pStyle w:val="afc"/>
        <w:spacing w:line="240" w:lineRule="auto"/>
        <w:ind w:firstLine="567"/>
      </w:pPr>
      <w:r w:rsidRPr="00D9461D">
        <w:t>дата завершения;</w:t>
      </w:r>
    </w:p>
    <w:p w14:paraId="00167738" w14:textId="77777777" w:rsidR="00A55709" w:rsidRPr="00D9461D" w:rsidRDefault="00A55709" w:rsidP="00A55709">
      <w:pPr>
        <w:pStyle w:val="afc"/>
        <w:spacing w:line="240" w:lineRule="auto"/>
        <w:ind w:firstLine="567"/>
      </w:pPr>
      <w:r w:rsidRPr="00D9461D">
        <w:t>время проведения – обязательное поле;</w:t>
      </w:r>
    </w:p>
    <w:p w14:paraId="78E83E5C" w14:textId="77777777" w:rsidR="00A55709" w:rsidRPr="00D9461D" w:rsidRDefault="00A55709" w:rsidP="00A55709">
      <w:pPr>
        <w:pStyle w:val="afc"/>
        <w:spacing w:line="240" w:lineRule="auto"/>
        <w:ind w:firstLine="567"/>
      </w:pPr>
      <w:r w:rsidRPr="00D9461D">
        <w:t xml:space="preserve">e-mail для подачи заявок. </w:t>
      </w:r>
    </w:p>
    <w:p w14:paraId="00AD5746" w14:textId="77777777" w:rsidR="00A55709" w:rsidRPr="00D9461D" w:rsidRDefault="00A55709" w:rsidP="00A55709">
      <w:pPr>
        <w:pStyle w:val="afc"/>
        <w:spacing w:line="240" w:lineRule="auto"/>
        <w:ind w:firstLine="567"/>
      </w:pPr>
      <w:r w:rsidRPr="00D9461D">
        <w:t>В блоке «Характеристики» необходимо заполнить следующие данные:</w:t>
      </w:r>
    </w:p>
    <w:p w14:paraId="14F9BF52" w14:textId="77777777" w:rsidR="00A55709" w:rsidRPr="00D9461D" w:rsidRDefault="00A55709" w:rsidP="00A55709">
      <w:pPr>
        <w:pStyle w:val="afc"/>
        <w:spacing w:line="240" w:lineRule="auto"/>
        <w:ind w:firstLine="567"/>
      </w:pPr>
      <w:r w:rsidRPr="00D9461D">
        <w:t>профили обучения (Внимание! Значения полей не совпадают со сферами интересов!);</w:t>
      </w:r>
    </w:p>
    <w:p w14:paraId="4C2D6AAE" w14:textId="77777777" w:rsidR="00A55709" w:rsidRPr="00D9461D" w:rsidRDefault="00A55709" w:rsidP="00A55709">
      <w:pPr>
        <w:pStyle w:val="afc"/>
        <w:spacing w:line="240" w:lineRule="auto"/>
        <w:ind w:firstLine="567"/>
      </w:pPr>
      <w:r w:rsidRPr="00D9461D">
        <w:t>предметы;</w:t>
      </w:r>
    </w:p>
    <w:p w14:paraId="05627BE7" w14:textId="77777777" w:rsidR="00A55709" w:rsidRPr="00D9461D" w:rsidRDefault="00A55709" w:rsidP="00A55709">
      <w:pPr>
        <w:pStyle w:val="afc"/>
        <w:spacing w:line="240" w:lineRule="auto"/>
        <w:ind w:firstLine="567"/>
      </w:pPr>
      <w:r w:rsidRPr="00D9461D">
        <w:t>дополнительные метки – поле предназначено для облегчения поиска и фильтрации мероприятий;</w:t>
      </w:r>
    </w:p>
    <w:p w14:paraId="2E381141" w14:textId="77777777" w:rsidR="00A55709" w:rsidRPr="00D9461D" w:rsidRDefault="00A55709" w:rsidP="00A55709">
      <w:pPr>
        <w:pStyle w:val="afc"/>
        <w:spacing w:line="240" w:lineRule="auto"/>
        <w:ind w:firstLine="567"/>
      </w:pPr>
      <w:r w:rsidRPr="00D9461D">
        <w:t>целевая аудитория.</w:t>
      </w:r>
    </w:p>
    <w:p w14:paraId="37FAB744" w14:textId="77777777" w:rsidR="00A55709" w:rsidRPr="00D9461D" w:rsidRDefault="00A55709" w:rsidP="00A55709">
      <w:pPr>
        <w:pStyle w:val="afc"/>
        <w:spacing w:line="240" w:lineRule="auto"/>
        <w:ind w:firstLine="567"/>
      </w:pPr>
      <w:r w:rsidRPr="00D9461D">
        <w:t>В блоке «Эксперты и спикеры» необходимо заполнить следующие данные:</w:t>
      </w:r>
    </w:p>
    <w:p w14:paraId="28557E93" w14:textId="77777777" w:rsidR="00A55709" w:rsidRPr="00D9461D" w:rsidRDefault="00A55709" w:rsidP="00A55709">
      <w:pPr>
        <w:pStyle w:val="afc"/>
        <w:spacing w:line="240" w:lineRule="auto"/>
        <w:ind w:firstLine="567"/>
      </w:pPr>
      <w:r w:rsidRPr="00D9461D">
        <w:t>ФИО;</w:t>
      </w:r>
    </w:p>
    <w:p w14:paraId="72E5A331" w14:textId="77777777" w:rsidR="00A55709" w:rsidRPr="00D9461D" w:rsidRDefault="00A55709" w:rsidP="00A55709">
      <w:pPr>
        <w:pStyle w:val="afc"/>
        <w:spacing w:line="240" w:lineRule="auto"/>
        <w:ind w:firstLine="567"/>
      </w:pPr>
      <w:r w:rsidRPr="00D9461D">
        <w:t>о персоне;</w:t>
      </w:r>
    </w:p>
    <w:p w14:paraId="6EB28E2D" w14:textId="77777777" w:rsidR="00A55709" w:rsidRPr="00D9461D" w:rsidRDefault="00A55709" w:rsidP="00A55709">
      <w:pPr>
        <w:pStyle w:val="afc"/>
        <w:spacing w:line="240" w:lineRule="auto"/>
        <w:ind w:firstLine="567"/>
      </w:pPr>
      <w:r w:rsidRPr="00D9461D">
        <w:t xml:space="preserve">фото персоны. </w:t>
      </w:r>
    </w:p>
    <w:p w14:paraId="53054C75" w14:textId="77777777" w:rsidR="00A55709" w:rsidRPr="00D9461D" w:rsidRDefault="00A55709" w:rsidP="00A55709">
      <w:pPr>
        <w:pStyle w:val="afc"/>
        <w:spacing w:line="240" w:lineRule="auto"/>
        <w:ind w:firstLine="567"/>
      </w:pPr>
      <w:r w:rsidRPr="00D9461D">
        <w:t>В блоке «Контактная информация» необходимо заполнить следующие данные:</w:t>
      </w:r>
    </w:p>
    <w:p w14:paraId="0D5304F1" w14:textId="77777777" w:rsidR="00A55709" w:rsidRPr="00D9461D" w:rsidRDefault="00A55709" w:rsidP="00A55709">
      <w:pPr>
        <w:pStyle w:val="afc"/>
        <w:spacing w:line="240" w:lineRule="auto"/>
        <w:ind w:firstLine="567"/>
      </w:pPr>
      <w:r w:rsidRPr="00D9461D">
        <w:t>онлайн-мероприятие;</w:t>
      </w:r>
    </w:p>
    <w:p w14:paraId="44F13C43" w14:textId="77777777" w:rsidR="00A55709" w:rsidRPr="00D9461D" w:rsidRDefault="00A55709" w:rsidP="00A55709">
      <w:pPr>
        <w:pStyle w:val="afc"/>
        <w:spacing w:line="240" w:lineRule="auto"/>
        <w:ind w:firstLine="567"/>
      </w:pPr>
      <w:r w:rsidRPr="00D9461D">
        <w:t>район;</w:t>
      </w:r>
    </w:p>
    <w:p w14:paraId="75A19E58" w14:textId="77777777" w:rsidR="00A55709" w:rsidRPr="00D9461D" w:rsidRDefault="00A55709" w:rsidP="00A55709">
      <w:pPr>
        <w:pStyle w:val="afc"/>
        <w:spacing w:line="240" w:lineRule="auto"/>
        <w:ind w:firstLine="567"/>
      </w:pPr>
      <w:r w:rsidRPr="00D9461D">
        <w:t>место проведения – заполнение адреса обязательно, если мероприятие проводится не онлайн.</w:t>
      </w:r>
    </w:p>
    <w:p w14:paraId="54448529" w14:textId="77777777" w:rsidR="00A55709" w:rsidRPr="00D9461D" w:rsidRDefault="00A55709" w:rsidP="00A55709">
      <w:pPr>
        <w:pStyle w:val="afc"/>
        <w:spacing w:line="240" w:lineRule="auto"/>
        <w:ind w:firstLine="567"/>
      </w:pPr>
      <w:r w:rsidRPr="00D9461D">
        <w:t xml:space="preserve">Для публикации мероприятия необходимо заполнить обязательные поля и поставить галочку «Опубликовано» перед сохранением. Также публикацию, как и снятие с публикации, можно осуществить позже – при редактировании. </w:t>
      </w:r>
    </w:p>
    <w:p w14:paraId="63B56503" w14:textId="40C8C8DC" w:rsidR="00A55709" w:rsidRPr="00D9461D" w:rsidRDefault="00A55709" w:rsidP="00A55709">
      <w:pPr>
        <w:pStyle w:val="afc"/>
        <w:spacing w:line="240" w:lineRule="auto"/>
        <w:ind w:firstLine="567"/>
      </w:pPr>
      <w:r w:rsidRPr="00D9461D">
        <w:t>После заполнения всех обязательных полей, необходимо нажать на кнопку «Сохранить» в нижней части формы или «Отмен</w:t>
      </w:r>
      <w:r w:rsidR="00A9576E">
        <w:t>ить</w:t>
      </w:r>
      <w:r w:rsidRPr="00D9461D">
        <w:t xml:space="preserve">», если вы изменили решение о добавлении мероприятия. </w:t>
      </w:r>
    </w:p>
    <w:p w14:paraId="40F10C3E" w14:textId="77777777" w:rsidR="00A55709" w:rsidRPr="0081578F" w:rsidRDefault="00A55709" w:rsidP="00A55709">
      <w:pPr>
        <w:pStyle w:val="afc"/>
        <w:spacing w:line="240" w:lineRule="auto"/>
        <w:ind w:firstLine="567"/>
      </w:pPr>
      <w:r w:rsidRPr="0081578F">
        <w:rPr>
          <w:b/>
          <w:bCs/>
        </w:rPr>
        <w:t>Примечание:</w:t>
      </w:r>
      <w:r w:rsidRPr="0081578F">
        <w:t xml:space="preserve"> при снятии с публикации организации все её мероприятия также по умолчанию снимаются с публикации на Портале. </w:t>
      </w:r>
    </w:p>
    <w:p w14:paraId="7A6F6C6E" w14:textId="77777777" w:rsidR="00A55709" w:rsidRPr="0081578F" w:rsidRDefault="00A55709" w:rsidP="00A55709">
      <w:pPr>
        <w:pStyle w:val="4"/>
        <w:spacing w:before="0"/>
        <w:ind w:firstLine="567"/>
        <w:rPr>
          <w:rFonts w:eastAsia="Calibri"/>
          <w:b/>
          <w:bCs w:val="0"/>
        </w:rPr>
      </w:pPr>
      <w:r w:rsidRPr="0081578F">
        <w:rPr>
          <w:rFonts w:eastAsia="Calibri"/>
          <w:b/>
          <w:bCs w:val="0"/>
        </w:rPr>
        <w:t>Управление мероприятиями</w:t>
      </w:r>
    </w:p>
    <w:p w14:paraId="1F9FA3DC" w14:textId="481E5251" w:rsidR="00A55709" w:rsidRDefault="00A55709" w:rsidP="00A55709">
      <w:pPr>
        <w:pStyle w:val="afc"/>
        <w:spacing w:line="240" w:lineRule="auto"/>
        <w:ind w:firstLine="567"/>
      </w:pPr>
      <w:r w:rsidRPr="0081578F">
        <w:t>Раздел «Управление мероприятиями» открывается из личного кабинета пользователя, являющегося представителем организации. Для перехода в него перейдите «Личный кабинет» – «Мероприятия»</w:t>
      </w:r>
      <w:r w:rsidR="0076241B">
        <w:t xml:space="preserve"> (</w:t>
      </w:r>
      <w:r w:rsidR="0076241B">
        <w:fldChar w:fldCharType="begin"/>
      </w:r>
      <w:r w:rsidR="0076241B">
        <w:instrText xml:space="preserve"> REF _Ref119516512 \h </w:instrText>
      </w:r>
      <w:r w:rsidR="0076241B">
        <w:fldChar w:fldCharType="separate"/>
      </w:r>
      <w:r w:rsidR="0004412B" w:rsidRPr="0076241B">
        <w:t xml:space="preserve">Рисунок </w:t>
      </w:r>
      <w:r w:rsidR="0004412B">
        <w:rPr>
          <w:noProof/>
        </w:rPr>
        <w:t>47</w:t>
      </w:r>
      <w:r w:rsidR="0076241B">
        <w:fldChar w:fldCharType="end"/>
      </w:r>
      <w:r w:rsidR="0076241B">
        <w:t>)</w:t>
      </w:r>
      <w:r w:rsidRPr="0081578F">
        <w:t xml:space="preserve">. </w:t>
      </w:r>
    </w:p>
    <w:p w14:paraId="643542CD" w14:textId="050BE77F" w:rsidR="0076241B" w:rsidRDefault="0076241B" w:rsidP="00A55709">
      <w:pPr>
        <w:pStyle w:val="afc"/>
        <w:spacing w:line="240" w:lineRule="auto"/>
        <w:ind w:firstLine="567"/>
      </w:pPr>
    </w:p>
    <w:p w14:paraId="6E2FFE1F" w14:textId="77777777" w:rsidR="0076241B" w:rsidRDefault="0076241B" w:rsidP="0076241B">
      <w:pPr>
        <w:pStyle w:val="afc"/>
        <w:keepNext/>
        <w:spacing w:line="240" w:lineRule="auto"/>
        <w:ind w:firstLine="567"/>
      </w:pPr>
      <w:r>
        <w:rPr>
          <w:noProof/>
        </w:rPr>
        <w:drawing>
          <wp:inline distT="0" distB="0" distL="0" distR="0" wp14:anchorId="4F34D997" wp14:editId="42404221">
            <wp:extent cx="5660317" cy="3252084"/>
            <wp:effectExtent l="0" t="0" r="444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676015" cy="3261103"/>
                    </a:xfrm>
                    <a:prstGeom prst="rect">
                      <a:avLst/>
                    </a:prstGeom>
                  </pic:spPr>
                </pic:pic>
              </a:graphicData>
            </a:graphic>
          </wp:inline>
        </w:drawing>
      </w:r>
    </w:p>
    <w:p w14:paraId="1DE632EB" w14:textId="5CEC4824" w:rsidR="0076241B" w:rsidRPr="0004412B" w:rsidRDefault="0076241B" w:rsidP="0004412B">
      <w:pPr>
        <w:pStyle w:val="aff8"/>
        <w:rPr>
          <w:rFonts w:ascii="Times New Roman" w:hAnsi="Times New Roman" w:cs="Times New Roman"/>
        </w:rPr>
      </w:pPr>
      <w:bookmarkStart w:id="1512" w:name="_Ref119516512"/>
      <w:r w:rsidRPr="0076241B">
        <w:rPr>
          <w:rFonts w:ascii="Times New Roman" w:hAnsi="Times New Roman" w:cs="Times New Roman"/>
        </w:rPr>
        <w:t xml:space="preserve">Рисунок </w:t>
      </w:r>
      <w:r w:rsidRPr="0076241B">
        <w:rPr>
          <w:rFonts w:ascii="Times New Roman" w:hAnsi="Times New Roman" w:cs="Times New Roman"/>
        </w:rPr>
        <w:fldChar w:fldCharType="begin"/>
      </w:r>
      <w:r w:rsidRPr="0076241B">
        <w:rPr>
          <w:rFonts w:ascii="Times New Roman" w:hAnsi="Times New Roman" w:cs="Times New Roman"/>
        </w:rPr>
        <w:instrText xml:space="preserve"> SEQ Рисунок \* ARABIC </w:instrText>
      </w:r>
      <w:r w:rsidRPr="0076241B">
        <w:rPr>
          <w:rFonts w:ascii="Times New Roman" w:hAnsi="Times New Roman" w:cs="Times New Roman"/>
        </w:rPr>
        <w:fldChar w:fldCharType="separate"/>
      </w:r>
      <w:r w:rsidR="0004412B">
        <w:rPr>
          <w:rFonts w:ascii="Times New Roman" w:hAnsi="Times New Roman" w:cs="Times New Roman"/>
          <w:noProof/>
        </w:rPr>
        <w:t>47</w:t>
      </w:r>
      <w:r w:rsidRPr="0076241B">
        <w:rPr>
          <w:rFonts w:ascii="Times New Roman" w:hAnsi="Times New Roman" w:cs="Times New Roman"/>
        </w:rPr>
        <w:fldChar w:fldCharType="end"/>
      </w:r>
      <w:bookmarkEnd w:id="1512"/>
      <w:r w:rsidRPr="0076241B">
        <w:rPr>
          <w:rFonts w:ascii="Times New Roman" w:hAnsi="Times New Roman" w:cs="Times New Roman"/>
        </w:rPr>
        <w:t xml:space="preserve"> - Управление мероприятиями</w:t>
      </w:r>
    </w:p>
    <w:p w14:paraId="4A5DF7FA" w14:textId="77777777" w:rsidR="00A55709" w:rsidRPr="0081578F" w:rsidRDefault="00A55709" w:rsidP="00A55709">
      <w:pPr>
        <w:pStyle w:val="afc"/>
        <w:spacing w:line="240" w:lineRule="auto"/>
        <w:ind w:firstLine="567"/>
      </w:pPr>
      <w:r w:rsidRPr="0081578F">
        <w:t>Данный раздел предоставляет следующие возможности:</w:t>
      </w:r>
    </w:p>
    <w:p w14:paraId="11FF0F7C" w14:textId="6D9AC84D" w:rsidR="00A55709" w:rsidRPr="0081578F" w:rsidRDefault="00A55709" w:rsidP="00A55709">
      <w:pPr>
        <w:pStyle w:val="afc"/>
        <w:spacing w:line="240" w:lineRule="auto"/>
        <w:ind w:firstLine="567"/>
      </w:pPr>
      <w:r w:rsidRPr="0081578F">
        <w:t>просмотр</w:t>
      </w:r>
      <w:r w:rsidR="00F30129">
        <w:t>а</w:t>
      </w:r>
      <w:r w:rsidRPr="0081578F">
        <w:t xml:space="preserve"> списка мероприятий, которыми имеет право управлять текущий пользователь;</w:t>
      </w:r>
    </w:p>
    <w:p w14:paraId="0101BD7A" w14:textId="77777777" w:rsidR="00A55709" w:rsidRPr="0081578F" w:rsidRDefault="00A55709" w:rsidP="00A55709">
      <w:pPr>
        <w:pStyle w:val="afc"/>
        <w:spacing w:line="240" w:lineRule="auto"/>
        <w:ind w:firstLine="567"/>
      </w:pPr>
      <w:r w:rsidRPr="0081578F">
        <w:t>поиска и фильтрации в данном списке;</w:t>
      </w:r>
    </w:p>
    <w:p w14:paraId="3ACE91FD" w14:textId="77777777" w:rsidR="00A55709" w:rsidRPr="0081578F" w:rsidRDefault="00A55709" w:rsidP="00A55709">
      <w:pPr>
        <w:pStyle w:val="afc"/>
        <w:spacing w:line="240" w:lineRule="auto"/>
        <w:ind w:firstLine="567"/>
      </w:pPr>
      <w:r w:rsidRPr="0081578F">
        <w:t>сортировки списка;</w:t>
      </w:r>
    </w:p>
    <w:p w14:paraId="21C3783F" w14:textId="215B74AF" w:rsidR="00A55709" w:rsidRPr="0081578F" w:rsidRDefault="00A55709" w:rsidP="00A55709">
      <w:pPr>
        <w:pStyle w:val="afc"/>
        <w:spacing w:line="240" w:lineRule="auto"/>
        <w:ind w:firstLine="567"/>
      </w:pPr>
      <w:r w:rsidRPr="0081578F">
        <w:t>добавлени</w:t>
      </w:r>
      <w:r w:rsidR="00F30129">
        <w:t>я</w:t>
      </w:r>
      <w:r w:rsidRPr="0081578F">
        <w:t xml:space="preserve"> нового мероприятия;</w:t>
      </w:r>
    </w:p>
    <w:p w14:paraId="62E8C5F4" w14:textId="77777777" w:rsidR="00A55709" w:rsidRPr="0081578F" w:rsidRDefault="00A55709" w:rsidP="00A55709">
      <w:pPr>
        <w:pStyle w:val="afc"/>
        <w:spacing w:line="240" w:lineRule="auto"/>
        <w:ind w:firstLine="567"/>
      </w:pPr>
      <w:r w:rsidRPr="0081578F">
        <w:t>редактирования сведений о мероприятии;</w:t>
      </w:r>
    </w:p>
    <w:p w14:paraId="16FEFCE8" w14:textId="77777777" w:rsidR="00A55709" w:rsidRPr="0081578F" w:rsidRDefault="00A55709" w:rsidP="00A55709">
      <w:pPr>
        <w:pStyle w:val="afc"/>
        <w:spacing w:line="240" w:lineRule="auto"/>
        <w:ind w:firstLine="567"/>
      </w:pPr>
      <w:r w:rsidRPr="0081578F">
        <w:t>создания нового мероприятия при помощи копирования уже имеющегося;</w:t>
      </w:r>
    </w:p>
    <w:p w14:paraId="4F390CE6" w14:textId="3666DCA1" w:rsidR="00A55709" w:rsidRPr="0081578F" w:rsidRDefault="00A55709" w:rsidP="00A55709">
      <w:pPr>
        <w:pStyle w:val="afc"/>
        <w:spacing w:line="240" w:lineRule="auto"/>
        <w:ind w:firstLine="567"/>
      </w:pPr>
      <w:r w:rsidRPr="0081578F">
        <w:t>редактирова</w:t>
      </w:r>
      <w:r w:rsidR="00F30129">
        <w:t>ния</w:t>
      </w:r>
      <w:r w:rsidRPr="0081578F">
        <w:t xml:space="preserve"> период</w:t>
      </w:r>
      <w:r w:rsidR="00F30129">
        <w:t>ов</w:t>
      </w:r>
      <w:r w:rsidRPr="0081578F">
        <w:t xml:space="preserve"> записи мероприяти</w:t>
      </w:r>
      <w:r w:rsidR="00F30129">
        <w:t>й</w:t>
      </w:r>
      <w:r w:rsidRPr="0081578F">
        <w:t>;</w:t>
      </w:r>
    </w:p>
    <w:p w14:paraId="5AB0AB5F" w14:textId="3B50B333" w:rsidR="00A55709" w:rsidRPr="0081578F" w:rsidRDefault="00A55709" w:rsidP="00A55709">
      <w:pPr>
        <w:pStyle w:val="afc"/>
        <w:spacing w:line="240" w:lineRule="auto"/>
        <w:ind w:firstLine="567"/>
      </w:pPr>
      <w:r w:rsidRPr="0081578F">
        <w:t>управл</w:t>
      </w:r>
      <w:r w:rsidR="00F30129">
        <w:t>ения</w:t>
      </w:r>
      <w:r w:rsidRPr="0081578F">
        <w:t xml:space="preserve"> заявками пользователей Портала. </w:t>
      </w:r>
    </w:p>
    <w:p w14:paraId="46AB30DB" w14:textId="77777777" w:rsidR="00A55709" w:rsidRPr="0081578F" w:rsidRDefault="00A55709" w:rsidP="00A55709">
      <w:pPr>
        <w:pStyle w:val="afc"/>
        <w:spacing w:line="240" w:lineRule="auto"/>
        <w:ind w:firstLine="567"/>
      </w:pPr>
      <w:r w:rsidRPr="0081578F">
        <w:t>Для просмотра списка мероприятий, которыми имеет право управлять текущий пользователь, необходимо перейти «Личный кабинет» – «Мероприятия».</w:t>
      </w:r>
    </w:p>
    <w:p w14:paraId="307E1721" w14:textId="77777777" w:rsidR="00A55709" w:rsidRPr="0081578F" w:rsidRDefault="00A55709" w:rsidP="00A55709">
      <w:pPr>
        <w:pStyle w:val="afc"/>
        <w:spacing w:line="240" w:lineRule="auto"/>
        <w:ind w:firstLine="567"/>
      </w:pPr>
      <w:r w:rsidRPr="0081578F">
        <w:t>Для облегчения поиска и фильтрации в списке мероприятий в левой части страницы «Управление мероприятиями» предоставлены следующие поиски и фильтры:</w:t>
      </w:r>
    </w:p>
    <w:p w14:paraId="704A1118" w14:textId="77777777" w:rsidR="00A55709" w:rsidRPr="0081578F" w:rsidRDefault="00A55709" w:rsidP="00A55709">
      <w:pPr>
        <w:pStyle w:val="afc"/>
        <w:spacing w:line="240" w:lineRule="auto"/>
        <w:ind w:firstLine="567"/>
      </w:pPr>
      <w:r w:rsidRPr="0081578F">
        <w:t>поиск по разделу – поиск по словам (частям слов), содержащихся в названии, описании мероприятия, а также меткам мероприятия;</w:t>
      </w:r>
    </w:p>
    <w:p w14:paraId="647ECA31" w14:textId="77777777" w:rsidR="00A55709" w:rsidRPr="0081578F" w:rsidRDefault="00A55709" w:rsidP="00A55709">
      <w:pPr>
        <w:pStyle w:val="afc"/>
        <w:spacing w:line="240" w:lineRule="auto"/>
        <w:ind w:firstLine="567"/>
      </w:pPr>
      <w:r w:rsidRPr="0081578F">
        <w:t>поиск по датам проведения мероприятия в форме календаря;</w:t>
      </w:r>
    </w:p>
    <w:p w14:paraId="6F1F9908" w14:textId="77777777" w:rsidR="00A55709" w:rsidRPr="0081578F" w:rsidRDefault="00A55709" w:rsidP="00A55709">
      <w:pPr>
        <w:pStyle w:val="afc"/>
        <w:spacing w:line="240" w:lineRule="auto"/>
        <w:ind w:firstLine="567"/>
      </w:pPr>
      <w:r w:rsidRPr="0081578F">
        <w:t>организация;</w:t>
      </w:r>
    </w:p>
    <w:p w14:paraId="2A3EC2F1" w14:textId="77777777" w:rsidR="00A55709" w:rsidRPr="0081578F" w:rsidRDefault="00A55709" w:rsidP="00A55709">
      <w:pPr>
        <w:pStyle w:val="afc"/>
        <w:spacing w:line="240" w:lineRule="auto"/>
        <w:ind w:firstLine="567"/>
      </w:pPr>
      <w:r w:rsidRPr="0081578F">
        <w:t>районы Санкт-Петербурга;</w:t>
      </w:r>
    </w:p>
    <w:p w14:paraId="44C954EB" w14:textId="77777777" w:rsidR="00A55709" w:rsidRPr="0081578F" w:rsidRDefault="00A55709" w:rsidP="00A55709">
      <w:pPr>
        <w:pStyle w:val="afc"/>
        <w:spacing w:line="240" w:lineRule="auto"/>
        <w:ind w:firstLine="567"/>
      </w:pPr>
      <w:r w:rsidRPr="0081578F">
        <w:t>тип мероприятия;</w:t>
      </w:r>
    </w:p>
    <w:p w14:paraId="7ACB8C24" w14:textId="77777777" w:rsidR="00A55709" w:rsidRPr="0081578F" w:rsidRDefault="00A55709" w:rsidP="00A55709">
      <w:pPr>
        <w:pStyle w:val="afc"/>
        <w:spacing w:line="240" w:lineRule="auto"/>
        <w:ind w:firstLine="567"/>
      </w:pPr>
      <w:r w:rsidRPr="0081578F">
        <w:t>предметы;</w:t>
      </w:r>
    </w:p>
    <w:p w14:paraId="6DCC39EF" w14:textId="77777777" w:rsidR="00A55709" w:rsidRPr="0081578F" w:rsidRDefault="00A55709" w:rsidP="00A55709">
      <w:pPr>
        <w:pStyle w:val="afc"/>
        <w:spacing w:line="240" w:lineRule="auto"/>
        <w:ind w:firstLine="567"/>
      </w:pPr>
      <w:r w:rsidRPr="0081578F">
        <w:t>типы участников;</w:t>
      </w:r>
    </w:p>
    <w:p w14:paraId="4ED78594" w14:textId="77777777" w:rsidR="00A55709" w:rsidRPr="0081578F" w:rsidRDefault="00A55709" w:rsidP="00A55709">
      <w:pPr>
        <w:pStyle w:val="afc"/>
        <w:spacing w:line="240" w:lineRule="auto"/>
        <w:ind w:firstLine="567"/>
      </w:pPr>
      <w:r w:rsidRPr="0081578F">
        <w:t>статус мероприятия;</w:t>
      </w:r>
    </w:p>
    <w:p w14:paraId="3D2C4D11" w14:textId="77777777" w:rsidR="00A55709" w:rsidRPr="0081578F" w:rsidRDefault="00A55709" w:rsidP="00A55709">
      <w:pPr>
        <w:pStyle w:val="afc"/>
        <w:spacing w:line="240" w:lineRule="auto"/>
        <w:ind w:firstLine="567"/>
      </w:pPr>
      <w:r w:rsidRPr="0081578F">
        <w:t>доступно для детей с ОВЗ;</w:t>
      </w:r>
    </w:p>
    <w:p w14:paraId="679557E5" w14:textId="16AE315F" w:rsidR="00A55709" w:rsidRPr="0081578F" w:rsidRDefault="00A55709" w:rsidP="00A55709">
      <w:pPr>
        <w:pStyle w:val="afc"/>
        <w:spacing w:line="240" w:lineRule="auto"/>
        <w:ind w:firstLine="567"/>
      </w:pPr>
      <w:r w:rsidRPr="0081578F">
        <w:t>онлайн</w:t>
      </w:r>
      <w:r w:rsidR="0076241B">
        <w:t xml:space="preserve"> проведение мероприятия</w:t>
      </w:r>
      <w:r w:rsidRPr="0081578F">
        <w:t>;</w:t>
      </w:r>
    </w:p>
    <w:p w14:paraId="6759DA69" w14:textId="77777777" w:rsidR="00A55709" w:rsidRPr="0081578F" w:rsidRDefault="00A55709" w:rsidP="00A55709">
      <w:pPr>
        <w:pStyle w:val="afc"/>
        <w:spacing w:line="240" w:lineRule="auto"/>
        <w:ind w:firstLine="567"/>
      </w:pPr>
      <w:r w:rsidRPr="0081578F">
        <w:t xml:space="preserve">наличие свободных мест. </w:t>
      </w:r>
    </w:p>
    <w:p w14:paraId="7D1CCF66" w14:textId="77777777" w:rsidR="00A55709" w:rsidRPr="0081578F" w:rsidRDefault="00A55709" w:rsidP="00A55709">
      <w:pPr>
        <w:pStyle w:val="afc"/>
        <w:spacing w:line="240" w:lineRule="auto"/>
        <w:ind w:firstLine="567"/>
      </w:pPr>
      <w:r w:rsidRPr="0081578F">
        <w:t>По каждому мероприятию в списке отображается следующая информация:</w:t>
      </w:r>
    </w:p>
    <w:p w14:paraId="554D736A" w14:textId="77777777" w:rsidR="00A55709" w:rsidRPr="0081578F" w:rsidRDefault="00A55709" w:rsidP="00A55709">
      <w:pPr>
        <w:pStyle w:val="afc"/>
        <w:spacing w:line="240" w:lineRule="auto"/>
        <w:ind w:firstLine="567"/>
      </w:pPr>
      <w:r w:rsidRPr="0081578F">
        <w:t>тип мероприятия (формат проведения);</w:t>
      </w:r>
    </w:p>
    <w:p w14:paraId="175190FD" w14:textId="77777777" w:rsidR="00A55709" w:rsidRPr="0081578F" w:rsidRDefault="00A55709" w:rsidP="00A55709">
      <w:pPr>
        <w:pStyle w:val="afc"/>
        <w:spacing w:line="240" w:lineRule="auto"/>
        <w:ind w:firstLine="567"/>
      </w:pPr>
      <w:r w:rsidRPr="0081578F">
        <w:t>название мероприятия;</w:t>
      </w:r>
    </w:p>
    <w:p w14:paraId="2F33E778" w14:textId="77777777" w:rsidR="00A55709" w:rsidRPr="0081578F" w:rsidRDefault="00A55709" w:rsidP="00A55709">
      <w:pPr>
        <w:pStyle w:val="afc"/>
        <w:spacing w:line="240" w:lineRule="auto"/>
        <w:ind w:firstLine="567"/>
      </w:pPr>
      <w:r w:rsidRPr="0081578F">
        <w:t>название организатора мероприятия;</w:t>
      </w:r>
    </w:p>
    <w:p w14:paraId="7543AADA" w14:textId="77777777" w:rsidR="00A55709" w:rsidRPr="0081578F" w:rsidRDefault="00A55709" w:rsidP="00A55709">
      <w:pPr>
        <w:pStyle w:val="afc"/>
        <w:spacing w:line="240" w:lineRule="auto"/>
        <w:ind w:firstLine="567"/>
      </w:pPr>
      <w:r w:rsidRPr="0081578F">
        <w:t>адрес проведения мероприятия;</w:t>
      </w:r>
    </w:p>
    <w:p w14:paraId="3FFE593E" w14:textId="77777777" w:rsidR="00A55709" w:rsidRPr="0081578F" w:rsidRDefault="00A55709" w:rsidP="00A55709">
      <w:pPr>
        <w:pStyle w:val="afc"/>
        <w:spacing w:line="240" w:lineRule="auto"/>
        <w:ind w:firstLine="567"/>
      </w:pPr>
      <w:r w:rsidRPr="0081578F">
        <w:t xml:space="preserve">дата и время начала проведения мероприятия. </w:t>
      </w:r>
    </w:p>
    <w:p w14:paraId="1BB276AB" w14:textId="77777777" w:rsidR="00A55709" w:rsidRPr="0081578F" w:rsidRDefault="00A55709" w:rsidP="00A55709">
      <w:pPr>
        <w:pStyle w:val="afc"/>
        <w:spacing w:line="240" w:lineRule="auto"/>
        <w:ind w:firstLine="567"/>
      </w:pPr>
      <w:r w:rsidRPr="0081578F">
        <w:t xml:space="preserve">При нажатии на карточку мероприятия осуществляется переход на страницу с полной информацией о мероприятии. </w:t>
      </w:r>
    </w:p>
    <w:p w14:paraId="287F3B1D" w14:textId="77777777" w:rsidR="00A55709" w:rsidRPr="00A57970" w:rsidRDefault="00A55709" w:rsidP="00A55709">
      <w:pPr>
        <w:pStyle w:val="4"/>
        <w:spacing w:before="0"/>
        <w:ind w:firstLine="567"/>
        <w:rPr>
          <w:rFonts w:eastAsia="Calibri"/>
          <w:b/>
          <w:bCs w:val="0"/>
        </w:rPr>
      </w:pPr>
      <w:r w:rsidRPr="00A57970">
        <w:rPr>
          <w:rFonts w:eastAsia="Calibri"/>
          <w:b/>
          <w:bCs w:val="0"/>
        </w:rPr>
        <w:t>Редактирование мероприятия</w:t>
      </w:r>
    </w:p>
    <w:p w14:paraId="340B9BD5" w14:textId="4432D609" w:rsidR="00A55709" w:rsidRPr="0081578F" w:rsidRDefault="00A55709" w:rsidP="00A55709">
      <w:pPr>
        <w:pStyle w:val="afc"/>
        <w:spacing w:line="240" w:lineRule="auto"/>
        <w:ind w:firstLine="567"/>
      </w:pPr>
      <w:r w:rsidRPr="0081578F">
        <w:t>Для редактирования сведений о мероприятии необходимо перейти в раздел «Управление мероприятиями» (Личный кабинет – Мероприятия), выбрать в списке мероприятие и на карточке мероприятия нажать кнопку «Редактировать», в выпадающем списке выбрать «Редактировать карточку». Откроется страница редактирования сведений о</w:t>
      </w:r>
      <w:r w:rsidR="0081578F" w:rsidRPr="0081578F">
        <w:t> </w:t>
      </w:r>
      <w:r w:rsidRPr="0081578F">
        <w:t>мероприятии.</w:t>
      </w:r>
    </w:p>
    <w:p w14:paraId="3C65FB1E" w14:textId="77777777" w:rsidR="00A55709" w:rsidRPr="0081578F" w:rsidRDefault="00A55709" w:rsidP="00A55709">
      <w:pPr>
        <w:pStyle w:val="afc"/>
        <w:spacing w:line="240" w:lineRule="auto"/>
        <w:ind w:firstLine="567"/>
      </w:pPr>
      <w:r w:rsidRPr="0081578F">
        <w:t>Страница редактирования мероприятия разделена на логические блоки:</w:t>
      </w:r>
    </w:p>
    <w:p w14:paraId="2F5F8557" w14:textId="77777777" w:rsidR="00A55709" w:rsidRPr="0081578F" w:rsidRDefault="00A55709" w:rsidP="00A55709">
      <w:pPr>
        <w:pStyle w:val="afc"/>
        <w:spacing w:line="240" w:lineRule="auto"/>
        <w:ind w:firstLine="567"/>
      </w:pPr>
      <w:r w:rsidRPr="0081578F">
        <w:t>«Общие сведения»;</w:t>
      </w:r>
    </w:p>
    <w:p w14:paraId="7E8B3378" w14:textId="77777777" w:rsidR="00A55709" w:rsidRPr="0081578F" w:rsidRDefault="00A55709" w:rsidP="00A55709">
      <w:pPr>
        <w:pStyle w:val="afc"/>
        <w:spacing w:line="240" w:lineRule="auto"/>
        <w:ind w:firstLine="567"/>
      </w:pPr>
      <w:r w:rsidRPr="0081578F">
        <w:t>«Характеристики»;</w:t>
      </w:r>
    </w:p>
    <w:p w14:paraId="3D426CC5" w14:textId="77777777" w:rsidR="00A55709" w:rsidRPr="0081578F" w:rsidRDefault="00A55709" w:rsidP="00A55709">
      <w:pPr>
        <w:pStyle w:val="afc"/>
        <w:spacing w:line="240" w:lineRule="auto"/>
        <w:ind w:firstLine="567"/>
      </w:pPr>
      <w:r w:rsidRPr="0081578F">
        <w:t>«Эксперты и спикеры»;</w:t>
      </w:r>
    </w:p>
    <w:p w14:paraId="385383E1" w14:textId="77777777" w:rsidR="00A55709" w:rsidRPr="0081578F" w:rsidRDefault="00A55709" w:rsidP="00A55709">
      <w:pPr>
        <w:pStyle w:val="afc"/>
        <w:spacing w:line="240" w:lineRule="auto"/>
        <w:ind w:firstLine="567"/>
      </w:pPr>
      <w:r w:rsidRPr="0081578F">
        <w:t>«Контактная информация».</w:t>
      </w:r>
    </w:p>
    <w:p w14:paraId="76F71F0F" w14:textId="47C7DB73" w:rsidR="00A55709" w:rsidRPr="0081578F" w:rsidRDefault="00A55709" w:rsidP="00A55709">
      <w:pPr>
        <w:pStyle w:val="afc"/>
        <w:spacing w:line="240" w:lineRule="auto"/>
        <w:ind w:firstLine="567"/>
      </w:pPr>
      <w:r w:rsidRPr="0081578F">
        <w:t xml:space="preserve">При заполнении полей особо важно заполнить обязательные поля, отмеченные </w:t>
      </w:r>
      <w:r w:rsidRPr="0081578F">
        <w:rPr>
          <w:color w:val="FF0000"/>
        </w:rPr>
        <w:t>*</w:t>
      </w:r>
      <w:r w:rsidRPr="0081578F">
        <w:t>, и</w:t>
      </w:r>
      <w:r w:rsidR="0081578F" w:rsidRPr="0081578F">
        <w:t> </w:t>
      </w:r>
      <w:r w:rsidRPr="0081578F">
        <w:t xml:space="preserve">поля, информация из которых используется при ведении персонифицированного учета. Заполнение некоторых полей возможно только из тех значений, которые предлагаются к выбору. </w:t>
      </w:r>
    </w:p>
    <w:p w14:paraId="016F77DE" w14:textId="77777777" w:rsidR="00A55709" w:rsidRPr="0081578F" w:rsidRDefault="00A55709" w:rsidP="00A55709">
      <w:pPr>
        <w:pStyle w:val="afc"/>
        <w:spacing w:line="240" w:lineRule="auto"/>
        <w:ind w:firstLine="567"/>
      </w:pPr>
      <w:r w:rsidRPr="0081578F">
        <w:t>Блок «Общие сведения» содержит следующие поля:</w:t>
      </w:r>
    </w:p>
    <w:p w14:paraId="2C56250A" w14:textId="77777777" w:rsidR="00A55709" w:rsidRPr="0081578F" w:rsidRDefault="00A55709" w:rsidP="00A55709">
      <w:pPr>
        <w:pStyle w:val="afc"/>
        <w:spacing w:line="240" w:lineRule="auto"/>
        <w:ind w:firstLine="567"/>
      </w:pPr>
      <w:r w:rsidRPr="0081578F">
        <w:t>организатор – обязательное поле;</w:t>
      </w:r>
    </w:p>
    <w:p w14:paraId="7FD7BC9C" w14:textId="77777777" w:rsidR="00A55709" w:rsidRPr="0081578F" w:rsidRDefault="00A55709" w:rsidP="00A55709">
      <w:pPr>
        <w:pStyle w:val="afc"/>
        <w:spacing w:line="240" w:lineRule="auto"/>
        <w:ind w:firstLine="567"/>
      </w:pPr>
      <w:r w:rsidRPr="0081578F">
        <w:t>название мероприятия – обязательное поле;</w:t>
      </w:r>
    </w:p>
    <w:p w14:paraId="126B990F" w14:textId="77777777" w:rsidR="00A55709" w:rsidRPr="0081578F" w:rsidRDefault="00A55709" w:rsidP="00A55709">
      <w:pPr>
        <w:pStyle w:val="afc"/>
        <w:spacing w:line="240" w:lineRule="auto"/>
        <w:ind w:firstLine="567"/>
      </w:pPr>
      <w:r w:rsidRPr="0081578F">
        <w:t>обложка;</w:t>
      </w:r>
    </w:p>
    <w:p w14:paraId="44DB915E" w14:textId="77777777" w:rsidR="00A55709" w:rsidRPr="0081578F" w:rsidRDefault="00A55709" w:rsidP="00A55709">
      <w:pPr>
        <w:pStyle w:val="afc"/>
        <w:spacing w:line="240" w:lineRule="auto"/>
        <w:ind w:firstLine="567"/>
      </w:pPr>
      <w:r w:rsidRPr="0081578F">
        <w:t>описание мероприятия – обязательное поле;</w:t>
      </w:r>
    </w:p>
    <w:p w14:paraId="3664907A" w14:textId="77777777" w:rsidR="00A55709" w:rsidRPr="0081578F" w:rsidRDefault="00A55709" w:rsidP="00A55709">
      <w:pPr>
        <w:pStyle w:val="afc"/>
        <w:spacing w:line="240" w:lineRule="auto"/>
        <w:ind w:firstLine="567"/>
      </w:pPr>
      <w:r w:rsidRPr="0081578F">
        <w:t>платность – обязательное поле;</w:t>
      </w:r>
    </w:p>
    <w:p w14:paraId="4B075D2E" w14:textId="77777777" w:rsidR="00A55709" w:rsidRPr="0081578F" w:rsidRDefault="00A55709" w:rsidP="00A55709">
      <w:pPr>
        <w:pStyle w:val="afc"/>
        <w:spacing w:line="240" w:lineRule="auto"/>
        <w:ind w:firstLine="567"/>
      </w:pPr>
      <w:r w:rsidRPr="0081578F">
        <w:t>формат – обязательное поле;</w:t>
      </w:r>
    </w:p>
    <w:p w14:paraId="748E84C6" w14:textId="77777777" w:rsidR="00A55709" w:rsidRPr="0081578F" w:rsidRDefault="00A55709" w:rsidP="00A55709">
      <w:pPr>
        <w:pStyle w:val="afc"/>
        <w:spacing w:line="240" w:lineRule="auto"/>
        <w:ind w:firstLine="567"/>
      </w:pPr>
      <w:r w:rsidRPr="0081578F">
        <w:t>форма проведения – обязательное поле;</w:t>
      </w:r>
    </w:p>
    <w:p w14:paraId="1A88A2AF" w14:textId="77777777" w:rsidR="00A55709" w:rsidRPr="0081578F" w:rsidRDefault="00A55709" w:rsidP="00A55709">
      <w:pPr>
        <w:pStyle w:val="afc"/>
        <w:spacing w:line="240" w:lineRule="auto"/>
        <w:ind w:firstLine="567"/>
      </w:pPr>
      <w:r w:rsidRPr="0081578F">
        <w:t>доступно для детей с ОВЗ;</w:t>
      </w:r>
    </w:p>
    <w:p w14:paraId="06D5C5B4" w14:textId="77777777" w:rsidR="00A55709" w:rsidRPr="0081578F" w:rsidRDefault="00A55709" w:rsidP="00A55709">
      <w:pPr>
        <w:pStyle w:val="afc"/>
        <w:spacing w:line="240" w:lineRule="auto"/>
        <w:ind w:firstLine="567"/>
      </w:pPr>
      <w:r w:rsidRPr="0081578F">
        <w:t>уровень мероприятий ОДО – обязательное поле;</w:t>
      </w:r>
    </w:p>
    <w:p w14:paraId="520E51B9" w14:textId="77777777" w:rsidR="00A55709" w:rsidRPr="0081578F" w:rsidRDefault="00A55709" w:rsidP="00A55709">
      <w:pPr>
        <w:pStyle w:val="afc"/>
        <w:spacing w:line="240" w:lineRule="auto"/>
        <w:ind w:firstLine="567"/>
      </w:pPr>
      <w:r w:rsidRPr="0081578F">
        <w:t>тип мероприятий ОДО – обязательное поле;</w:t>
      </w:r>
    </w:p>
    <w:p w14:paraId="0A61FD0D" w14:textId="77777777" w:rsidR="00A55709" w:rsidRPr="0081578F" w:rsidRDefault="00A55709" w:rsidP="00A55709">
      <w:pPr>
        <w:pStyle w:val="afc"/>
        <w:spacing w:line="240" w:lineRule="auto"/>
        <w:ind w:firstLine="567"/>
      </w:pPr>
      <w:r w:rsidRPr="0081578F">
        <w:t>типы участников – обязательное поле;</w:t>
      </w:r>
    </w:p>
    <w:p w14:paraId="6C35A334" w14:textId="77777777" w:rsidR="00A55709" w:rsidRPr="0081578F" w:rsidRDefault="00A55709" w:rsidP="00A55709">
      <w:pPr>
        <w:pStyle w:val="afc"/>
        <w:spacing w:line="240" w:lineRule="auto"/>
        <w:ind w:firstLine="567"/>
      </w:pPr>
      <w:r w:rsidRPr="0081578F">
        <w:t>участие в федерально значимом проекте;</w:t>
      </w:r>
    </w:p>
    <w:p w14:paraId="60C2E6AB" w14:textId="77777777" w:rsidR="00A55709" w:rsidRPr="0081578F" w:rsidRDefault="00A55709" w:rsidP="00A55709">
      <w:pPr>
        <w:pStyle w:val="afc"/>
        <w:spacing w:line="240" w:lineRule="auto"/>
        <w:ind w:firstLine="567"/>
      </w:pPr>
      <w:r w:rsidRPr="0081578F">
        <w:t>продолжительность – обязательное поле, в поле необходимо указать общую длительность мероприятия в часах, днях, месяцах и т.д., заполнение поля требуется для целей персонифицированного учета;</w:t>
      </w:r>
    </w:p>
    <w:p w14:paraId="301813CD" w14:textId="77777777" w:rsidR="00A55709" w:rsidRPr="0081578F" w:rsidRDefault="00A55709" w:rsidP="00A55709">
      <w:pPr>
        <w:pStyle w:val="afc"/>
        <w:spacing w:line="240" w:lineRule="auto"/>
        <w:ind w:firstLine="567"/>
      </w:pPr>
      <w:r w:rsidRPr="0081578F">
        <w:t>единицы продолжительности – обязательное поле;</w:t>
      </w:r>
    </w:p>
    <w:p w14:paraId="26BC659B" w14:textId="77777777" w:rsidR="00A55709" w:rsidRPr="0081578F" w:rsidRDefault="00A55709" w:rsidP="00A55709">
      <w:pPr>
        <w:pStyle w:val="afc"/>
        <w:spacing w:line="240" w:lineRule="auto"/>
        <w:ind w:firstLine="567"/>
      </w:pPr>
      <w:r w:rsidRPr="0081578F">
        <w:t>дата начала – обязательное поле;</w:t>
      </w:r>
    </w:p>
    <w:p w14:paraId="2492C5C0" w14:textId="77777777" w:rsidR="00A55709" w:rsidRPr="0081578F" w:rsidRDefault="00A55709" w:rsidP="00A55709">
      <w:pPr>
        <w:pStyle w:val="afc"/>
        <w:spacing w:line="240" w:lineRule="auto"/>
        <w:ind w:firstLine="567"/>
      </w:pPr>
      <w:r w:rsidRPr="0081578F">
        <w:t>дата завершения;</w:t>
      </w:r>
    </w:p>
    <w:p w14:paraId="2DB91372" w14:textId="77777777" w:rsidR="00A55709" w:rsidRPr="0081578F" w:rsidRDefault="00A55709" w:rsidP="00A55709">
      <w:pPr>
        <w:pStyle w:val="afc"/>
        <w:spacing w:line="240" w:lineRule="auto"/>
        <w:ind w:firstLine="567"/>
      </w:pPr>
      <w:r w:rsidRPr="0081578F">
        <w:t>время проведения – обязательное поле;</w:t>
      </w:r>
    </w:p>
    <w:p w14:paraId="302BB4D6" w14:textId="77777777" w:rsidR="00A55709" w:rsidRPr="0081578F" w:rsidRDefault="00A55709" w:rsidP="00A55709">
      <w:pPr>
        <w:pStyle w:val="afc"/>
        <w:spacing w:line="240" w:lineRule="auto"/>
        <w:ind w:firstLine="567"/>
      </w:pPr>
      <w:r w:rsidRPr="0081578F">
        <w:t xml:space="preserve">e-mail для подачи заявок. </w:t>
      </w:r>
    </w:p>
    <w:p w14:paraId="17C546F8" w14:textId="77777777" w:rsidR="00A55709" w:rsidRPr="0081578F" w:rsidRDefault="00A55709" w:rsidP="00A55709">
      <w:pPr>
        <w:pStyle w:val="afc"/>
        <w:spacing w:line="240" w:lineRule="auto"/>
        <w:ind w:firstLine="567"/>
      </w:pPr>
      <w:r w:rsidRPr="0081578F">
        <w:t>В блоке «Характеристики» необходимо заполнить следующие данные:</w:t>
      </w:r>
    </w:p>
    <w:p w14:paraId="064047AD" w14:textId="77777777" w:rsidR="00A55709" w:rsidRPr="0081578F" w:rsidRDefault="00A55709" w:rsidP="00A55709">
      <w:pPr>
        <w:pStyle w:val="afc"/>
        <w:spacing w:line="240" w:lineRule="auto"/>
        <w:ind w:firstLine="567"/>
      </w:pPr>
      <w:r w:rsidRPr="0081578F">
        <w:t>профили обучения (Внимание! Значения полей не совпадают со сферами интересов!);</w:t>
      </w:r>
    </w:p>
    <w:p w14:paraId="6B0A786F" w14:textId="77777777" w:rsidR="00A55709" w:rsidRPr="0081578F" w:rsidRDefault="00A55709" w:rsidP="00A55709">
      <w:pPr>
        <w:pStyle w:val="afc"/>
        <w:spacing w:line="240" w:lineRule="auto"/>
        <w:ind w:firstLine="567"/>
      </w:pPr>
      <w:r w:rsidRPr="0081578F">
        <w:t>предметы;</w:t>
      </w:r>
    </w:p>
    <w:p w14:paraId="0BBB2A32" w14:textId="77777777" w:rsidR="00A55709" w:rsidRPr="0081578F" w:rsidRDefault="00A55709" w:rsidP="00A55709">
      <w:pPr>
        <w:pStyle w:val="afc"/>
        <w:spacing w:line="240" w:lineRule="auto"/>
        <w:ind w:firstLine="567"/>
      </w:pPr>
      <w:r w:rsidRPr="0081578F">
        <w:t>дополнительные метки – поле предназначено для облегчения поиска и фильтрации мероприятий;</w:t>
      </w:r>
    </w:p>
    <w:p w14:paraId="264E7AFC" w14:textId="77777777" w:rsidR="00A55709" w:rsidRPr="0081578F" w:rsidRDefault="00A55709" w:rsidP="00A55709">
      <w:pPr>
        <w:pStyle w:val="afc"/>
        <w:spacing w:line="240" w:lineRule="auto"/>
        <w:ind w:firstLine="567"/>
      </w:pPr>
      <w:r w:rsidRPr="0081578F">
        <w:t>целевая аудитория.</w:t>
      </w:r>
    </w:p>
    <w:p w14:paraId="2BD0DF94" w14:textId="77777777" w:rsidR="00A55709" w:rsidRPr="0081578F" w:rsidRDefault="00A55709" w:rsidP="00A55709">
      <w:pPr>
        <w:pStyle w:val="afc"/>
        <w:spacing w:line="240" w:lineRule="auto"/>
        <w:ind w:firstLine="567"/>
      </w:pPr>
      <w:r w:rsidRPr="0081578F">
        <w:t>В блоке «Эксперты и спикеры» необходимо заполнить следующие данные:</w:t>
      </w:r>
    </w:p>
    <w:p w14:paraId="071DF5EE" w14:textId="77777777" w:rsidR="00A55709" w:rsidRPr="0081578F" w:rsidRDefault="00A55709" w:rsidP="00A55709">
      <w:pPr>
        <w:pStyle w:val="afc"/>
        <w:spacing w:line="240" w:lineRule="auto"/>
        <w:ind w:firstLine="567"/>
      </w:pPr>
      <w:r w:rsidRPr="0081578F">
        <w:t>ФИО;</w:t>
      </w:r>
    </w:p>
    <w:p w14:paraId="237051AD" w14:textId="77777777" w:rsidR="00A55709" w:rsidRPr="0081578F" w:rsidRDefault="00A55709" w:rsidP="00A55709">
      <w:pPr>
        <w:pStyle w:val="afc"/>
        <w:spacing w:line="240" w:lineRule="auto"/>
        <w:ind w:firstLine="567"/>
      </w:pPr>
      <w:r w:rsidRPr="0081578F">
        <w:t>о персоне;</w:t>
      </w:r>
    </w:p>
    <w:p w14:paraId="26FA25C0" w14:textId="77777777" w:rsidR="00A55709" w:rsidRPr="0081578F" w:rsidRDefault="00A55709" w:rsidP="00A55709">
      <w:pPr>
        <w:pStyle w:val="afc"/>
        <w:spacing w:line="240" w:lineRule="auto"/>
        <w:ind w:firstLine="567"/>
      </w:pPr>
      <w:r w:rsidRPr="0081578F">
        <w:t xml:space="preserve">фото персоны. </w:t>
      </w:r>
    </w:p>
    <w:p w14:paraId="658710A9" w14:textId="77777777" w:rsidR="00A55709" w:rsidRPr="0081578F" w:rsidRDefault="00A55709" w:rsidP="00A55709">
      <w:pPr>
        <w:pStyle w:val="afc"/>
        <w:spacing w:line="240" w:lineRule="auto"/>
        <w:ind w:firstLine="567"/>
      </w:pPr>
      <w:r w:rsidRPr="0081578F">
        <w:t>В блоке «Контактная информация» необходимо заполнить следующие данные:</w:t>
      </w:r>
    </w:p>
    <w:p w14:paraId="09972267" w14:textId="77777777" w:rsidR="00A55709" w:rsidRPr="0081578F" w:rsidRDefault="00A55709" w:rsidP="00A55709">
      <w:pPr>
        <w:pStyle w:val="afc"/>
        <w:spacing w:line="240" w:lineRule="auto"/>
        <w:ind w:firstLine="567"/>
      </w:pPr>
      <w:r w:rsidRPr="0081578F">
        <w:t>онлайн-мероприятие;</w:t>
      </w:r>
    </w:p>
    <w:p w14:paraId="060F7854" w14:textId="77777777" w:rsidR="00A55709" w:rsidRPr="0081578F" w:rsidRDefault="00A55709" w:rsidP="00A55709">
      <w:pPr>
        <w:pStyle w:val="afc"/>
        <w:spacing w:line="240" w:lineRule="auto"/>
        <w:ind w:firstLine="567"/>
      </w:pPr>
      <w:r w:rsidRPr="0081578F">
        <w:t>район;</w:t>
      </w:r>
    </w:p>
    <w:p w14:paraId="1A87D6C1" w14:textId="77777777" w:rsidR="00A55709" w:rsidRPr="0081578F" w:rsidRDefault="00A55709" w:rsidP="00A55709">
      <w:pPr>
        <w:pStyle w:val="afc"/>
        <w:spacing w:line="240" w:lineRule="auto"/>
        <w:ind w:firstLine="567"/>
      </w:pPr>
      <w:r w:rsidRPr="0081578F">
        <w:t>место проведения – заполнение адреса обязательно, если мероприятие проводится не онлайн.</w:t>
      </w:r>
    </w:p>
    <w:p w14:paraId="68467258" w14:textId="77777777" w:rsidR="00A55709" w:rsidRPr="0081578F" w:rsidRDefault="00A55709" w:rsidP="00A55709">
      <w:pPr>
        <w:pStyle w:val="afc"/>
        <w:spacing w:line="240" w:lineRule="auto"/>
        <w:ind w:firstLine="567"/>
      </w:pPr>
      <w:r w:rsidRPr="0081578F">
        <w:t xml:space="preserve">Для публикации мероприятия необходимо заполнить обязательные поля и поставить галочку «Опубликовано» перед сохранением. </w:t>
      </w:r>
    </w:p>
    <w:p w14:paraId="719D77B4" w14:textId="471D8478" w:rsidR="00A55709" w:rsidRPr="0081578F" w:rsidRDefault="00A55709" w:rsidP="00A55709">
      <w:pPr>
        <w:pStyle w:val="afc"/>
        <w:spacing w:line="240" w:lineRule="auto"/>
        <w:ind w:firstLine="567"/>
      </w:pPr>
      <w:r w:rsidRPr="0081578F">
        <w:t>После внесения изменений в сведения о мероприятии необходимо нажать на кнопку «Сохранить» в нижней части формы или «Отме</w:t>
      </w:r>
      <w:r w:rsidR="00A57970">
        <w:t>нить</w:t>
      </w:r>
      <w:r w:rsidRPr="0081578F">
        <w:t xml:space="preserve">», если вы изменили решение о внесении изменений в сведения о мероприятии. </w:t>
      </w:r>
    </w:p>
    <w:p w14:paraId="41061725" w14:textId="77777777" w:rsidR="00A55709" w:rsidRPr="0081578F" w:rsidRDefault="00A55709" w:rsidP="00A55709">
      <w:pPr>
        <w:pStyle w:val="4"/>
        <w:spacing w:before="0"/>
        <w:ind w:firstLine="567"/>
        <w:rPr>
          <w:rFonts w:eastAsia="Calibri"/>
          <w:b/>
          <w:bCs w:val="0"/>
        </w:rPr>
      </w:pPr>
      <w:r w:rsidRPr="0081578F">
        <w:rPr>
          <w:rFonts w:eastAsia="Calibri"/>
          <w:b/>
          <w:bCs w:val="0"/>
        </w:rPr>
        <w:t>Удаление мероприятия</w:t>
      </w:r>
    </w:p>
    <w:p w14:paraId="21B2CFDE" w14:textId="77777777" w:rsidR="00A55709" w:rsidRPr="0081578F" w:rsidRDefault="00A55709" w:rsidP="00A55709">
      <w:pPr>
        <w:pStyle w:val="afc"/>
        <w:spacing w:line="240" w:lineRule="auto"/>
        <w:ind w:firstLine="567"/>
      </w:pPr>
      <w:r w:rsidRPr="0081578F">
        <w:t>Чтобы удалить информацию из раздела «Управление мероприятиями» необходимо перейти в раздел «Управление мероприятиями» (Личный кабинет – Мероприятия), выбрать в списке мероприятие и на карточке мероприятия нажать кнопку «Редактировать», в выпадающем списке выбрать «Редактировать карточку» и внизу страницы редактирования сведений о мероприятии нажмите кнопку «Удалить».</w:t>
      </w:r>
    </w:p>
    <w:p w14:paraId="63DD40ED" w14:textId="77777777" w:rsidR="00A55709" w:rsidRPr="0081578F" w:rsidRDefault="00A55709" w:rsidP="00A55709">
      <w:pPr>
        <w:pStyle w:val="afc"/>
        <w:spacing w:line="240" w:lineRule="auto"/>
        <w:ind w:firstLine="567"/>
      </w:pPr>
      <w:r w:rsidRPr="0081578F">
        <w:t xml:space="preserve">Система предложит вам подтвердить удаление мероприятия. </w:t>
      </w:r>
    </w:p>
    <w:p w14:paraId="3A10B6AA" w14:textId="632E305D" w:rsidR="00A55709" w:rsidRPr="0081578F" w:rsidRDefault="00A55709" w:rsidP="00A55709">
      <w:pPr>
        <w:pStyle w:val="afc"/>
        <w:spacing w:line="240" w:lineRule="auto"/>
        <w:ind w:firstLine="567"/>
      </w:pPr>
      <w:r w:rsidRPr="0081578F">
        <w:t>Однако, если по мероприятию были созданы периоды записи и велась работа с заявками, вместо удаления рекомендуется снять мероприятие с публикации. Для этого на</w:t>
      </w:r>
      <w:r w:rsidR="0081578F">
        <w:t> </w:t>
      </w:r>
      <w:r w:rsidRPr="0081578F">
        <w:t>странице редактирования мероприятия необходимо снять галочку «Опубликовано» и</w:t>
      </w:r>
      <w:r w:rsidR="0081578F">
        <w:t> </w:t>
      </w:r>
      <w:r w:rsidRPr="0081578F">
        <w:t xml:space="preserve">сохранить изменения. </w:t>
      </w:r>
    </w:p>
    <w:p w14:paraId="2E3C672F" w14:textId="77777777" w:rsidR="00A55709" w:rsidRPr="0081578F" w:rsidRDefault="00A55709" w:rsidP="00A55709">
      <w:pPr>
        <w:pStyle w:val="4"/>
        <w:spacing w:before="0"/>
        <w:ind w:firstLine="567"/>
        <w:rPr>
          <w:rFonts w:eastAsia="Calibri"/>
          <w:b/>
          <w:bCs w:val="0"/>
        </w:rPr>
      </w:pPr>
      <w:r w:rsidRPr="0081578F">
        <w:rPr>
          <w:rFonts w:eastAsia="Calibri"/>
          <w:b/>
          <w:bCs w:val="0"/>
        </w:rPr>
        <w:t>Создание мероприятия копированием</w:t>
      </w:r>
    </w:p>
    <w:p w14:paraId="5E4F3E3B" w14:textId="77777777" w:rsidR="00A55709" w:rsidRPr="0081578F" w:rsidRDefault="00A55709" w:rsidP="00A55709">
      <w:pPr>
        <w:pStyle w:val="afc"/>
        <w:spacing w:line="240" w:lineRule="auto"/>
        <w:ind w:firstLine="567"/>
      </w:pPr>
      <w:r w:rsidRPr="0081578F">
        <w:t xml:space="preserve">Для создания мероприятия путем копирования на основе сведений об аналогичном мероприятии необходимо перейти в раздел «Управление мероприятиями» (Личный кабинет – Мероприятия), выбрать в списке мероприятие и на карточке мероприятия нажать кнопку «Повторить мероприятие». При этом открывается страница создания нового мероприятия с полями, заполненными данными копируемого мероприятия. </w:t>
      </w:r>
    </w:p>
    <w:p w14:paraId="21133434" w14:textId="77777777" w:rsidR="00A55709" w:rsidRPr="0081578F" w:rsidRDefault="00A55709" w:rsidP="00A55709">
      <w:pPr>
        <w:pStyle w:val="afc"/>
        <w:spacing w:line="240" w:lineRule="auto"/>
        <w:ind w:firstLine="567"/>
      </w:pPr>
      <w:r w:rsidRPr="0081578F">
        <w:t xml:space="preserve">Пользователь может внести изменения в скопированные сведения и сохранить результат. </w:t>
      </w:r>
    </w:p>
    <w:p w14:paraId="78C66F67" w14:textId="77777777" w:rsidR="00A55709" w:rsidRPr="0081578F" w:rsidRDefault="00A55709" w:rsidP="00A55709">
      <w:pPr>
        <w:pStyle w:val="3"/>
        <w:spacing w:before="0"/>
        <w:ind w:left="0" w:firstLine="567"/>
        <w:rPr>
          <w:rFonts w:eastAsia="Calibri"/>
        </w:rPr>
      </w:pPr>
      <w:bookmarkStart w:id="1513" w:name="_Toc103272417"/>
      <w:bookmarkStart w:id="1514" w:name="_Toc120030017"/>
      <w:r w:rsidRPr="0081578F">
        <w:rPr>
          <w:rFonts w:eastAsia="Calibri"/>
        </w:rPr>
        <w:t>Управление записью на мероприятия</w:t>
      </w:r>
      <w:bookmarkEnd w:id="1513"/>
      <w:bookmarkEnd w:id="1514"/>
    </w:p>
    <w:p w14:paraId="6FACAB51" w14:textId="4C8CDDEB" w:rsidR="00A55709" w:rsidRPr="0081578F" w:rsidRDefault="00A55709" w:rsidP="00A55709">
      <w:pPr>
        <w:pStyle w:val="afc"/>
        <w:spacing w:line="240" w:lineRule="auto"/>
        <w:ind w:firstLine="567"/>
      </w:pPr>
      <w:r w:rsidRPr="0081578F">
        <w:t xml:space="preserve">Управление записью пользователей на мероприятия осуществляется в разделе «Управление мероприятиями», подразделе «Управление заявками на мероприятие». Для перехода в этот подраздел необходимо перейти в Личный кабинет – Мероприятия – выбрать в списке мероприятие – на карточке мероприятия нажать кнопку «Редактировать» – «Управление </w:t>
      </w:r>
      <w:r w:rsidR="00A57970">
        <w:t xml:space="preserve">группами и </w:t>
      </w:r>
      <w:r w:rsidRPr="0081578F">
        <w:t xml:space="preserve">заявками». </w:t>
      </w:r>
    </w:p>
    <w:p w14:paraId="4E3527A7" w14:textId="5EC4D481" w:rsidR="00A55709" w:rsidRPr="0081578F" w:rsidRDefault="00A55709" w:rsidP="00A55709">
      <w:pPr>
        <w:pStyle w:val="afc"/>
        <w:spacing w:line="240" w:lineRule="auto"/>
        <w:ind w:firstLine="567"/>
      </w:pPr>
      <w:r w:rsidRPr="0081578F">
        <w:t xml:space="preserve">Если по мероприятию есть нерассмотренные заявки пользователей, то на карточке мероприятия </w:t>
      </w:r>
      <w:r w:rsidR="00DE73E8">
        <w:t xml:space="preserve">на </w:t>
      </w:r>
      <w:r w:rsidRPr="0081578F">
        <w:t>кнопк</w:t>
      </w:r>
      <w:r w:rsidR="00DE73E8">
        <w:t>е</w:t>
      </w:r>
      <w:r w:rsidRPr="0081578F">
        <w:t xml:space="preserve"> </w:t>
      </w:r>
      <w:r w:rsidR="00DE73E8">
        <w:t>«З</w:t>
      </w:r>
      <w:r w:rsidRPr="0081578F">
        <w:t xml:space="preserve">аявки (количество заявок)», </w:t>
      </w:r>
      <w:r w:rsidR="00DE73E8">
        <w:t xml:space="preserve">отображается количество заявок со статусом «На рассмотрении». Переход к рассмотрению новых заявок </w:t>
      </w:r>
      <w:r w:rsidR="008F440E">
        <w:t xml:space="preserve">в подраздел «Управление заявками на мероприятие» </w:t>
      </w:r>
      <w:r w:rsidR="00DE73E8">
        <w:t>осуществляется по нажатию на кнопку «З</w:t>
      </w:r>
      <w:r w:rsidR="00DE73E8" w:rsidRPr="0081578F">
        <w:t>аявки (количество заявок)»</w:t>
      </w:r>
      <w:r w:rsidR="00DE73E8" w:rsidRPr="0081578F" w:rsidDel="00DE73E8">
        <w:t xml:space="preserve"> </w:t>
      </w:r>
      <w:r w:rsidRPr="0081578F">
        <w:t xml:space="preserve">. </w:t>
      </w:r>
    </w:p>
    <w:p w14:paraId="683F1ACA" w14:textId="77777777" w:rsidR="00A55709" w:rsidRPr="0081578F" w:rsidRDefault="00A55709" w:rsidP="00A55709">
      <w:pPr>
        <w:pStyle w:val="afc"/>
        <w:spacing w:line="240" w:lineRule="auto"/>
        <w:ind w:firstLine="567"/>
      </w:pPr>
      <w:r w:rsidRPr="0081578F">
        <w:t>Подраздел «Управление заявками на мероприятие» предназначен для решения следующих задач:</w:t>
      </w:r>
    </w:p>
    <w:p w14:paraId="57F3B184" w14:textId="77777777" w:rsidR="00A55709" w:rsidRPr="0081578F" w:rsidRDefault="00A55709" w:rsidP="00A55709">
      <w:pPr>
        <w:pStyle w:val="afc"/>
        <w:spacing w:line="240" w:lineRule="auto"/>
        <w:ind w:firstLine="567"/>
      </w:pPr>
      <w:r w:rsidRPr="0081578F">
        <w:t>ведения периодов записи на мероприятие (на одно мероприятие может быть несколько периодов записи – в разные дни, месяцы, годы и даже часы, но как минимум один период записи);</w:t>
      </w:r>
    </w:p>
    <w:p w14:paraId="3AEDF1A4" w14:textId="77777777" w:rsidR="00A55709" w:rsidRPr="0081578F" w:rsidRDefault="00A55709" w:rsidP="00A55709">
      <w:pPr>
        <w:pStyle w:val="afc"/>
        <w:spacing w:line="240" w:lineRule="auto"/>
        <w:ind w:firstLine="567"/>
      </w:pPr>
      <w:r w:rsidRPr="0081578F">
        <w:t>открытия записи на мероприятие;</w:t>
      </w:r>
    </w:p>
    <w:p w14:paraId="555BEE81" w14:textId="77777777" w:rsidR="00A55709" w:rsidRPr="0081578F" w:rsidRDefault="00A55709" w:rsidP="00A55709">
      <w:pPr>
        <w:pStyle w:val="afc"/>
        <w:spacing w:line="240" w:lineRule="auto"/>
        <w:ind w:firstLine="567"/>
      </w:pPr>
      <w:r w:rsidRPr="0081578F">
        <w:t xml:space="preserve">обработки поданных заявок. </w:t>
      </w:r>
    </w:p>
    <w:p w14:paraId="42D9A11B" w14:textId="77777777" w:rsidR="00A55709" w:rsidRPr="0081578F" w:rsidRDefault="00A55709" w:rsidP="00A55709">
      <w:pPr>
        <w:pStyle w:val="afc"/>
        <w:spacing w:line="240" w:lineRule="auto"/>
        <w:ind w:firstLine="567"/>
      </w:pPr>
      <w:r w:rsidRPr="0081578F">
        <w:t xml:space="preserve">В подразделе «Управление заявками на мероприятия» ведутся периоды записи на мероприятие и обрабатываются заявки отдельно каждого мероприятия. </w:t>
      </w:r>
    </w:p>
    <w:p w14:paraId="32066545" w14:textId="21D4D3E7" w:rsidR="00A55709" w:rsidRDefault="00A55709" w:rsidP="00A55709">
      <w:pPr>
        <w:pStyle w:val="afc"/>
        <w:spacing w:line="240" w:lineRule="auto"/>
        <w:ind w:firstLine="567"/>
      </w:pPr>
      <w:r w:rsidRPr="0081578F">
        <w:t xml:space="preserve">Для перехода в форму управления периодами записи и заявками мероприятия необходимо нажать на кнопку «Редактировать» в правом углу карточки </w:t>
      </w:r>
      <w:r w:rsidR="008F440E">
        <w:t xml:space="preserve">периода записи на </w:t>
      </w:r>
      <w:r w:rsidRPr="0081578F">
        <w:t>мероприяти</w:t>
      </w:r>
      <w:r w:rsidR="008F440E">
        <w:t>е</w:t>
      </w:r>
      <w:r w:rsidRPr="0081578F">
        <w:t xml:space="preserve"> в</w:t>
      </w:r>
      <w:r w:rsidR="0081578F">
        <w:t> </w:t>
      </w:r>
      <w:r w:rsidRPr="0081578F">
        <w:t xml:space="preserve">разделе «Управление </w:t>
      </w:r>
      <w:r w:rsidR="00DE73E8">
        <w:t>заявками на мероприятия</w:t>
      </w:r>
      <w:r w:rsidRPr="0081578F">
        <w:t>»</w:t>
      </w:r>
      <w:r w:rsidR="00DE73E8">
        <w:t xml:space="preserve"> (</w:t>
      </w:r>
      <w:r w:rsidR="00DE73E8">
        <w:fldChar w:fldCharType="begin"/>
      </w:r>
      <w:r w:rsidR="00DE73E8">
        <w:instrText xml:space="preserve"> REF _Ref119584735 \h </w:instrText>
      </w:r>
      <w:r w:rsidR="00DE73E8">
        <w:fldChar w:fldCharType="separate"/>
      </w:r>
      <w:r w:rsidR="00EA2D28" w:rsidRPr="00DE73E8">
        <w:t xml:space="preserve">Рисунок </w:t>
      </w:r>
      <w:r w:rsidR="00EA2D28">
        <w:rPr>
          <w:noProof/>
        </w:rPr>
        <w:t>48</w:t>
      </w:r>
      <w:r w:rsidR="00DE73E8">
        <w:fldChar w:fldCharType="end"/>
      </w:r>
      <w:r w:rsidR="00DE73E8">
        <w:t>)</w:t>
      </w:r>
      <w:r w:rsidRPr="0081578F">
        <w:t xml:space="preserve">. </w:t>
      </w:r>
    </w:p>
    <w:p w14:paraId="7CD19494" w14:textId="3A264458" w:rsidR="00DE73E8" w:rsidRDefault="00DE73E8" w:rsidP="00A55709">
      <w:pPr>
        <w:pStyle w:val="afc"/>
        <w:spacing w:line="240" w:lineRule="auto"/>
        <w:ind w:firstLine="567"/>
      </w:pPr>
    </w:p>
    <w:p w14:paraId="085CC8F4" w14:textId="77777777" w:rsidR="00DE73E8" w:rsidRDefault="00DE73E8" w:rsidP="00DE73E8">
      <w:pPr>
        <w:pStyle w:val="afc"/>
        <w:keepNext/>
        <w:spacing w:line="240" w:lineRule="auto"/>
        <w:ind w:firstLine="567"/>
      </w:pPr>
      <w:r>
        <w:rPr>
          <w:noProof/>
        </w:rPr>
        <w:drawing>
          <wp:inline distT="0" distB="0" distL="0" distR="0" wp14:anchorId="055F2FCF" wp14:editId="05476489">
            <wp:extent cx="5315618" cy="4238046"/>
            <wp:effectExtent l="0" t="0" r="5715" b="381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2"/>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332449" cy="4251465"/>
                    </a:xfrm>
                    <a:prstGeom prst="rect">
                      <a:avLst/>
                    </a:prstGeom>
                  </pic:spPr>
                </pic:pic>
              </a:graphicData>
            </a:graphic>
          </wp:inline>
        </w:drawing>
      </w:r>
    </w:p>
    <w:p w14:paraId="79FB288E" w14:textId="231ADE68" w:rsidR="00DE73E8" w:rsidRPr="0081578F" w:rsidRDefault="00DE73E8" w:rsidP="00853DAB">
      <w:pPr>
        <w:pStyle w:val="aff8"/>
      </w:pPr>
      <w:bookmarkStart w:id="1515" w:name="_Ref119584735"/>
      <w:bookmarkStart w:id="1516" w:name="_Ref119584729"/>
      <w:r w:rsidRPr="00DE73E8">
        <w:rPr>
          <w:rFonts w:ascii="Times New Roman" w:hAnsi="Times New Roman" w:cs="Times New Roman"/>
        </w:rPr>
        <w:t xml:space="preserve">Рисунок </w:t>
      </w:r>
      <w:r w:rsidRPr="00DE73E8">
        <w:rPr>
          <w:rFonts w:ascii="Times New Roman" w:hAnsi="Times New Roman" w:cs="Times New Roman"/>
          <w:bCs w:val="0"/>
        </w:rPr>
        <w:fldChar w:fldCharType="begin"/>
      </w:r>
      <w:r w:rsidRPr="00DE73E8">
        <w:rPr>
          <w:rFonts w:ascii="Times New Roman" w:hAnsi="Times New Roman" w:cs="Times New Roman"/>
        </w:rPr>
        <w:instrText xml:space="preserve"> SEQ Рисунок \* ARABIC </w:instrText>
      </w:r>
      <w:r w:rsidRPr="00DE73E8">
        <w:rPr>
          <w:rFonts w:ascii="Times New Roman" w:hAnsi="Times New Roman" w:cs="Times New Roman"/>
          <w:bCs w:val="0"/>
        </w:rPr>
        <w:fldChar w:fldCharType="separate"/>
      </w:r>
      <w:r w:rsidR="00EA2D28">
        <w:rPr>
          <w:rFonts w:ascii="Times New Roman" w:hAnsi="Times New Roman" w:cs="Times New Roman"/>
          <w:noProof/>
        </w:rPr>
        <w:t>48</w:t>
      </w:r>
      <w:r w:rsidRPr="00DE73E8">
        <w:rPr>
          <w:rFonts w:ascii="Times New Roman" w:hAnsi="Times New Roman" w:cs="Times New Roman"/>
          <w:bCs w:val="0"/>
        </w:rPr>
        <w:fldChar w:fldCharType="end"/>
      </w:r>
      <w:bookmarkEnd w:id="1515"/>
      <w:r w:rsidRPr="00DE73E8">
        <w:rPr>
          <w:rFonts w:ascii="Times New Roman" w:hAnsi="Times New Roman" w:cs="Times New Roman"/>
        </w:rPr>
        <w:t xml:space="preserve"> - Управление заявками на мероприятия</w:t>
      </w:r>
      <w:bookmarkEnd w:id="1516"/>
    </w:p>
    <w:p w14:paraId="3F270962" w14:textId="77777777" w:rsidR="00A55709" w:rsidRPr="0081578F" w:rsidRDefault="00A55709" w:rsidP="00A55709">
      <w:pPr>
        <w:pStyle w:val="afc"/>
        <w:spacing w:line="240" w:lineRule="auto"/>
        <w:ind w:firstLine="567"/>
      </w:pPr>
      <w:r w:rsidRPr="0081578F">
        <w:t>В данном разделе пользователь может создавать периоды записи и редактировать их, просматривать полученные заявки, одобрять или отклонять их.</w:t>
      </w:r>
    </w:p>
    <w:p w14:paraId="579FCFF0" w14:textId="77777777" w:rsidR="00A55709" w:rsidRPr="0081578F" w:rsidRDefault="00A55709" w:rsidP="00A55709">
      <w:pPr>
        <w:pStyle w:val="4"/>
        <w:spacing w:before="0"/>
        <w:ind w:firstLine="567"/>
        <w:rPr>
          <w:rFonts w:eastAsia="Calibri"/>
          <w:b/>
          <w:bCs w:val="0"/>
        </w:rPr>
      </w:pPr>
      <w:r w:rsidRPr="0081578F">
        <w:rPr>
          <w:rFonts w:eastAsia="Calibri"/>
          <w:b/>
          <w:bCs w:val="0"/>
        </w:rPr>
        <w:t>Создание периода записи</w:t>
      </w:r>
    </w:p>
    <w:p w14:paraId="28F91423" w14:textId="77777777" w:rsidR="00A55709" w:rsidRPr="0081578F" w:rsidRDefault="00A55709" w:rsidP="00A55709">
      <w:pPr>
        <w:pStyle w:val="afc"/>
        <w:spacing w:line="240" w:lineRule="auto"/>
        <w:ind w:firstLine="567"/>
      </w:pPr>
      <w:r w:rsidRPr="0081578F">
        <w:t xml:space="preserve">По каждому мероприятию может быть один или более периодов записи, отличающихся датой, временем записи и количеством участников. </w:t>
      </w:r>
    </w:p>
    <w:p w14:paraId="76865668" w14:textId="77777777" w:rsidR="00A55709" w:rsidRPr="0081578F" w:rsidRDefault="00A55709" w:rsidP="00A55709">
      <w:pPr>
        <w:pStyle w:val="afc"/>
        <w:spacing w:line="240" w:lineRule="auto"/>
        <w:ind w:firstLine="567"/>
      </w:pPr>
      <w:r w:rsidRPr="0081578F">
        <w:t xml:space="preserve">Подача заявок осуществляется на конкретный период записи, поэтому для открытия записи на мероприятие необходимо создать хотя бы один период записи для мероприятия. </w:t>
      </w:r>
    </w:p>
    <w:p w14:paraId="1AADCFDD" w14:textId="77777777" w:rsidR="00A55709" w:rsidRPr="0081578F" w:rsidRDefault="00A55709" w:rsidP="00A55709">
      <w:pPr>
        <w:pStyle w:val="afc"/>
        <w:spacing w:line="240" w:lineRule="auto"/>
        <w:ind w:firstLine="567"/>
      </w:pPr>
      <w:r w:rsidRPr="0081578F">
        <w:t>Для добавления периода записи необходимо:</w:t>
      </w:r>
    </w:p>
    <w:p w14:paraId="190C2356" w14:textId="09172F81" w:rsidR="00A55709" w:rsidRPr="0081578F" w:rsidRDefault="00A55709" w:rsidP="00A55709">
      <w:pPr>
        <w:pStyle w:val="afc"/>
        <w:spacing w:line="240" w:lineRule="auto"/>
        <w:ind w:firstLine="567"/>
      </w:pPr>
      <w:r w:rsidRPr="0081578F">
        <w:t>перейти в Личный кабинет – Мероприятия – выбрать в списке мероприятие – на</w:t>
      </w:r>
      <w:r w:rsidR="0081578F">
        <w:t> </w:t>
      </w:r>
      <w:r w:rsidRPr="0081578F">
        <w:t xml:space="preserve">карточке мероприятия нажать кнопку «Редактировать» – «Управление </w:t>
      </w:r>
      <w:r w:rsidR="00E27471">
        <w:t xml:space="preserve">группами и </w:t>
      </w:r>
      <w:r w:rsidRPr="0081578F">
        <w:t>заявками»;</w:t>
      </w:r>
    </w:p>
    <w:p w14:paraId="01B449C0" w14:textId="77777777" w:rsidR="00A55709" w:rsidRPr="0081578F" w:rsidRDefault="00A55709" w:rsidP="00A55709">
      <w:pPr>
        <w:pStyle w:val="afc"/>
        <w:spacing w:line="240" w:lineRule="auto"/>
        <w:ind w:firstLine="567"/>
      </w:pPr>
      <w:r w:rsidRPr="0081578F">
        <w:t>в открывшемся подразделе «Управление заявками на мероприятие» в левой части страницы отображается список уже созданных периодов записи, а также кнопка «Добавить»;</w:t>
      </w:r>
    </w:p>
    <w:p w14:paraId="7C7E045E" w14:textId="11CD946D" w:rsidR="00A55709" w:rsidRPr="0081578F" w:rsidRDefault="00A55709" w:rsidP="00A55709">
      <w:pPr>
        <w:pStyle w:val="afc"/>
        <w:spacing w:line="240" w:lineRule="auto"/>
        <w:ind w:firstLine="567"/>
      </w:pPr>
      <w:r w:rsidRPr="0081578F">
        <w:t>при нажатии кнопки «Добавить» открывается форма добавления нового периода записи. Форма содержит следующие поля (</w:t>
      </w:r>
      <w:r w:rsidRPr="0081578F">
        <w:fldChar w:fldCharType="begin"/>
      </w:r>
      <w:r w:rsidRPr="0081578F">
        <w:instrText xml:space="preserve"> REF _Ref103435609 \h </w:instrText>
      </w:r>
      <w:r w:rsidR="00F96334" w:rsidRPr="0081578F">
        <w:instrText xml:space="preserve"> \* MERGEFORMAT </w:instrText>
      </w:r>
      <w:r w:rsidRPr="0081578F">
        <w:fldChar w:fldCharType="separate"/>
      </w:r>
      <w:r w:rsidR="00A906F6" w:rsidRPr="0081578F">
        <w:t xml:space="preserve">Рисунок </w:t>
      </w:r>
      <w:r w:rsidR="00A906F6">
        <w:rPr>
          <w:noProof/>
        </w:rPr>
        <w:t>49</w:t>
      </w:r>
      <w:r w:rsidRPr="0081578F">
        <w:fldChar w:fldCharType="end"/>
      </w:r>
      <w:r w:rsidRPr="0081578F">
        <w:t>):</w:t>
      </w:r>
    </w:p>
    <w:p w14:paraId="097A7E25" w14:textId="77777777" w:rsidR="00A55709" w:rsidRPr="0081578F" w:rsidRDefault="00A55709" w:rsidP="0081578F">
      <w:pPr>
        <w:pStyle w:val="afc"/>
        <w:spacing w:line="240" w:lineRule="auto"/>
        <w:ind w:firstLine="567"/>
        <w:rPr>
          <w:lang w:eastAsia="en-US"/>
        </w:rPr>
      </w:pPr>
      <w:r w:rsidRPr="0081578F">
        <w:rPr>
          <w:lang w:eastAsia="en-US"/>
        </w:rPr>
        <w:t>«Дата с» – обязательное поле;</w:t>
      </w:r>
    </w:p>
    <w:p w14:paraId="3B45FC87" w14:textId="77777777" w:rsidR="00A55709" w:rsidRPr="0081578F" w:rsidRDefault="00A55709" w:rsidP="0081578F">
      <w:pPr>
        <w:pStyle w:val="afc"/>
        <w:spacing w:line="240" w:lineRule="auto"/>
        <w:ind w:firstLine="567"/>
        <w:rPr>
          <w:lang w:eastAsia="en-US"/>
        </w:rPr>
      </w:pPr>
      <w:r w:rsidRPr="0081578F">
        <w:rPr>
          <w:lang w:eastAsia="en-US"/>
        </w:rPr>
        <w:t>«Дата по» – обязательное поле;</w:t>
      </w:r>
    </w:p>
    <w:p w14:paraId="06F58B88" w14:textId="77777777" w:rsidR="00A55709" w:rsidRPr="0081578F" w:rsidRDefault="00A55709" w:rsidP="0081578F">
      <w:pPr>
        <w:pStyle w:val="afc"/>
        <w:spacing w:line="240" w:lineRule="auto"/>
        <w:ind w:firstLine="567"/>
        <w:rPr>
          <w:lang w:eastAsia="en-US"/>
        </w:rPr>
      </w:pPr>
      <w:r w:rsidRPr="0081578F">
        <w:rPr>
          <w:lang w:eastAsia="en-US"/>
        </w:rPr>
        <w:t>«Время с» – обязательное поле;</w:t>
      </w:r>
    </w:p>
    <w:p w14:paraId="14F694A2" w14:textId="77777777" w:rsidR="00A55709" w:rsidRPr="0081578F" w:rsidRDefault="00A55709" w:rsidP="0081578F">
      <w:pPr>
        <w:pStyle w:val="afc"/>
        <w:spacing w:line="240" w:lineRule="auto"/>
        <w:ind w:firstLine="567"/>
        <w:rPr>
          <w:lang w:eastAsia="en-US"/>
        </w:rPr>
      </w:pPr>
      <w:r w:rsidRPr="0081578F">
        <w:rPr>
          <w:lang w:eastAsia="en-US"/>
        </w:rPr>
        <w:t>«Время по» – обязательное поле;</w:t>
      </w:r>
    </w:p>
    <w:p w14:paraId="52B0D57B" w14:textId="77777777" w:rsidR="00A55709" w:rsidRPr="0081578F" w:rsidRDefault="00A55709" w:rsidP="0081578F">
      <w:pPr>
        <w:pStyle w:val="afc"/>
        <w:spacing w:line="240" w:lineRule="auto"/>
        <w:ind w:firstLine="567"/>
        <w:rPr>
          <w:lang w:eastAsia="en-US"/>
        </w:rPr>
      </w:pPr>
      <w:r w:rsidRPr="0081578F">
        <w:rPr>
          <w:lang w:eastAsia="en-US"/>
        </w:rPr>
        <w:t>«Количество участников» – обязательное поле;</w:t>
      </w:r>
    </w:p>
    <w:p w14:paraId="64FAA639" w14:textId="77777777" w:rsidR="00A55709" w:rsidRPr="0081578F" w:rsidRDefault="00A55709" w:rsidP="0081578F">
      <w:pPr>
        <w:pStyle w:val="afc"/>
        <w:spacing w:line="240" w:lineRule="auto"/>
        <w:ind w:firstLine="567"/>
        <w:rPr>
          <w:lang w:eastAsia="en-US"/>
        </w:rPr>
      </w:pPr>
      <w:r w:rsidRPr="0081578F">
        <w:rPr>
          <w:lang w:eastAsia="en-US"/>
        </w:rPr>
        <w:t xml:space="preserve">«Одобрять индивидуальные заявки по умолчанию» – необязательное поле. При заполнении данного поля, поданные индивидуальные заявки на мероприятие (заявки с указанием не количества детей, а конкретных персон участников) будут одобряться автоматически. </w:t>
      </w:r>
    </w:p>
    <w:p w14:paraId="7EC7D10A" w14:textId="77777777" w:rsidR="00A55709" w:rsidRPr="0081578F" w:rsidRDefault="00A55709" w:rsidP="00A55709">
      <w:pPr>
        <w:pStyle w:val="afc"/>
        <w:keepNext/>
        <w:spacing w:line="240" w:lineRule="auto"/>
        <w:ind w:firstLine="0"/>
        <w:jc w:val="center"/>
      </w:pPr>
      <w:r w:rsidRPr="0081578F">
        <w:rPr>
          <w:noProof/>
        </w:rPr>
        <w:drawing>
          <wp:inline distT="0" distB="0" distL="0" distR="0" wp14:anchorId="6A5EC6D5" wp14:editId="50FED695">
            <wp:extent cx="2349500" cy="1739900"/>
            <wp:effectExtent l="0" t="0" r="0" b="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srcRect l="30131" t="10761" r="30335" b="63822"/>
                    <a:stretch/>
                  </pic:blipFill>
                  <pic:spPr bwMode="auto">
                    <a:xfrm>
                      <a:off x="0" y="0"/>
                      <a:ext cx="2348474" cy="1739140"/>
                    </a:xfrm>
                    <a:prstGeom prst="rect">
                      <a:avLst/>
                    </a:prstGeom>
                    <a:ln>
                      <a:noFill/>
                    </a:ln>
                    <a:extLst>
                      <a:ext uri="{53640926-AAD7-44D8-BBD7-CCE9431645EC}">
                        <a14:shadowObscured xmlns:a14="http://schemas.microsoft.com/office/drawing/2010/main"/>
                      </a:ext>
                    </a:extLst>
                  </pic:spPr>
                </pic:pic>
              </a:graphicData>
            </a:graphic>
          </wp:inline>
        </w:drawing>
      </w:r>
    </w:p>
    <w:p w14:paraId="52AB61E5" w14:textId="4A356BC3" w:rsidR="00A55709" w:rsidRPr="0081578F" w:rsidRDefault="00A55709" w:rsidP="00A55709">
      <w:pPr>
        <w:pStyle w:val="aff8"/>
        <w:spacing w:before="0" w:after="0"/>
        <w:rPr>
          <w:rFonts w:ascii="Times New Roman" w:eastAsia="Calibri" w:hAnsi="Times New Roman" w:cs="Times New Roman"/>
          <w:bCs w:val="0"/>
          <w:szCs w:val="24"/>
        </w:rPr>
      </w:pPr>
      <w:bookmarkStart w:id="1517" w:name="_Ref103435609"/>
      <w:r w:rsidRPr="0081578F">
        <w:rPr>
          <w:rFonts w:ascii="Times New Roman" w:hAnsi="Times New Roman" w:cs="Times New Roman"/>
          <w:szCs w:val="24"/>
        </w:rPr>
        <w:t xml:space="preserve">Рисунок </w:t>
      </w:r>
      <w:r w:rsidRPr="0081578F">
        <w:rPr>
          <w:rFonts w:ascii="Times New Roman" w:hAnsi="Times New Roman" w:cs="Times New Roman"/>
          <w:szCs w:val="24"/>
        </w:rPr>
        <w:fldChar w:fldCharType="begin"/>
      </w:r>
      <w:r w:rsidRPr="0081578F">
        <w:rPr>
          <w:rFonts w:ascii="Times New Roman" w:hAnsi="Times New Roman" w:cs="Times New Roman"/>
          <w:szCs w:val="24"/>
        </w:rPr>
        <w:instrText xml:space="preserve"> SEQ Рисунок \* ARABIC </w:instrText>
      </w:r>
      <w:r w:rsidRPr="0081578F">
        <w:rPr>
          <w:rFonts w:ascii="Times New Roman" w:hAnsi="Times New Roman" w:cs="Times New Roman"/>
          <w:szCs w:val="24"/>
        </w:rPr>
        <w:fldChar w:fldCharType="separate"/>
      </w:r>
      <w:r w:rsidR="00A906F6">
        <w:rPr>
          <w:rFonts w:ascii="Times New Roman" w:hAnsi="Times New Roman" w:cs="Times New Roman"/>
          <w:noProof/>
          <w:szCs w:val="24"/>
        </w:rPr>
        <w:t>49</w:t>
      </w:r>
      <w:r w:rsidRPr="0081578F">
        <w:rPr>
          <w:rFonts w:ascii="Times New Roman" w:hAnsi="Times New Roman" w:cs="Times New Roman"/>
          <w:szCs w:val="24"/>
        </w:rPr>
        <w:fldChar w:fldCharType="end"/>
      </w:r>
      <w:bookmarkEnd w:id="1517"/>
      <w:r w:rsidRPr="0081578F">
        <w:rPr>
          <w:rFonts w:ascii="Times New Roman" w:hAnsi="Times New Roman" w:cs="Times New Roman"/>
          <w:szCs w:val="24"/>
        </w:rPr>
        <w:t xml:space="preserve"> – </w:t>
      </w:r>
      <w:r w:rsidRPr="0081578F">
        <w:rPr>
          <w:rFonts w:ascii="Times New Roman" w:eastAsia="Calibri" w:hAnsi="Times New Roman" w:cs="Times New Roman"/>
          <w:bCs w:val="0"/>
          <w:szCs w:val="24"/>
        </w:rPr>
        <w:t>Форма добавления периода записи</w:t>
      </w:r>
    </w:p>
    <w:p w14:paraId="13D77260" w14:textId="77777777" w:rsidR="00A55709" w:rsidRPr="0081578F" w:rsidRDefault="00A55709" w:rsidP="00A55709"/>
    <w:p w14:paraId="4B4B7ABB" w14:textId="77777777" w:rsidR="00A55709" w:rsidRPr="0081578F" w:rsidRDefault="00A55709" w:rsidP="00A55709">
      <w:pPr>
        <w:pStyle w:val="afc"/>
        <w:spacing w:line="240" w:lineRule="auto"/>
        <w:ind w:firstLine="567"/>
      </w:pPr>
      <w:r w:rsidRPr="0081578F">
        <w:t>После заполнения полей для сохранения изменений нужно нажать кнопку «Добавить».</w:t>
      </w:r>
    </w:p>
    <w:p w14:paraId="29B03811" w14:textId="77777777" w:rsidR="00A55709" w:rsidRPr="0081578F" w:rsidRDefault="00A55709" w:rsidP="00A55709">
      <w:pPr>
        <w:pStyle w:val="afc"/>
        <w:spacing w:line="240" w:lineRule="auto"/>
        <w:ind w:firstLine="567"/>
      </w:pPr>
      <w:r w:rsidRPr="0081578F">
        <w:t>При неправильном или недостаточном заполнении данных, после нажатия на кнопку «Добавить» появится сообщение об ошибке, данные не будут сохранены. Следуют ввести корректные данные и снова нажать на кнопку «Добавить».</w:t>
      </w:r>
    </w:p>
    <w:p w14:paraId="6863BFBC" w14:textId="77777777" w:rsidR="00A55709" w:rsidRPr="0081578F" w:rsidRDefault="00A55709" w:rsidP="00A55709">
      <w:pPr>
        <w:pStyle w:val="afc"/>
        <w:spacing w:line="240" w:lineRule="auto"/>
        <w:ind w:firstLine="567"/>
        <w:rPr>
          <w:b/>
          <w:bCs/>
        </w:rPr>
      </w:pPr>
      <w:r w:rsidRPr="0081578F">
        <w:rPr>
          <w:b/>
          <w:bCs/>
        </w:rPr>
        <w:t xml:space="preserve">Внимание! Для начала приема заявок на период записи необходимо дополнительно на карточке периода занятий нажать кнопку «Начать прием заявок» для того, чтобы разрешить подачу заявок на данный период. </w:t>
      </w:r>
    </w:p>
    <w:p w14:paraId="55BF8E26" w14:textId="77777777" w:rsidR="00A55709" w:rsidRPr="0081578F" w:rsidRDefault="00A55709" w:rsidP="00A55709">
      <w:pPr>
        <w:pStyle w:val="afc"/>
        <w:spacing w:line="240" w:lineRule="auto"/>
        <w:ind w:firstLine="567"/>
      </w:pPr>
      <w:r w:rsidRPr="0081578F">
        <w:t xml:space="preserve">Созданный период записи будет отображаться в подразделе «Управление заявками на мероприятие», а также в карточке мероприятия появится возможность нажать кнопку «Принять участие» и подать заявку на участие в мероприятии. </w:t>
      </w:r>
    </w:p>
    <w:p w14:paraId="30BD3580" w14:textId="77777777" w:rsidR="00A55709" w:rsidRPr="0081578F" w:rsidRDefault="00A55709" w:rsidP="00A55709">
      <w:pPr>
        <w:pStyle w:val="afc"/>
        <w:spacing w:line="240" w:lineRule="auto"/>
        <w:ind w:firstLine="567"/>
      </w:pPr>
      <w:r w:rsidRPr="0081578F">
        <w:t xml:space="preserve">По окончании приема заявок ВСЕХ заявок на данный период записи необходимо на карточке периода записи нажать кнопку «Завершить прием заявок». Статус периода записи изменится на «Укомплектован». Прием заявок станет недоступен. </w:t>
      </w:r>
    </w:p>
    <w:p w14:paraId="65BA4657" w14:textId="77777777" w:rsidR="00A55709" w:rsidRPr="0081578F" w:rsidRDefault="00A55709" w:rsidP="00A55709">
      <w:pPr>
        <w:pStyle w:val="afc"/>
        <w:spacing w:line="240" w:lineRule="auto"/>
        <w:ind w:firstLine="567"/>
      </w:pPr>
      <w:r w:rsidRPr="0081578F">
        <w:t>Состав статусов периода записи:</w:t>
      </w:r>
    </w:p>
    <w:p w14:paraId="36296574" w14:textId="77777777" w:rsidR="00A55709" w:rsidRPr="0081578F" w:rsidRDefault="00A55709" w:rsidP="00A55709">
      <w:pPr>
        <w:pStyle w:val="afc"/>
        <w:spacing w:line="240" w:lineRule="auto"/>
        <w:ind w:firstLine="567"/>
      </w:pPr>
      <w:r w:rsidRPr="0081578F">
        <w:t>«Новый» – статус, в котором невозможна подача заявок;</w:t>
      </w:r>
    </w:p>
    <w:p w14:paraId="6D25D18E" w14:textId="77777777" w:rsidR="00A55709" w:rsidRPr="0081578F" w:rsidRDefault="00A55709" w:rsidP="00A55709">
      <w:pPr>
        <w:pStyle w:val="afc"/>
        <w:spacing w:line="240" w:lineRule="auto"/>
        <w:ind w:firstLine="567"/>
      </w:pPr>
      <w:r w:rsidRPr="0081578F">
        <w:t>«Комплектование» – статус, в котором возможна запись на данный период комплектования мероприятия;</w:t>
      </w:r>
    </w:p>
    <w:p w14:paraId="5EE51A30" w14:textId="5569FCA1" w:rsidR="00A55709" w:rsidRPr="0081578F" w:rsidRDefault="00A55709" w:rsidP="00A55709">
      <w:pPr>
        <w:pStyle w:val="afc"/>
        <w:spacing w:line="240" w:lineRule="auto"/>
        <w:ind w:firstLine="567"/>
      </w:pPr>
      <w:r w:rsidRPr="0081578F">
        <w:t>«Укомплектован</w:t>
      </w:r>
      <w:r w:rsidR="0079602C">
        <w:t>о</w:t>
      </w:r>
      <w:r w:rsidRPr="0081578F">
        <w:t xml:space="preserve">» – статус, в котором прекращена запись на данный период комплектования. </w:t>
      </w:r>
    </w:p>
    <w:p w14:paraId="162A88F8" w14:textId="77777777" w:rsidR="00A55709" w:rsidRPr="00751B96" w:rsidRDefault="00A55709" w:rsidP="00A55709">
      <w:pPr>
        <w:pStyle w:val="4"/>
        <w:spacing w:before="0"/>
        <w:ind w:firstLine="567"/>
        <w:rPr>
          <w:rFonts w:eastAsia="Calibri"/>
          <w:b/>
          <w:bCs w:val="0"/>
        </w:rPr>
      </w:pPr>
      <w:r w:rsidRPr="00751B96">
        <w:rPr>
          <w:rFonts w:eastAsia="Calibri"/>
          <w:b/>
          <w:bCs w:val="0"/>
        </w:rPr>
        <w:t>Начало приема заявок</w:t>
      </w:r>
    </w:p>
    <w:p w14:paraId="78D54A49" w14:textId="77777777" w:rsidR="00A55709" w:rsidRPr="0081578F" w:rsidRDefault="00A55709" w:rsidP="00A55709">
      <w:pPr>
        <w:pStyle w:val="afc"/>
        <w:spacing w:line="240" w:lineRule="auto"/>
        <w:ind w:firstLine="567"/>
      </w:pPr>
      <w:r w:rsidRPr="0081578F">
        <w:t>Для начала приема заявок через Портал должны быть выполнены следующие условия:</w:t>
      </w:r>
    </w:p>
    <w:p w14:paraId="298FDB91" w14:textId="1A687731" w:rsidR="00A55709" w:rsidRPr="0081578F" w:rsidRDefault="00A55709" w:rsidP="00A55709">
      <w:pPr>
        <w:pStyle w:val="afc"/>
        <w:spacing w:line="240" w:lineRule="auto"/>
        <w:ind w:firstLine="567"/>
      </w:pPr>
      <w:r w:rsidRPr="0081578F">
        <w:t>для мероприятия должен быть создан период записи на мероприятие (</w:t>
      </w:r>
      <w:r w:rsidRPr="0081578F">
        <w:fldChar w:fldCharType="begin"/>
      </w:r>
      <w:r w:rsidRPr="0081578F">
        <w:instrText xml:space="preserve"> REF _Ref103435769 \h </w:instrText>
      </w:r>
      <w:r w:rsidR="00F96334" w:rsidRPr="0081578F">
        <w:instrText xml:space="preserve"> \* MERGEFORMAT </w:instrText>
      </w:r>
      <w:r w:rsidRPr="0081578F">
        <w:fldChar w:fldCharType="separate"/>
      </w:r>
      <w:r w:rsidR="00ED65A2" w:rsidRPr="0081578F">
        <w:t xml:space="preserve">Рисунок </w:t>
      </w:r>
      <w:r w:rsidR="00ED65A2">
        <w:t>50</w:t>
      </w:r>
      <w:r w:rsidRPr="0081578F">
        <w:fldChar w:fldCharType="end"/>
      </w:r>
      <w:r w:rsidRPr="0081578F">
        <w:t>);</w:t>
      </w:r>
    </w:p>
    <w:p w14:paraId="0EE705B2" w14:textId="77777777" w:rsidR="00A55709" w:rsidRPr="0081578F" w:rsidRDefault="00A55709" w:rsidP="00A55709">
      <w:pPr>
        <w:pStyle w:val="afc"/>
        <w:spacing w:line="240" w:lineRule="auto"/>
        <w:ind w:firstLine="567"/>
      </w:pPr>
      <w:r w:rsidRPr="0081578F">
        <w:t xml:space="preserve">период записи должен находиться в статусе «Комплектование». </w:t>
      </w:r>
    </w:p>
    <w:p w14:paraId="4FD24419" w14:textId="77777777" w:rsidR="00A55709" w:rsidRPr="00F96334" w:rsidRDefault="00A55709" w:rsidP="00A55709">
      <w:pPr>
        <w:pStyle w:val="afc"/>
        <w:spacing w:line="240" w:lineRule="auto"/>
        <w:ind w:firstLine="567"/>
        <w:rPr>
          <w:highlight w:val="green"/>
        </w:rPr>
      </w:pPr>
    </w:p>
    <w:p w14:paraId="508B4308" w14:textId="77777777" w:rsidR="00A55709" w:rsidRPr="00F96334" w:rsidRDefault="00A55709" w:rsidP="00A55709">
      <w:pPr>
        <w:pStyle w:val="afc"/>
        <w:keepNext/>
        <w:spacing w:line="240" w:lineRule="auto"/>
        <w:ind w:firstLine="0"/>
        <w:jc w:val="center"/>
        <w:rPr>
          <w:highlight w:val="green"/>
        </w:rPr>
      </w:pPr>
      <w:r w:rsidRPr="0081578F">
        <w:rPr>
          <w:noProof/>
        </w:rPr>
        <w:drawing>
          <wp:inline distT="0" distB="0" distL="0" distR="0" wp14:anchorId="5B7AFFF9" wp14:editId="18BAD83D">
            <wp:extent cx="1460500" cy="1701800"/>
            <wp:effectExtent l="0" t="0" r="6350" b="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60500" cy="1701800"/>
                    </a:xfrm>
                    <a:prstGeom prst="rect">
                      <a:avLst/>
                    </a:prstGeom>
                    <a:noFill/>
                    <a:ln>
                      <a:noFill/>
                    </a:ln>
                  </pic:spPr>
                </pic:pic>
              </a:graphicData>
            </a:graphic>
          </wp:inline>
        </w:drawing>
      </w:r>
    </w:p>
    <w:p w14:paraId="09975C7B" w14:textId="7DAA81AC" w:rsidR="00A55709" w:rsidRPr="0081578F" w:rsidRDefault="00A55709" w:rsidP="00A55709">
      <w:pPr>
        <w:pStyle w:val="aff8"/>
        <w:spacing w:before="0" w:after="0"/>
        <w:rPr>
          <w:rFonts w:ascii="Times New Roman" w:hAnsi="Times New Roman" w:cs="Times New Roman"/>
          <w:szCs w:val="24"/>
        </w:rPr>
      </w:pPr>
      <w:bookmarkStart w:id="1518" w:name="_Ref103435769"/>
      <w:r w:rsidRPr="0081578F">
        <w:rPr>
          <w:rFonts w:ascii="Times New Roman" w:hAnsi="Times New Roman" w:cs="Times New Roman"/>
          <w:szCs w:val="24"/>
        </w:rPr>
        <w:t xml:space="preserve">Рисунок </w:t>
      </w:r>
      <w:r w:rsidRPr="0081578F">
        <w:rPr>
          <w:rFonts w:ascii="Times New Roman" w:hAnsi="Times New Roman" w:cs="Times New Roman"/>
          <w:szCs w:val="24"/>
        </w:rPr>
        <w:fldChar w:fldCharType="begin"/>
      </w:r>
      <w:r w:rsidRPr="0081578F">
        <w:rPr>
          <w:rFonts w:ascii="Times New Roman" w:hAnsi="Times New Roman" w:cs="Times New Roman"/>
          <w:szCs w:val="24"/>
        </w:rPr>
        <w:instrText xml:space="preserve"> SEQ Рисунок \* ARABIC </w:instrText>
      </w:r>
      <w:r w:rsidRPr="0081578F">
        <w:rPr>
          <w:rFonts w:ascii="Times New Roman" w:hAnsi="Times New Roman" w:cs="Times New Roman"/>
          <w:szCs w:val="24"/>
        </w:rPr>
        <w:fldChar w:fldCharType="separate"/>
      </w:r>
      <w:r w:rsidR="00ED65A2">
        <w:rPr>
          <w:rFonts w:ascii="Times New Roman" w:hAnsi="Times New Roman" w:cs="Times New Roman"/>
          <w:noProof/>
          <w:szCs w:val="24"/>
        </w:rPr>
        <w:t>50</w:t>
      </w:r>
      <w:r w:rsidRPr="0081578F">
        <w:rPr>
          <w:rFonts w:ascii="Times New Roman" w:hAnsi="Times New Roman" w:cs="Times New Roman"/>
          <w:szCs w:val="24"/>
        </w:rPr>
        <w:fldChar w:fldCharType="end"/>
      </w:r>
      <w:bookmarkEnd w:id="1518"/>
      <w:r w:rsidRPr="0081578F">
        <w:rPr>
          <w:rFonts w:ascii="Times New Roman" w:hAnsi="Times New Roman" w:cs="Times New Roman"/>
          <w:szCs w:val="24"/>
        </w:rPr>
        <w:t xml:space="preserve"> – Периоды записи на мероприятие</w:t>
      </w:r>
    </w:p>
    <w:p w14:paraId="0EC3949B" w14:textId="77777777" w:rsidR="00A55709" w:rsidRPr="0081578F" w:rsidRDefault="00A55709" w:rsidP="00A55709">
      <w:pPr>
        <w:pStyle w:val="afc"/>
        <w:spacing w:line="240" w:lineRule="auto"/>
        <w:jc w:val="center"/>
        <w:rPr>
          <w:lang w:eastAsia="en-US"/>
        </w:rPr>
      </w:pPr>
    </w:p>
    <w:p w14:paraId="0028C173" w14:textId="77777777" w:rsidR="00A55709" w:rsidRPr="0081578F" w:rsidRDefault="00A55709" w:rsidP="00A55709">
      <w:pPr>
        <w:pStyle w:val="afc"/>
        <w:spacing w:line="240" w:lineRule="auto"/>
        <w:ind w:firstLine="567"/>
      </w:pPr>
      <w:r w:rsidRPr="0081578F">
        <w:t xml:space="preserve">После выполнения этих условий на странице мероприятия становится доступна кнопка «Принять участие». </w:t>
      </w:r>
    </w:p>
    <w:p w14:paraId="369202AA" w14:textId="77777777" w:rsidR="00A55709" w:rsidRPr="0081578F" w:rsidRDefault="00A55709" w:rsidP="00A55709">
      <w:pPr>
        <w:pStyle w:val="afc"/>
        <w:spacing w:line="240" w:lineRule="auto"/>
        <w:ind w:firstLine="567"/>
      </w:pPr>
      <w:r w:rsidRPr="0081578F">
        <w:t>При нажатии на кнопку «Принять участие» авторизованный пользователь, у которого в Личном кабинете заполнены персональные данные о себе и детях, может подать заявку на запись на мероприятие одного из типов:</w:t>
      </w:r>
    </w:p>
    <w:p w14:paraId="1A7CFBD8" w14:textId="77777777" w:rsidR="00A55709" w:rsidRPr="0081578F" w:rsidRDefault="00A55709" w:rsidP="00A55709">
      <w:pPr>
        <w:pStyle w:val="afc"/>
        <w:spacing w:line="240" w:lineRule="auto"/>
        <w:ind w:firstLine="567"/>
      </w:pPr>
      <w:r w:rsidRPr="0081578F">
        <w:t>индивидуальную – на одну или несколько персон (себя и/или детей);</w:t>
      </w:r>
    </w:p>
    <w:p w14:paraId="47D6454A" w14:textId="77777777" w:rsidR="00A55709" w:rsidRPr="0081578F" w:rsidRDefault="00A55709" w:rsidP="00A55709">
      <w:pPr>
        <w:pStyle w:val="afc"/>
        <w:spacing w:line="240" w:lineRule="auto"/>
        <w:ind w:firstLine="567"/>
      </w:pPr>
      <w:r w:rsidRPr="0081578F">
        <w:t>групповую – на определенное количество участников. Групповая заявка предназначена для бронирования мест под определенное количество участников. При одобрении такой заявки ей присваивается специальный код. Пользователь, подавший групповую заявку, распространяет данный код среди запланированных участников, чтобы они могли при подаче индивидуальной заявки (на себя) вписать код групповой заявки и не проходить процедуру одобрения (индивидуальная заявка, поданная на места, забронированные одобренной групповой заявкой, одобряется автоматически).</w:t>
      </w:r>
    </w:p>
    <w:p w14:paraId="022D0E17" w14:textId="77777777" w:rsidR="00A55709" w:rsidRPr="0081578F" w:rsidRDefault="00A55709" w:rsidP="00A55709">
      <w:pPr>
        <w:pStyle w:val="4"/>
        <w:spacing w:before="0"/>
        <w:ind w:firstLine="567"/>
        <w:rPr>
          <w:rFonts w:eastAsia="Calibri"/>
          <w:b/>
          <w:bCs w:val="0"/>
        </w:rPr>
      </w:pPr>
      <w:r w:rsidRPr="0081578F">
        <w:rPr>
          <w:rFonts w:eastAsia="Calibri"/>
          <w:b/>
          <w:bCs w:val="0"/>
        </w:rPr>
        <w:t>Обработка заявок</w:t>
      </w:r>
    </w:p>
    <w:p w14:paraId="1582328B" w14:textId="6AB63956" w:rsidR="00A55709" w:rsidRPr="0081578F" w:rsidRDefault="00A55709" w:rsidP="00A55709">
      <w:pPr>
        <w:pStyle w:val="afc"/>
        <w:spacing w:line="240" w:lineRule="auto"/>
        <w:ind w:firstLine="567"/>
      </w:pPr>
      <w:r w:rsidRPr="0081578F">
        <w:t>Поданные пользователями Портала заявки отображаются в подразделе «Управление заявками на мероприятие» (</w:t>
      </w:r>
      <w:r w:rsidRPr="0081578F">
        <w:fldChar w:fldCharType="begin"/>
      </w:r>
      <w:r w:rsidRPr="0081578F">
        <w:instrText xml:space="preserve"> REF _Ref103435957 \h </w:instrText>
      </w:r>
      <w:r w:rsidR="00F96334" w:rsidRPr="0081578F">
        <w:instrText xml:space="preserve"> \* MERGEFORMAT </w:instrText>
      </w:r>
      <w:r w:rsidRPr="0081578F">
        <w:fldChar w:fldCharType="separate"/>
      </w:r>
      <w:r w:rsidR="00ED65A2" w:rsidRPr="00C25FDB">
        <w:t xml:space="preserve">Рисунок </w:t>
      </w:r>
      <w:r w:rsidR="00ED65A2">
        <w:t>51</w:t>
      </w:r>
      <w:r w:rsidRPr="0081578F">
        <w:fldChar w:fldCharType="end"/>
      </w:r>
      <w:r w:rsidRPr="0081578F">
        <w:t xml:space="preserve">). Для перехода в этот подраздел </w:t>
      </w:r>
      <w:r w:rsidR="004A7402">
        <w:t xml:space="preserve">необходимо </w:t>
      </w:r>
      <w:r w:rsidRPr="0081578F">
        <w:t>откр</w:t>
      </w:r>
      <w:r w:rsidR="004A7402">
        <w:t>ыть</w:t>
      </w:r>
      <w:r w:rsidRPr="0081578F">
        <w:t xml:space="preserve"> Личный кабинет – Мероприятия – выбрать в списке мероприятие – на карточке мероприятия нажать кнопку «Редактировать» – «Управление </w:t>
      </w:r>
      <w:r w:rsidR="00EF66C8">
        <w:t xml:space="preserve">группами и </w:t>
      </w:r>
      <w:r w:rsidRPr="0081578F">
        <w:t>заявками».</w:t>
      </w:r>
    </w:p>
    <w:p w14:paraId="3ED9BC17" w14:textId="77777777" w:rsidR="00A55709" w:rsidRPr="00F96334" w:rsidRDefault="00A55709" w:rsidP="00A55709">
      <w:pPr>
        <w:pStyle w:val="afc"/>
        <w:spacing w:line="240" w:lineRule="auto"/>
        <w:ind w:firstLine="567"/>
        <w:rPr>
          <w:highlight w:val="green"/>
        </w:rPr>
      </w:pPr>
    </w:p>
    <w:p w14:paraId="421194AC" w14:textId="77777777" w:rsidR="00A55709" w:rsidRPr="00C25FDB" w:rsidRDefault="00A55709" w:rsidP="00A55709">
      <w:pPr>
        <w:pStyle w:val="afc"/>
        <w:keepNext/>
        <w:spacing w:line="240" w:lineRule="auto"/>
        <w:ind w:firstLine="0"/>
        <w:jc w:val="center"/>
      </w:pPr>
      <w:r w:rsidRPr="00C25FDB">
        <w:rPr>
          <w:noProof/>
        </w:rPr>
        <w:drawing>
          <wp:inline distT="0" distB="0" distL="0" distR="0" wp14:anchorId="53065B66" wp14:editId="35ED3D95">
            <wp:extent cx="5486400" cy="3492500"/>
            <wp:effectExtent l="0" t="0" r="0" b="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86400" cy="3492500"/>
                    </a:xfrm>
                    <a:prstGeom prst="rect">
                      <a:avLst/>
                    </a:prstGeom>
                    <a:noFill/>
                    <a:ln>
                      <a:noFill/>
                    </a:ln>
                  </pic:spPr>
                </pic:pic>
              </a:graphicData>
            </a:graphic>
          </wp:inline>
        </w:drawing>
      </w:r>
    </w:p>
    <w:p w14:paraId="37816DEA" w14:textId="3B5F1CB8" w:rsidR="00A55709" w:rsidRPr="00C25FDB" w:rsidRDefault="00A55709" w:rsidP="00A55709">
      <w:pPr>
        <w:pStyle w:val="aff8"/>
        <w:spacing w:before="0" w:after="0"/>
        <w:rPr>
          <w:rFonts w:ascii="Times New Roman" w:hAnsi="Times New Roman" w:cs="Times New Roman"/>
          <w:szCs w:val="24"/>
        </w:rPr>
      </w:pPr>
      <w:bookmarkStart w:id="1519" w:name="_Ref103435957"/>
      <w:r w:rsidRPr="00C25FDB">
        <w:rPr>
          <w:rFonts w:ascii="Times New Roman" w:hAnsi="Times New Roman" w:cs="Times New Roman"/>
          <w:szCs w:val="24"/>
        </w:rPr>
        <w:t xml:space="preserve">Рисунок </w:t>
      </w:r>
      <w:r w:rsidRPr="00C25FDB">
        <w:rPr>
          <w:rFonts w:ascii="Times New Roman" w:hAnsi="Times New Roman" w:cs="Times New Roman"/>
          <w:szCs w:val="24"/>
        </w:rPr>
        <w:fldChar w:fldCharType="begin"/>
      </w:r>
      <w:r w:rsidRPr="00C25FDB">
        <w:rPr>
          <w:rFonts w:ascii="Times New Roman" w:hAnsi="Times New Roman" w:cs="Times New Roman"/>
          <w:szCs w:val="24"/>
        </w:rPr>
        <w:instrText xml:space="preserve"> SEQ Рисунок \* ARABIC </w:instrText>
      </w:r>
      <w:r w:rsidRPr="00C25FDB">
        <w:rPr>
          <w:rFonts w:ascii="Times New Roman" w:hAnsi="Times New Roman" w:cs="Times New Roman"/>
          <w:szCs w:val="24"/>
        </w:rPr>
        <w:fldChar w:fldCharType="separate"/>
      </w:r>
      <w:r w:rsidR="00ED65A2">
        <w:rPr>
          <w:rFonts w:ascii="Times New Roman" w:hAnsi="Times New Roman" w:cs="Times New Roman"/>
          <w:noProof/>
          <w:szCs w:val="24"/>
        </w:rPr>
        <w:t>51</w:t>
      </w:r>
      <w:r w:rsidRPr="00C25FDB">
        <w:rPr>
          <w:rFonts w:ascii="Times New Roman" w:hAnsi="Times New Roman" w:cs="Times New Roman"/>
          <w:szCs w:val="24"/>
        </w:rPr>
        <w:fldChar w:fldCharType="end"/>
      </w:r>
      <w:bookmarkEnd w:id="1519"/>
      <w:r w:rsidRPr="00C25FDB">
        <w:rPr>
          <w:rFonts w:ascii="Times New Roman" w:hAnsi="Times New Roman" w:cs="Times New Roman"/>
          <w:szCs w:val="24"/>
        </w:rPr>
        <w:t xml:space="preserve"> – Управление заявками на мероприятие</w:t>
      </w:r>
    </w:p>
    <w:p w14:paraId="7B628544" w14:textId="77777777" w:rsidR="00A55709" w:rsidRPr="00C25FDB" w:rsidRDefault="00A55709" w:rsidP="00A55709">
      <w:pPr>
        <w:pStyle w:val="afc"/>
        <w:spacing w:line="240" w:lineRule="auto"/>
        <w:rPr>
          <w:lang w:eastAsia="en-US"/>
        </w:rPr>
      </w:pPr>
    </w:p>
    <w:p w14:paraId="0D9F8B0D" w14:textId="77777777" w:rsidR="00A55709" w:rsidRPr="00C25FDB" w:rsidRDefault="00A55709" w:rsidP="00A55709">
      <w:pPr>
        <w:pStyle w:val="afc"/>
        <w:spacing w:line="240" w:lineRule="auto"/>
        <w:ind w:firstLine="567"/>
      </w:pPr>
      <w:r w:rsidRPr="00C25FDB">
        <w:t>Помимо сведений о периодах записи на мероприятия этот подраздел включает в себя еще несколько блоков:</w:t>
      </w:r>
    </w:p>
    <w:p w14:paraId="3CA62340" w14:textId="77777777" w:rsidR="00A55709" w:rsidRPr="0081578F" w:rsidRDefault="00A55709" w:rsidP="00A55709">
      <w:pPr>
        <w:pStyle w:val="afc"/>
        <w:spacing w:line="240" w:lineRule="auto"/>
        <w:ind w:firstLine="567"/>
      </w:pPr>
      <w:r w:rsidRPr="00C25FDB">
        <w:t>«Групповые заявки» – список по</w:t>
      </w:r>
      <w:r w:rsidRPr="0081578F">
        <w:t>ступивших групповых заявок (заявок на бронирование определенного количества мест). Для удобства этот раздел разделен на «Новые заявки» и «Рассмотренные заявки»;</w:t>
      </w:r>
    </w:p>
    <w:p w14:paraId="4CA32A90" w14:textId="77777777" w:rsidR="00A55709" w:rsidRPr="0081578F" w:rsidRDefault="00A55709" w:rsidP="00A55709">
      <w:pPr>
        <w:pStyle w:val="afc"/>
        <w:spacing w:line="240" w:lineRule="auto"/>
        <w:ind w:firstLine="567"/>
      </w:pPr>
      <w:r w:rsidRPr="0081578F">
        <w:t>«Заявки» – список поступивших индивидуальных заявок (заявок, содержащих одну или несколько персон);</w:t>
      </w:r>
    </w:p>
    <w:p w14:paraId="2AA4A7C3" w14:textId="77777777" w:rsidR="00A55709" w:rsidRPr="0081578F" w:rsidRDefault="00A55709" w:rsidP="00A55709">
      <w:pPr>
        <w:pStyle w:val="afc"/>
        <w:spacing w:line="240" w:lineRule="auto"/>
        <w:ind w:firstLine="567"/>
      </w:pPr>
      <w:r w:rsidRPr="0081578F">
        <w:t>«Участники» – список одобренных индивидуальных заявок;</w:t>
      </w:r>
    </w:p>
    <w:p w14:paraId="09C4A854" w14:textId="77777777" w:rsidR="00A55709" w:rsidRPr="0081578F" w:rsidRDefault="00A55709" w:rsidP="00A55709">
      <w:pPr>
        <w:pStyle w:val="afc"/>
        <w:spacing w:line="240" w:lineRule="auto"/>
        <w:ind w:firstLine="567"/>
      </w:pPr>
      <w:r w:rsidRPr="0081578F">
        <w:t xml:space="preserve">«Исключенные» – список участников, которые были удалены после одобрения. </w:t>
      </w:r>
    </w:p>
    <w:p w14:paraId="587A52BD" w14:textId="77777777" w:rsidR="00A55709" w:rsidRPr="0081578F" w:rsidRDefault="00A55709" w:rsidP="00A55709">
      <w:pPr>
        <w:pStyle w:val="afc"/>
        <w:spacing w:line="240" w:lineRule="auto"/>
        <w:ind w:firstLine="567"/>
      </w:pPr>
      <w:r w:rsidRPr="0081578F">
        <w:t xml:space="preserve">Отклоненные заявки не отображаются в разделе. При отклонении заявки пользователь должен заново подавать заявку. </w:t>
      </w:r>
    </w:p>
    <w:p w14:paraId="67C50DA6" w14:textId="77777777" w:rsidR="00A55709" w:rsidRPr="0081578F" w:rsidRDefault="00A55709" w:rsidP="00A55709">
      <w:pPr>
        <w:pStyle w:val="afc"/>
        <w:spacing w:line="240" w:lineRule="auto"/>
        <w:ind w:firstLine="567"/>
      </w:pPr>
      <w:r w:rsidRPr="0081578F">
        <w:t xml:space="preserve">Исключенный участник может быть восстановлен – кнопка «Восстановить». </w:t>
      </w:r>
    </w:p>
    <w:p w14:paraId="0DA99637" w14:textId="77777777" w:rsidR="00A55709" w:rsidRPr="0081578F" w:rsidRDefault="00A55709" w:rsidP="00A55709">
      <w:pPr>
        <w:pStyle w:val="afc"/>
        <w:spacing w:line="240" w:lineRule="auto"/>
        <w:ind w:firstLine="567"/>
      </w:pPr>
      <w:r w:rsidRPr="0081578F">
        <w:t>Примечание: Вся обработка заявок производится в статусе периода записи «Комплектование».</w:t>
      </w:r>
    </w:p>
    <w:p w14:paraId="6436DAC1" w14:textId="77777777" w:rsidR="00A55709" w:rsidRPr="0081578F" w:rsidRDefault="00A55709" w:rsidP="00A55709">
      <w:pPr>
        <w:pStyle w:val="afc"/>
        <w:spacing w:line="240" w:lineRule="auto"/>
        <w:ind w:firstLine="567"/>
      </w:pPr>
      <w:r w:rsidRPr="0081578F">
        <w:t xml:space="preserve">При одобрении групповой заявки, пользователю в заявке помимо изменения статуса заявки отображается специальный код – </w:t>
      </w:r>
      <w:r w:rsidRPr="0081578F">
        <w:rPr>
          <w:b/>
          <w:bCs/>
        </w:rPr>
        <w:t>промокод</w:t>
      </w:r>
      <w:r w:rsidRPr="0081578F">
        <w:t xml:space="preserve">. </w:t>
      </w:r>
    </w:p>
    <w:p w14:paraId="27730238" w14:textId="33B3BD08" w:rsidR="00A55709" w:rsidRPr="0081578F" w:rsidRDefault="00A55709" w:rsidP="00A55709">
      <w:pPr>
        <w:pStyle w:val="afc"/>
        <w:spacing w:line="240" w:lineRule="auto"/>
        <w:ind w:firstLine="567"/>
      </w:pPr>
      <w:r w:rsidRPr="0081578F">
        <w:t>Пользователь может передать промокод запланированным участникам мероприятия, и при подаче индивидуальной заявки (тип «Я участник/родитель») в самом нижнем поле формы «Использованный промокод» (</w:t>
      </w:r>
      <w:r w:rsidRPr="0081578F">
        <w:fldChar w:fldCharType="begin"/>
      </w:r>
      <w:r w:rsidRPr="0081578F">
        <w:instrText xml:space="preserve"> REF _Ref103436086 \h </w:instrText>
      </w:r>
      <w:r w:rsidR="00F96334" w:rsidRPr="0081578F">
        <w:instrText xml:space="preserve"> \* MERGEFORMAT </w:instrText>
      </w:r>
      <w:r w:rsidRPr="0081578F">
        <w:fldChar w:fldCharType="separate"/>
      </w:r>
      <w:r w:rsidR="00EA1F6D" w:rsidRPr="0081578F">
        <w:t xml:space="preserve">Рисунок </w:t>
      </w:r>
      <w:r w:rsidR="00EA1F6D">
        <w:t>52</w:t>
      </w:r>
      <w:r w:rsidRPr="0081578F">
        <w:fldChar w:fldCharType="end"/>
      </w:r>
      <w:r w:rsidRPr="0081578F">
        <w:t xml:space="preserve">) они могут указать полученный промокод. Таким образом, эта заявка будет одобрена без дополнительного согласования. </w:t>
      </w:r>
    </w:p>
    <w:p w14:paraId="0228EB99" w14:textId="77777777" w:rsidR="00A55709" w:rsidRPr="0081578F" w:rsidRDefault="00A55709" w:rsidP="00A55709">
      <w:pPr>
        <w:pStyle w:val="afc"/>
        <w:keepNext/>
        <w:spacing w:line="240" w:lineRule="auto"/>
        <w:ind w:firstLine="0"/>
        <w:jc w:val="center"/>
      </w:pPr>
      <w:r w:rsidRPr="0081578F">
        <w:rPr>
          <w:noProof/>
        </w:rPr>
        <w:drawing>
          <wp:inline distT="0" distB="0" distL="0" distR="0" wp14:anchorId="69605BB0" wp14:editId="30AA519F">
            <wp:extent cx="3390900" cy="4470400"/>
            <wp:effectExtent l="0" t="0" r="0" b="635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390900" cy="4470400"/>
                    </a:xfrm>
                    <a:prstGeom prst="rect">
                      <a:avLst/>
                    </a:prstGeom>
                    <a:noFill/>
                    <a:ln>
                      <a:noFill/>
                    </a:ln>
                  </pic:spPr>
                </pic:pic>
              </a:graphicData>
            </a:graphic>
          </wp:inline>
        </w:drawing>
      </w:r>
    </w:p>
    <w:p w14:paraId="76E30A78" w14:textId="6513ADF1" w:rsidR="00A55709" w:rsidRPr="0081578F" w:rsidRDefault="00A55709" w:rsidP="00A55709">
      <w:pPr>
        <w:pStyle w:val="aff8"/>
        <w:spacing w:before="0" w:after="0"/>
        <w:rPr>
          <w:rFonts w:ascii="Times New Roman" w:hAnsi="Times New Roman" w:cs="Times New Roman"/>
          <w:szCs w:val="24"/>
        </w:rPr>
      </w:pPr>
      <w:bookmarkStart w:id="1520" w:name="_Ref103436086"/>
      <w:r w:rsidRPr="0081578F">
        <w:rPr>
          <w:rFonts w:ascii="Times New Roman" w:hAnsi="Times New Roman" w:cs="Times New Roman"/>
          <w:szCs w:val="24"/>
        </w:rPr>
        <w:t xml:space="preserve">Рисунок </w:t>
      </w:r>
      <w:r w:rsidRPr="0081578F">
        <w:rPr>
          <w:rFonts w:ascii="Times New Roman" w:hAnsi="Times New Roman" w:cs="Times New Roman"/>
          <w:szCs w:val="24"/>
        </w:rPr>
        <w:fldChar w:fldCharType="begin"/>
      </w:r>
      <w:r w:rsidRPr="0081578F">
        <w:rPr>
          <w:rFonts w:ascii="Times New Roman" w:hAnsi="Times New Roman" w:cs="Times New Roman"/>
          <w:szCs w:val="24"/>
        </w:rPr>
        <w:instrText xml:space="preserve"> SEQ Рисунок \* ARABIC </w:instrText>
      </w:r>
      <w:r w:rsidRPr="0081578F">
        <w:rPr>
          <w:rFonts w:ascii="Times New Roman" w:hAnsi="Times New Roman" w:cs="Times New Roman"/>
          <w:szCs w:val="24"/>
        </w:rPr>
        <w:fldChar w:fldCharType="separate"/>
      </w:r>
      <w:r w:rsidR="00EA1F6D">
        <w:rPr>
          <w:rFonts w:ascii="Times New Roman" w:hAnsi="Times New Roman" w:cs="Times New Roman"/>
          <w:noProof/>
          <w:szCs w:val="24"/>
        </w:rPr>
        <w:t>52</w:t>
      </w:r>
      <w:r w:rsidRPr="0081578F">
        <w:rPr>
          <w:rFonts w:ascii="Times New Roman" w:hAnsi="Times New Roman" w:cs="Times New Roman"/>
          <w:szCs w:val="24"/>
        </w:rPr>
        <w:fldChar w:fldCharType="end"/>
      </w:r>
      <w:bookmarkEnd w:id="1520"/>
      <w:r w:rsidRPr="0081578F">
        <w:rPr>
          <w:rFonts w:ascii="Times New Roman" w:hAnsi="Times New Roman" w:cs="Times New Roman"/>
          <w:szCs w:val="24"/>
        </w:rPr>
        <w:t xml:space="preserve"> – Форма индивидуальной заявки</w:t>
      </w:r>
    </w:p>
    <w:p w14:paraId="7F159F25" w14:textId="77777777" w:rsidR="00A55709" w:rsidRPr="0081578F" w:rsidRDefault="00A55709" w:rsidP="00A55709">
      <w:pPr>
        <w:pStyle w:val="afc"/>
        <w:spacing w:line="240" w:lineRule="auto"/>
        <w:ind w:firstLine="709"/>
        <w:rPr>
          <w:lang w:eastAsia="en-US"/>
        </w:rPr>
      </w:pPr>
    </w:p>
    <w:p w14:paraId="7B874174" w14:textId="77777777" w:rsidR="00A55709" w:rsidRPr="0081578F" w:rsidRDefault="00A55709" w:rsidP="00A55709">
      <w:pPr>
        <w:pStyle w:val="afc"/>
        <w:spacing w:line="240" w:lineRule="auto"/>
        <w:ind w:firstLine="567"/>
      </w:pPr>
      <w:r w:rsidRPr="0081578F">
        <w:t xml:space="preserve">Внимание! Если при создании периода записи на мероприятие был установлен флаг «Одобрять индивидуальные заявки по умолчанию», то все поданные на мероприятие индивидуальные заявки будут одобрены по умолчанию. Одобрять/отклонять потребуется только групповые заявки. </w:t>
      </w:r>
    </w:p>
    <w:p w14:paraId="0EE6F874" w14:textId="77777777" w:rsidR="00A55709" w:rsidRPr="0081578F" w:rsidRDefault="00A55709" w:rsidP="00A55709">
      <w:pPr>
        <w:pStyle w:val="4"/>
        <w:spacing w:before="0"/>
        <w:ind w:firstLine="567"/>
        <w:rPr>
          <w:rFonts w:eastAsia="Calibri"/>
          <w:b/>
          <w:bCs w:val="0"/>
        </w:rPr>
      </w:pPr>
      <w:r w:rsidRPr="0081578F">
        <w:rPr>
          <w:rFonts w:eastAsia="Calibri"/>
          <w:b/>
          <w:bCs w:val="0"/>
        </w:rPr>
        <w:t>Загрузка списка участников мероприятия из xlsx</w:t>
      </w:r>
    </w:p>
    <w:p w14:paraId="4DD6309D" w14:textId="77777777" w:rsidR="00A55709" w:rsidRPr="0081578F" w:rsidRDefault="00A55709" w:rsidP="00A55709">
      <w:pPr>
        <w:pStyle w:val="afc"/>
        <w:spacing w:line="240" w:lineRule="auto"/>
        <w:ind w:firstLine="567"/>
      </w:pPr>
      <w:r w:rsidRPr="0081578F">
        <w:t xml:space="preserve">Для загрузки участников мероприятия период записи должен находиться в статусе «Комплектование». Пользователь с ролью «Представитель организации» имеет возможность загружать списки участников из файлов .xlsx определенной структуры и/или добавлять заявки участников вручную. </w:t>
      </w:r>
    </w:p>
    <w:p w14:paraId="2D13D2E6" w14:textId="55FF3E5F" w:rsidR="00A55709" w:rsidRPr="0081578F" w:rsidRDefault="00A55709" w:rsidP="00A55709">
      <w:pPr>
        <w:pStyle w:val="afc"/>
        <w:spacing w:line="240" w:lineRule="auto"/>
        <w:ind w:firstLine="567"/>
      </w:pPr>
      <w:r w:rsidRPr="0081578F">
        <w:t>Для загрузки списка участников из файла в формате xlsx необходимо перейти в раздел Личный кабинет – Мероприятия – выбрать в списке мероприятие – на карточке мероприятия нажать кнопку «Редактировать» – «Управление</w:t>
      </w:r>
      <w:r w:rsidR="004D223E">
        <w:t xml:space="preserve"> группами и</w:t>
      </w:r>
      <w:r w:rsidRPr="0081578F">
        <w:t xml:space="preserve"> заявками», в левой части страницы выбрать период записи для загрузки участников. </w:t>
      </w:r>
    </w:p>
    <w:p w14:paraId="6C8E8F8D" w14:textId="77777777" w:rsidR="00A55709" w:rsidRPr="0081578F" w:rsidRDefault="00A55709" w:rsidP="00A55709">
      <w:pPr>
        <w:pStyle w:val="afc"/>
        <w:spacing w:line="240" w:lineRule="auto"/>
        <w:ind w:firstLine="567"/>
      </w:pPr>
      <w:r w:rsidRPr="0081578F">
        <w:t xml:space="preserve">Если период записи находится в статусе «Комплектование», то пользователю будет доступна кнопка «Добавить». </w:t>
      </w:r>
    </w:p>
    <w:p w14:paraId="342617CC" w14:textId="77777777" w:rsidR="00A55709" w:rsidRPr="0081578F" w:rsidRDefault="00A55709" w:rsidP="00A55709">
      <w:pPr>
        <w:pStyle w:val="afc"/>
        <w:spacing w:line="240" w:lineRule="auto"/>
        <w:ind w:firstLine="567"/>
      </w:pPr>
      <w:r w:rsidRPr="0081578F">
        <w:t xml:space="preserve">При нажатии кнопки «Добавить» открывается окно выбора файла для загрузки. </w:t>
      </w:r>
    </w:p>
    <w:p w14:paraId="346BC573" w14:textId="77777777" w:rsidR="00A55709" w:rsidRPr="0081578F" w:rsidRDefault="00A55709" w:rsidP="00A55709">
      <w:pPr>
        <w:pStyle w:val="afc"/>
        <w:spacing w:line="240" w:lineRule="auto"/>
        <w:ind w:firstLine="567"/>
      </w:pPr>
      <w:r w:rsidRPr="0081578F">
        <w:t xml:space="preserve">Файл формата xlsx должен содержать следующие поля в определенном порядке: </w:t>
      </w:r>
    </w:p>
    <w:p w14:paraId="2582AC8A" w14:textId="77777777" w:rsidR="00A55709" w:rsidRPr="0081578F" w:rsidRDefault="00A55709" w:rsidP="00A55709">
      <w:pPr>
        <w:pStyle w:val="afc"/>
        <w:spacing w:line="240" w:lineRule="auto"/>
        <w:ind w:firstLine="567"/>
      </w:pPr>
      <w:r w:rsidRPr="0081578F">
        <w:t>«Фамилия»;</w:t>
      </w:r>
    </w:p>
    <w:p w14:paraId="2121E2DB" w14:textId="77777777" w:rsidR="00A55709" w:rsidRPr="0081578F" w:rsidRDefault="00A55709" w:rsidP="00A55709">
      <w:pPr>
        <w:pStyle w:val="afc"/>
        <w:spacing w:line="240" w:lineRule="auto"/>
        <w:ind w:firstLine="567"/>
      </w:pPr>
      <w:r w:rsidRPr="0081578F">
        <w:t>«Имя»;</w:t>
      </w:r>
    </w:p>
    <w:p w14:paraId="2C08B24B" w14:textId="77777777" w:rsidR="00A55709" w:rsidRPr="0081578F" w:rsidRDefault="00A55709" w:rsidP="00A55709">
      <w:pPr>
        <w:pStyle w:val="afc"/>
        <w:spacing w:line="240" w:lineRule="auto"/>
        <w:ind w:firstLine="567"/>
      </w:pPr>
      <w:r w:rsidRPr="0081578F">
        <w:t>«Отчество»;</w:t>
      </w:r>
    </w:p>
    <w:p w14:paraId="64ACACB4" w14:textId="77777777" w:rsidR="00A55709" w:rsidRPr="0081578F" w:rsidRDefault="00A55709" w:rsidP="00A55709">
      <w:pPr>
        <w:pStyle w:val="afc"/>
        <w:spacing w:line="240" w:lineRule="auto"/>
        <w:ind w:firstLine="567"/>
      </w:pPr>
      <w:r w:rsidRPr="0081578F">
        <w:t xml:space="preserve">«Пол»; </w:t>
      </w:r>
    </w:p>
    <w:p w14:paraId="4F6A5DD7" w14:textId="77777777" w:rsidR="00A55709" w:rsidRPr="0081578F" w:rsidRDefault="00A55709" w:rsidP="00A55709">
      <w:pPr>
        <w:pStyle w:val="afc"/>
        <w:spacing w:line="240" w:lineRule="auto"/>
        <w:ind w:firstLine="567"/>
      </w:pPr>
      <w:r w:rsidRPr="0081578F">
        <w:t>«Дата рождения»;</w:t>
      </w:r>
    </w:p>
    <w:p w14:paraId="3E9EE2E3" w14:textId="77777777" w:rsidR="00A55709" w:rsidRPr="0081578F" w:rsidRDefault="00A55709" w:rsidP="00A55709">
      <w:pPr>
        <w:pStyle w:val="afc"/>
        <w:spacing w:line="240" w:lineRule="auto"/>
        <w:ind w:firstLine="567"/>
      </w:pPr>
      <w:r w:rsidRPr="0081578F">
        <w:t>«СНИЛС»;</w:t>
      </w:r>
    </w:p>
    <w:p w14:paraId="7072F9E0" w14:textId="77777777" w:rsidR="00A55709" w:rsidRPr="0081578F" w:rsidRDefault="00A55709" w:rsidP="00A55709">
      <w:pPr>
        <w:pStyle w:val="afc"/>
        <w:spacing w:line="240" w:lineRule="auto"/>
        <w:ind w:firstLine="567"/>
      </w:pPr>
      <w:r w:rsidRPr="0081578F">
        <w:t>«Контактный адрес электронной почты»;</w:t>
      </w:r>
    </w:p>
    <w:p w14:paraId="05E8F74C" w14:textId="77777777" w:rsidR="00A55709" w:rsidRPr="0081578F" w:rsidRDefault="00A55709" w:rsidP="00A55709">
      <w:pPr>
        <w:pStyle w:val="afc"/>
        <w:spacing w:line="240" w:lineRule="auto"/>
        <w:ind w:firstLine="567"/>
      </w:pPr>
      <w:r w:rsidRPr="0081578F">
        <w:t xml:space="preserve">«Контактный телефон». </w:t>
      </w:r>
    </w:p>
    <w:p w14:paraId="5563C7E5" w14:textId="77777777" w:rsidR="00A55709" w:rsidRPr="0081578F" w:rsidRDefault="00A55709" w:rsidP="00A55709">
      <w:pPr>
        <w:pStyle w:val="afc"/>
        <w:spacing w:line="240" w:lineRule="auto"/>
        <w:ind w:firstLine="567"/>
      </w:pPr>
    </w:p>
    <w:tbl>
      <w:tblPr>
        <w:tblW w:w="9924" w:type="dxa"/>
        <w:tblInd w:w="-318" w:type="dxa"/>
        <w:tblLayout w:type="fixed"/>
        <w:tblLook w:val="04A0" w:firstRow="1" w:lastRow="0" w:firstColumn="1" w:lastColumn="0" w:noHBand="0" w:noVBand="1"/>
      </w:tblPr>
      <w:tblGrid>
        <w:gridCol w:w="893"/>
        <w:gridCol w:w="696"/>
        <w:gridCol w:w="1134"/>
        <w:gridCol w:w="1418"/>
        <w:gridCol w:w="1559"/>
        <w:gridCol w:w="1105"/>
        <w:gridCol w:w="1588"/>
        <w:gridCol w:w="1531"/>
      </w:tblGrid>
      <w:tr w:rsidR="00A55709" w:rsidRPr="0081578F" w14:paraId="105DF8CA" w14:textId="77777777" w:rsidTr="00F96334">
        <w:tc>
          <w:tcPr>
            <w:tcW w:w="893"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6FF87940" w14:textId="77777777" w:rsidR="00A55709" w:rsidRPr="0081578F" w:rsidRDefault="00A55709" w:rsidP="00F96334">
            <w:pPr>
              <w:spacing w:before="60" w:after="60"/>
              <w:jc w:val="center"/>
              <w:rPr>
                <w:rFonts w:ascii="Times New Roman" w:eastAsia="Times New Roman" w:hAnsi="Times New Roman" w:cs="Times New Roman"/>
                <w:b/>
                <w:bCs/>
                <w:color w:val="000000"/>
              </w:rPr>
            </w:pPr>
            <w:r w:rsidRPr="0081578F">
              <w:rPr>
                <w:rFonts w:ascii="Times New Roman" w:eastAsia="Times New Roman" w:hAnsi="Times New Roman" w:cs="Times New Roman"/>
                <w:b/>
                <w:bCs/>
                <w:color w:val="000000"/>
              </w:rPr>
              <w:t>Фами-лия</w:t>
            </w:r>
          </w:p>
        </w:tc>
        <w:tc>
          <w:tcPr>
            <w:tcW w:w="696" w:type="dxa"/>
            <w:tcBorders>
              <w:top w:val="single" w:sz="4" w:space="0" w:color="auto"/>
              <w:left w:val="nil"/>
              <w:bottom w:val="single" w:sz="4" w:space="0" w:color="auto"/>
              <w:right w:val="single" w:sz="4" w:space="0" w:color="auto"/>
            </w:tcBorders>
            <w:shd w:val="clear" w:color="000000" w:fill="F2F2F2"/>
            <w:noWrap/>
            <w:vAlign w:val="center"/>
            <w:hideMark/>
          </w:tcPr>
          <w:p w14:paraId="2A507D05" w14:textId="77777777" w:rsidR="00A55709" w:rsidRPr="0081578F" w:rsidRDefault="00A55709" w:rsidP="00F96334">
            <w:pPr>
              <w:spacing w:before="60" w:after="60"/>
              <w:jc w:val="center"/>
              <w:rPr>
                <w:rFonts w:ascii="Times New Roman" w:eastAsia="Times New Roman" w:hAnsi="Times New Roman" w:cs="Times New Roman"/>
                <w:b/>
                <w:bCs/>
                <w:color w:val="000000"/>
              </w:rPr>
            </w:pPr>
            <w:r w:rsidRPr="0081578F">
              <w:rPr>
                <w:rFonts w:ascii="Times New Roman" w:eastAsia="Times New Roman" w:hAnsi="Times New Roman" w:cs="Times New Roman"/>
                <w:b/>
                <w:bCs/>
                <w:color w:val="000000"/>
              </w:rPr>
              <w:t>Имя</w:t>
            </w:r>
          </w:p>
        </w:tc>
        <w:tc>
          <w:tcPr>
            <w:tcW w:w="1134" w:type="dxa"/>
            <w:tcBorders>
              <w:top w:val="single" w:sz="4" w:space="0" w:color="auto"/>
              <w:left w:val="nil"/>
              <w:bottom w:val="single" w:sz="4" w:space="0" w:color="auto"/>
              <w:right w:val="single" w:sz="4" w:space="0" w:color="auto"/>
            </w:tcBorders>
            <w:shd w:val="clear" w:color="000000" w:fill="F2F2F2"/>
            <w:noWrap/>
            <w:vAlign w:val="center"/>
            <w:hideMark/>
          </w:tcPr>
          <w:p w14:paraId="6CD8EA87" w14:textId="77777777" w:rsidR="00A55709" w:rsidRPr="0081578F" w:rsidRDefault="00A55709" w:rsidP="00F96334">
            <w:pPr>
              <w:spacing w:before="60" w:after="60"/>
              <w:jc w:val="center"/>
              <w:rPr>
                <w:rFonts w:ascii="Times New Roman" w:eastAsia="Times New Roman" w:hAnsi="Times New Roman" w:cs="Times New Roman"/>
                <w:b/>
                <w:bCs/>
                <w:color w:val="000000"/>
              </w:rPr>
            </w:pPr>
            <w:r w:rsidRPr="0081578F">
              <w:rPr>
                <w:rFonts w:ascii="Times New Roman" w:eastAsia="Times New Roman" w:hAnsi="Times New Roman" w:cs="Times New Roman"/>
                <w:b/>
                <w:bCs/>
                <w:color w:val="000000"/>
              </w:rPr>
              <w:t>Отчест-во</w:t>
            </w:r>
          </w:p>
        </w:tc>
        <w:tc>
          <w:tcPr>
            <w:tcW w:w="1418" w:type="dxa"/>
            <w:tcBorders>
              <w:top w:val="single" w:sz="4" w:space="0" w:color="auto"/>
              <w:left w:val="nil"/>
              <w:bottom w:val="single" w:sz="4" w:space="0" w:color="auto"/>
              <w:right w:val="single" w:sz="4" w:space="0" w:color="auto"/>
            </w:tcBorders>
            <w:shd w:val="clear" w:color="000000" w:fill="F2F2F2"/>
            <w:noWrap/>
            <w:vAlign w:val="center"/>
            <w:hideMark/>
          </w:tcPr>
          <w:p w14:paraId="58AA2258" w14:textId="77777777" w:rsidR="00A55709" w:rsidRPr="0081578F" w:rsidRDefault="00A55709" w:rsidP="00F96334">
            <w:pPr>
              <w:spacing w:before="60" w:after="60"/>
              <w:jc w:val="center"/>
              <w:rPr>
                <w:rFonts w:ascii="Times New Roman" w:eastAsia="Times New Roman" w:hAnsi="Times New Roman" w:cs="Times New Roman"/>
                <w:b/>
                <w:bCs/>
                <w:color w:val="000000"/>
              </w:rPr>
            </w:pPr>
            <w:r w:rsidRPr="0081578F">
              <w:rPr>
                <w:rFonts w:ascii="Times New Roman" w:eastAsia="Times New Roman" w:hAnsi="Times New Roman" w:cs="Times New Roman"/>
                <w:b/>
                <w:bCs/>
                <w:color w:val="000000"/>
              </w:rPr>
              <w:t>Пол (Мужской / Женский)</w:t>
            </w:r>
          </w:p>
        </w:tc>
        <w:tc>
          <w:tcPr>
            <w:tcW w:w="1559" w:type="dxa"/>
            <w:tcBorders>
              <w:top w:val="single" w:sz="4" w:space="0" w:color="auto"/>
              <w:left w:val="nil"/>
              <w:bottom w:val="single" w:sz="4" w:space="0" w:color="auto"/>
              <w:right w:val="single" w:sz="4" w:space="0" w:color="auto"/>
            </w:tcBorders>
            <w:shd w:val="clear" w:color="000000" w:fill="F2F2F2"/>
            <w:vAlign w:val="center"/>
            <w:hideMark/>
          </w:tcPr>
          <w:p w14:paraId="11F479FD" w14:textId="77777777" w:rsidR="00A55709" w:rsidRPr="0081578F" w:rsidRDefault="00A55709" w:rsidP="00F96334">
            <w:pPr>
              <w:spacing w:before="60" w:after="60"/>
              <w:jc w:val="center"/>
              <w:rPr>
                <w:rFonts w:ascii="Times New Roman" w:eastAsia="Times New Roman" w:hAnsi="Times New Roman" w:cs="Times New Roman"/>
                <w:b/>
                <w:bCs/>
                <w:color w:val="000000"/>
              </w:rPr>
            </w:pPr>
            <w:r w:rsidRPr="0081578F">
              <w:rPr>
                <w:rFonts w:ascii="Times New Roman" w:eastAsia="Times New Roman" w:hAnsi="Times New Roman" w:cs="Times New Roman"/>
                <w:b/>
                <w:bCs/>
                <w:color w:val="000000"/>
              </w:rPr>
              <w:t>Дата рождения</w:t>
            </w:r>
            <w:r w:rsidRPr="0081578F">
              <w:rPr>
                <w:rFonts w:ascii="Times New Roman" w:eastAsia="Times New Roman" w:hAnsi="Times New Roman" w:cs="Times New Roman"/>
                <w:b/>
                <w:bCs/>
                <w:color w:val="000000"/>
              </w:rPr>
              <w:br/>
              <w:t>(вид даты - 01.01.2000)</w:t>
            </w:r>
          </w:p>
        </w:tc>
        <w:tc>
          <w:tcPr>
            <w:tcW w:w="1105" w:type="dxa"/>
            <w:tcBorders>
              <w:top w:val="single" w:sz="4" w:space="0" w:color="auto"/>
              <w:left w:val="nil"/>
              <w:bottom w:val="single" w:sz="4" w:space="0" w:color="auto"/>
              <w:right w:val="single" w:sz="4" w:space="0" w:color="auto"/>
            </w:tcBorders>
            <w:shd w:val="clear" w:color="000000" w:fill="F2F2F2"/>
            <w:noWrap/>
            <w:vAlign w:val="center"/>
            <w:hideMark/>
          </w:tcPr>
          <w:p w14:paraId="6AF8A797" w14:textId="77777777" w:rsidR="00A55709" w:rsidRPr="0081578F" w:rsidRDefault="00A55709" w:rsidP="00F96334">
            <w:pPr>
              <w:spacing w:before="60" w:after="60"/>
              <w:jc w:val="center"/>
              <w:rPr>
                <w:rFonts w:ascii="Times New Roman" w:eastAsia="Times New Roman" w:hAnsi="Times New Roman" w:cs="Times New Roman"/>
                <w:b/>
                <w:bCs/>
                <w:color w:val="000000"/>
              </w:rPr>
            </w:pPr>
            <w:r w:rsidRPr="0081578F">
              <w:rPr>
                <w:rFonts w:ascii="Times New Roman" w:eastAsia="Times New Roman" w:hAnsi="Times New Roman" w:cs="Times New Roman"/>
                <w:b/>
                <w:bCs/>
                <w:color w:val="000000"/>
              </w:rPr>
              <w:t>СНИЛС</w:t>
            </w:r>
          </w:p>
        </w:tc>
        <w:tc>
          <w:tcPr>
            <w:tcW w:w="1588" w:type="dxa"/>
            <w:tcBorders>
              <w:top w:val="single" w:sz="4" w:space="0" w:color="auto"/>
              <w:left w:val="nil"/>
              <w:bottom w:val="single" w:sz="4" w:space="0" w:color="auto"/>
              <w:right w:val="single" w:sz="4" w:space="0" w:color="auto"/>
            </w:tcBorders>
            <w:shd w:val="clear" w:color="000000" w:fill="F2F2F2"/>
            <w:vAlign w:val="center"/>
            <w:hideMark/>
          </w:tcPr>
          <w:p w14:paraId="60422D09" w14:textId="77777777" w:rsidR="00A55709" w:rsidRPr="0081578F" w:rsidRDefault="00A55709" w:rsidP="00F96334">
            <w:pPr>
              <w:spacing w:before="60" w:after="60"/>
              <w:jc w:val="center"/>
              <w:rPr>
                <w:rFonts w:ascii="Times New Roman" w:eastAsia="Times New Roman" w:hAnsi="Times New Roman" w:cs="Times New Roman"/>
                <w:b/>
                <w:bCs/>
                <w:color w:val="000000"/>
              </w:rPr>
            </w:pPr>
            <w:r w:rsidRPr="0081578F">
              <w:rPr>
                <w:rFonts w:ascii="Times New Roman" w:eastAsia="Times New Roman" w:hAnsi="Times New Roman" w:cs="Times New Roman"/>
                <w:b/>
                <w:bCs/>
                <w:color w:val="000000"/>
              </w:rPr>
              <w:t>Контактный адрес электронной почты</w:t>
            </w:r>
          </w:p>
        </w:tc>
        <w:tc>
          <w:tcPr>
            <w:tcW w:w="1531" w:type="dxa"/>
            <w:tcBorders>
              <w:top w:val="single" w:sz="4" w:space="0" w:color="auto"/>
              <w:left w:val="nil"/>
              <w:bottom w:val="single" w:sz="4" w:space="0" w:color="auto"/>
              <w:right w:val="single" w:sz="4" w:space="0" w:color="auto"/>
            </w:tcBorders>
            <w:shd w:val="clear" w:color="000000" w:fill="F2F2F2"/>
            <w:vAlign w:val="center"/>
            <w:hideMark/>
          </w:tcPr>
          <w:p w14:paraId="65C6A2BC" w14:textId="77777777" w:rsidR="00A55709" w:rsidRPr="0081578F" w:rsidRDefault="00A55709" w:rsidP="00F96334">
            <w:pPr>
              <w:spacing w:before="60" w:after="60"/>
              <w:jc w:val="center"/>
              <w:rPr>
                <w:rFonts w:ascii="Times New Roman" w:eastAsia="Times New Roman" w:hAnsi="Times New Roman" w:cs="Times New Roman"/>
                <w:b/>
                <w:bCs/>
                <w:color w:val="000000"/>
              </w:rPr>
            </w:pPr>
            <w:r w:rsidRPr="0081578F">
              <w:rPr>
                <w:rFonts w:ascii="Times New Roman" w:eastAsia="Times New Roman" w:hAnsi="Times New Roman" w:cs="Times New Roman"/>
                <w:b/>
                <w:bCs/>
                <w:color w:val="000000"/>
              </w:rPr>
              <w:t>Контактный телефон</w:t>
            </w:r>
          </w:p>
        </w:tc>
      </w:tr>
      <w:tr w:rsidR="00A55709" w:rsidRPr="0081578F" w14:paraId="51F68436" w14:textId="77777777" w:rsidTr="00F96334">
        <w:tc>
          <w:tcPr>
            <w:tcW w:w="893" w:type="dxa"/>
            <w:tcBorders>
              <w:top w:val="nil"/>
              <w:left w:val="single" w:sz="4" w:space="0" w:color="auto"/>
              <w:bottom w:val="single" w:sz="4" w:space="0" w:color="auto"/>
              <w:right w:val="single" w:sz="4" w:space="0" w:color="auto"/>
            </w:tcBorders>
            <w:shd w:val="clear" w:color="auto" w:fill="auto"/>
            <w:noWrap/>
            <w:vAlign w:val="bottom"/>
            <w:hideMark/>
          </w:tcPr>
          <w:p w14:paraId="001E25D8" w14:textId="77777777" w:rsidR="00A55709" w:rsidRPr="0081578F" w:rsidRDefault="00A55709" w:rsidP="00F96334">
            <w:pPr>
              <w:spacing w:before="60" w:after="60"/>
              <w:rPr>
                <w:rFonts w:ascii="Times New Roman" w:eastAsia="Times New Roman" w:hAnsi="Times New Roman" w:cs="Times New Roman"/>
                <w:color w:val="000000"/>
              </w:rPr>
            </w:pPr>
            <w:r w:rsidRPr="0081578F">
              <w:rPr>
                <w:rFonts w:ascii="Times New Roman" w:eastAsia="Times New Roman" w:hAnsi="Times New Roman" w:cs="Times New Roman"/>
                <w:color w:val="000000"/>
              </w:rPr>
              <w:t> </w:t>
            </w:r>
          </w:p>
        </w:tc>
        <w:tc>
          <w:tcPr>
            <w:tcW w:w="696" w:type="dxa"/>
            <w:tcBorders>
              <w:top w:val="nil"/>
              <w:left w:val="nil"/>
              <w:bottom w:val="single" w:sz="4" w:space="0" w:color="auto"/>
              <w:right w:val="single" w:sz="4" w:space="0" w:color="auto"/>
            </w:tcBorders>
            <w:shd w:val="clear" w:color="auto" w:fill="auto"/>
            <w:noWrap/>
            <w:vAlign w:val="bottom"/>
            <w:hideMark/>
          </w:tcPr>
          <w:p w14:paraId="1F9E7563" w14:textId="77777777" w:rsidR="00A55709" w:rsidRPr="0081578F" w:rsidRDefault="00A55709" w:rsidP="00F96334">
            <w:pPr>
              <w:spacing w:before="60" w:after="60"/>
              <w:rPr>
                <w:rFonts w:ascii="Times New Roman" w:eastAsia="Times New Roman" w:hAnsi="Times New Roman" w:cs="Times New Roman"/>
                <w:color w:val="000000"/>
              </w:rPr>
            </w:pPr>
            <w:r w:rsidRPr="0081578F">
              <w:rPr>
                <w:rFonts w:ascii="Times New Roman" w:eastAsia="Times New Roman" w:hAnsi="Times New Roman" w:cs="Times New Roman"/>
                <w:color w:val="000000"/>
              </w:rPr>
              <w:t> </w:t>
            </w:r>
          </w:p>
        </w:tc>
        <w:tc>
          <w:tcPr>
            <w:tcW w:w="1134" w:type="dxa"/>
            <w:tcBorders>
              <w:top w:val="nil"/>
              <w:left w:val="nil"/>
              <w:bottom w:val="single" w:sz="4" w:space="0" w:color="auto"/>
              <w:right w:val="single" w:sz="4" w:space="0" w:color="auto"/>
            </w:tcBorders>
            <w:shd w:val="clear" w:color="auto" w:fill="auto"/>
            <w:noWrap/>
            <w:vAlign w:val="bottom"/>
            <w:hideMark/>
          </w:tcPr>
          <w:p w14:paraId="1D0A06FF" w14:textId="77777777" w:rsidR="00A55709" w:rsidRPr="0081578F" w:rsidRDefault="00A55709" w:rsidP="00F96334">
            <w:pPr>
              <w:spacing w:before="60" w:after="60"/>
              <w:rPr>
                <w:rFonts w:ascii="Times New Roman" w:eastAsia="Times New Roman" w:hAnsi="Times New Roman" w:cs="Times New Roman"/>
                <w:color w:val="000000"/>
              </w:rPr>
            </w:pPr>
            <w:r w:rsidRPr="0081578F">
              <w:rPr>
                <w:rFonts w:ascii="Times New Roman" w:eastAsia="Times New Roman" w:hAnsi="Times New Roman" w:cs="Times New Roman"/>
                <w:color w:val="000000"/>
              </w:rPr>
              <w:t> </w:t>
            </w:r>
          </w:p>
        </w:tc>
        <w:tc>
          <w:tcPr>
            <w:tcW w:w="1418" w:type="dxa"/>
            <w:tcBorders>
              <w:top w:val="nil"/>
              <w:left w:val="nil"/>
              <w:bottom w:val="single" w:sz="4" w:space="0" w:color="auto"/>
              <w:right w:val="single" w:sz="4" w:space="0" w:color="auto"/>
            </w:tcBorders>
            <w:shd w:val="clear" w:color="auto" w:fill="auto"/>
            <w:noWrap/>
            <w:vAlign w:val="bottom"/>
            <w:hideMark/>
          </w:tcPr>
          <w:p w14:paraId="24BB370F" w14:textId="77777777" w:rsidR="00A55709" w:rsidRPr="0081578F" w:rsidRDefault="00A55709" w:rsidP="00F96334">
            <w:pPr>
              <w:spacing w:before="60" w:after="60"/>
              <w:rPr>
                <w:rFonts w:ascii="Times New Roman" w:eastAsia="Times New Roman" w:hAnsi="Times New Roman" w:cs="Times New Roman"/>
                <w:color w:val="000000"/>
              </w:rPr>
            </w:pPr>
            <w:r w:rsidRPr="0081578F">
              <w:rPr>
                <w:rFonts w:ascii="Times New Roman" w:eastAsia="Times New Roman" w:hAnsi="Times New Roman" w:cs="Times New Roman"/>
                <w:color w:val="000000"/>
              </w:rPr>
              <w:t> </w:t>
            </w:r>
          </w:p>
        </w:tc>
        <w:tc>
          <w:tcPr>
            <w:tcW w:w="1559" w:type="dxa"/>
            <w:tcBorders>
              <w:top w:val="nil"/>
              <w:left w:val="nil"/>
              <w:bottom w:val="single" w:sz="4" w:space="0" w:color="auto"/>
              <w:right w:val="single" w:sz="4" w:space="0" w:color="auto"/>
            </w:tcBorders>
            <w:shd w:val="clear" w:color="auto" w:fill="auto"/>
            <w:noWrap/>
            <w:vAlign w:val="bottom"/>
            <w:hideMark/>
          </w:tcPr>
          <w:p w14:paraId="3D3C0CCC" w14:textId="77777777" w:rsidR="00A55709" w:rsidRPr="0081578F" w:rsidRDefault="00A55709" w:rsidP="00F96334">
            <w:pPr>
              <w:spacing w:before="60" w:after="60"/>
              <w:rPr>
                <w:rFonts w:ascii="Times New Roman" w:eastAsia="Times New Roman" w:hAnsi="Times New Roman" w:cs="Times New Roman"/>
                <w:color w:val="000000"/>
              </w:rPr>
            </w:pPr>
            <w:r w:rsidRPr="0081578F">
              <w:rPr>
                <w:rFonts w:ascii="Times New Roman" w:eastAsia="Times New Roman" w:hAnsi="Times New Roman" w:cs="Times New Roman"/>
                <w:color w:val="000000"/>
              </w:rPr>
              <w:t> </w:t>
            </w:r>
          </w:p>
        </w:tc>
        <w:tc>
          <w:tcPr>
            <w:tcW w:w="1105" w:type="dxa"/>
            <w:tcBorders>
              <w:top w:val="nil"/>
              <w:left w:val="nil"/>
              <w:bottom w:val="single" w:sz="4" w:space="0" w:color="auto"/>
              <w:right w:val="single" w:sz="4" w:space="0" w:color="auto"/>
            </w:tcBorders>
            <w:shd w:val="clear" w:color="auto" w:fill="auto"/>
            <w:noWrap/>
            <w:vAlign w:val="bottom"/>
            <w:hideMark/>
          </w:tcPr>
          <w:p w14:paraId="43C3B97D" w14:textId="77777777" w:rsidR="00A55709" w:rsidRPr="0081578F" w:rsidRDefault="00A55709" w:rsidP="00F96334">
            <w:pPr>
              <w:spacing w:before="60" w:after="60"/>
              <w:rPr>
                <w:rFonts w:ascii="Times New Roman" w:eastAsia="Times New Roman" w:hAnsi="Times New Roman" w:cs="Times New Roman"/>
                <w:color w:val="000000"/>
              </w:rPr>
            </w:pPr>
            <w:r w:rsidRPr="0081578F">
              <w:rPr>
                <w:rFonts w:ascii="Times New Roman" w:eastAsia="Times New Roman" w:hAnsi="Times New Roman" w:cs="Times New Roman"/>
                <w:color w:val="000000"/>
              </w:rPr>
              <w:t> </w:t>
            </w:r>
          </w:p>
        </w:tc>
        <w:tc>
          <w:tcPr>
            <w:tcW w:w="1588" w:type="dxa"/>
            <w:tcBorders>
              <w:top w:val="nil"/>
              <w:left w:val="nil"/>
              <w:bottom w:val="single" w:sz="4" w:space="0" w:color="auto"/>
              <w:right w:val="single" w:sz="4" w:space="0" w:color="auto"/>
            </w:tcBorders>
            <w:shd w:val="clear" w:color="auto" w:fill="auto"/>
            <w:noWrap/>
            <w:vAlign w:val="bottom"/>
            <w:hideMark/>
          </w:tcPr>
          <w:p w14:paraId="46AFBFE9" w14:textId="77777777" w:rsidR="00A55709" w:rsidRPr="0081578F" w:rsidRDefault="00A55709" w:rsidP="00F96334">
            <w:pPr>
              <w:spacing w:before="60" w:after="60"/>
              <w:rPr>
                <w:rFonts w:ascii="Times New Roman" w:eastAsia="Times New Roman" w:hAnsi="Times New Roman" w:cs="Times New Roman"/>
                <w:color w:val="000000"/>
              </w:rPr>
            </w:pPr>
            <w:r w:rsidRPr="0081578F">
              <w:rPr>
                <w:rFonts w:ascii="Times New Roman" w:eastAsia="Times New Roman" w:hAnsi="Times New Roman" w:cs="Times New Roman"/>
                <w:color w:val="000000"/>
              </w:rPr>
              <w:t> </w:t>
            </w:r>
          </w:p>
        </w:tc>
        <w:tc>
          <w:tcPr>
            <w:tcW w:w="1531" w:type="dxa"/>
            <w:tcBorders>
              <w:top w:val="nil"/>
              <w:left w:val="nil"/>
              <w:bottom w:val="single" w:sz="4" w:space="0" w:color="auto"/>
              <w:right w:val="single" w:sz="4" w:space="0" w:color="auto"/>
            </w:tcBorders>
            <w:shd w:val="clear" w:color="auto" w:fill="auto"/>
            <w:noWrap/>
            <w:vAlign w:val="bottom"/>
            <w:hideMark/>
          </w:tcPr>
          <w:p w14:paraId="5F621CC4" w14:textId="77777777" w:rsidR="00A55709" w:rsidRPr="0081578F" w:rsidRDefault="00A55709" w:rsidP="00F96334">
            <w:pPr>
              <w:spacing w:before="60" w:after="60"/>
              <w:rPr>
                <w:rFonts w:ascii="Times New Roman" w:eastAsia="Times New Roman" w:hAnsi="Times New Roman" w:cs="Times New Roman"/>
                <w:color w:val="000000"/>
              </w:rPr>
            </w:pPr>
            <w:r w:rsidRPr="0081578F">
              <w:rPr>
                <w:rFonts w:ascii="Times New Roman" w:eastAsia="Times New Roman" w:hAnsi="Times New Roman" w:cs="Times New Roman"/>
                <w:color w:val="000000"/>
              </w:rPr>
              <w:t> </w:t>
            </w:r>
          </w:p>
        </w:tc>
      </w:tr>
      <w:tr w:rsidR="00A55709" w:rsidRPr="0081578F" w14:paraId="526638F9" w14:textId="77777777" w:rsidTr="00F96334">
        <w:tc>
          <w:tcPr>
            <w:tcW w:w="893" w:type="dxa"/>
            <w:tcBorders>
              <w:top w:val="nil"/>
              <w:left w:val="single" w:sz="4" w:space="0" w:color="auto"/>
              <w:bottom w:val="single" w:sz="4" w:space="0" w:color="auto"/>
              <w:right w:val="single" w:sz="4" w:space="0" w:color="auto"/>
            </w:tcBorders>
            <w:shd w:val="clear" w:color="auto" w:fill="auto"/>
            <w:noWrap/>
            <w:vAlign w:val="bottom"/>
            <w:hideMark/>
          </w:tcPr>
          <w:p w14:paraId="793AF2DD" w14:textId="77777777" w:rsidR="00A55709" w:rsidRPr="0081578F" w:rsidRDefault="00A55709" w:rsidP="00F96334">
            <w:pPr>
              <w:spacing w:before="60" w:after="60"/>
              <w:rPr>
                <w:rFonts w:ascii="Times New Roman" w:eastAsia="Times New Roman" w:hAnsi="Times New Roman" w:cs="Times New Roman"/>
                <w:color w:val="000000"/>
              </w:rPr>
            </w:pPr>
            <w:r w:rsidRPr="0081578F">
              <w:rPr>
                <w:rFonts w:ascii="Times New Roman" w:eastAsia="Times New Roman" w:hAnsi="Times New Roman" w:cs="Times New Roman"/>
                <w:color w:val="000000"/>
              </w:rPr>
              <w:t> </w:t>
            </w:r>
          </w:p>
        </w:tc>
        <w:tc>
          <w:tcPr>
            <w:tcW w:w="696" w:type="dxa"/>
            <w:tcBorders>
              <w:top w:val="nil"/>
              <w:left w:val="nil"/>
              <w:bottom w:val="single" w:sz="4" w:space="0" w:color="auto"/>
              <w:right w:val="single" w:sz="4" w:space="0" w:color="auto"/>
            </w:tcBorders>
            <w:shd w:val="clear" w:color="auto" w:fill="auto"/>
            <w:noWrap/>
            <w:vAlign w:val="bottom"/>
            <w:hideMark/>
          </w:tcPr>
          <w:p w14:paraId="65841406" w14:textId="77777777" w:rsidR="00A55709" w:rsidRPr="0081578F" w:rsidRDefault="00A55709" w:rsidP="00F96334">
            <w:pPr>
              <w:spacing w:before="60" w:after="60"/>
              <w:rPr>
                <w:rFonts w:ascii="Times New Roman" w:eastAsia="Times New Roman" w:hAnsi="Times New Roman" w:cs="Times New Roman"/>
                <w:color w:val="000000"/>
              </w:rPr>
            </w:pPr>
            <w:r w:rsidRPr="0081578F">
              <w:rPr>
                <w:rFonts w:ascii="Times New Roman" w:eastAsia="Times New Roman" w:hAnsi="Times New Roman" w:cs="Times New Roman"/>
                <w:color w:val="000000"/>
              </w:rPr>
              <w:t> </w:t>
            </w:r>
          </w:p>
        </w:tc>
        <w:tc>
          <w:tcPr>
            <w:tcW w:w="1134" w:type="dxa"/>
            <w:tcBorders>
              <w:top w:val="nil"/>
              <w:left w:val="nil"/>
              <w:bottom w:val="single" w:sz="4" w:space="0" w:color="auto"/>
              <w:right w:val="single" w:sz="4" w:space="0" w:color="auto"/>
            </w:tcBorders>
            <w:shd w:val="clear" w:color="auto" w:fill="auto"/>
            <w:noWrap/>
            <w:vAlign w:val="bottom"/>
            <w:hideMark/>
          </w:tcPr>
          <w:p w14:paraId="1701213E" w14:textId="77777777" w:rsidR="00A55709" w:rsidRPr="0081578F" w:rsidRDefault="00A55709" w:rsidP="00F96334">
            <w:pPr>
              <w:spacing w:before="60" w:after="60"/>
              <w:rPr>
                <w:rFonts w:ascii="Times New Roman" w:eastAsia="Times New Roman" w:hAnsi="Times New Roman" w:cs="Times New Roman"/>
                <w:color w:val="000000"/>
              </w:rPr>
            </w:pPr>
            <w:r w:rsidRPr="0081578F">
              <w:rPr>
                <w:rFonts w:ascii="Times New Roman" w:eastAsia="Times New Roman" w:hAnsi="Times New Roman" w:cs="Times New Roman"/>
                <w:color w:val="000000"/>
              </w:rPr>
              <w:t> </w:t>
            </w:r>
          </w:p>
        </w:tc>
        <w:tc>
          <w:tcPr>
            <w:tcW w:w="1418" w:type="dxa"/>
            <w:tcBorders>
              <w:top w:val="nil"/>
              <w:left w:val="nil"/>
              <w:bottom w:val="single" w:sz="4" w:space="0" w:color="auto"/>
              <w:right w:val="single" w:sz="4" w:space="0" w:color="auto"/>
            </w:tcBorders>
            <w:shd w:val="clear" w:color="auto" w:fill="auto"/>
            <w:noWrap/>
            <w:vAlign w:val="bottom"/>
            <w:hideMark/>
          </w:tcPr>
          <w:p w14:paraId="2165130E" w14:textId="77777777" w:rsidR="00A55709" w:rsidRPr="0081578F" w:rsidRDefault="00A55709" w:rsidP="00F96334">
            <w:pPr>
              <w:spacing w:before="60" w:after="60"/>
              <w:rPr>
                <w:rFonts w:ascii="Times New Roman" w:eastAsia="Times New Roman" w:hAnsi="Times New Roman" w:cs="Times New Roman"/>
                <w:color w:val="000000"/>
              </w:rPr>
            </w:pPr>
            <w:r w:rsidRPr="0081578F">
              <w:rPr>
                <w:rFonts w:ascii="Times New Roman" w:eastAsia="Times New Roman" w:hAnsi="Times New Roman" w:cs="Times New Roman"/>
                <w:color w:val="000000"/>
              </w:rPr>
              <w:t> </w:t>
            </w:r>
          </w:p>
        </w:tc>
        <w:tc>
          <w:tcPr>
            <w:tcW w:w="1559" w:type="dxa"/>
            <w:tcBorders>
              <w:top w:val="nil"/>
              <w:left w:val="nil"/>
              <w:bottom w:val="single" w:sz="4" w:space="0" w:color="auto"/>
              <w:right w:val="single" w:sz="4" w:space="0" w:color="auto"/>
            </w:tcBorders>
            <w:shd w:val="clear" w:color="auto" w:fill="auto"/>
            <w:noWrap/>
            <w:vAlign w:val="bottom"/>
            <w:hideMark/>
          </w:tcPr>
          <w:p w14:paraId="3D98B729" w14:textId="77777777" w:rsidR="00A55709" w:rsidRPr="0081578F" w:rsidRDefault="00A55709" w:rsidP="00F96334">
            <w:pPr>
              <w:spacing w:before="60" w:after="60"/>
              <w:rPr>
                <w:rFonts w:ascii="Times New Roman" w:eastAsia="Times New Roman" w:hAnsi="Times New Roman" w:cs="Times New Roman"/>
                <w:color w:val="000000"/>
              </w:rPr>
            </w:pPr>
            <w:r w:rsidRPr="0081578F">
              <w:rPr>
                <w:rFonts w:ascii="Times New Roman" w:eastAsia="Times New Roman" w:hAnsi="Times New Roman" w:cs="Times New Roman"/>
                <w:color w:val="000000"/>
              </w:rPr>
              <w:t> </w:t>
            </w:r>
          </w:p>
        </w:tc>
        <w:tc>
          <w:tcPr>
            <w:tcW w:w="1105" w:type="dxa"/>
            <w:tcBorders>
              <w:top w:val="nil"/>
              <w:left w:val="nil"/>
              <w:bottom w:val="single" w:sz="4" w:space="0" w:color="auto"/>
              <w:right w:val="single" w:sz="4" w:space="0" w:color="auto"/>
            </w:tcBorders>
            <w:shd w:val="clear" w:color="auto" w:fill="auto"/>
            <w:noWrap/>
            <w:vAlign w:val="bottom"/>
            <w:hideMark/>
          </w:tcPr>
          <w:p w14:paraId="26B766C7" w14:textId="77777777" w:rsidR="00A55709" w:rsidRPr="0081578F" w:rsidRDefault="00A55709" w:rsidP="00F96334">
            <w:pPr>
              <w:spacing w:before="60" w:after="60"/>
              <w:rPr>
                <w:rFonts w:ascii="Times New Roman" w:eastAsia="Times New Roman" w:hAnsi="Times New Roman" w:cs="Times New Roman"/>
                <w:color w:val="000000"/>
              </w:rPr>
            </w:pPr>
            <w:r w:rsidRPr="0081578F">
              <w:rPr>
                <w:rFonts w:ascii="Times New Roman" w:eastAsia="Times New Roman" w:hAnsi="Times New Roman" w:cs="Times New Roman"/>
                <w:color w:val="000000"/>
              </w:rPr>
              <w:t> </w:t>
            </w:r>
          </w:p>
        </w:tc>
        <w:tc>
          <w:tcPr>
            <w:tcW w:w="1588" w:type="dxa"/>
            <w:tcBorders>
              <w:top w:val="nil"/>
              <w:left w:val="nil"/>
              <w:bottom w:val="single" w:sz="4" w:space="0" w:color="auto"/>
              <w:right w:val="single" w:sz="4" w:space="0" w:color="auto"/>
            </w:tcBorders>
            <w:shd w:val="clear" w:color="auto" w:fill="auto"/>
            <w:noWrap/>
            <w:vAlign w:val="bottom"/>
            <w:hideMark/>
          </w:tcPr>
          <w:p w14:paraId="64EEB3B0" w14:textId="77777777" w:rsidR="00A55709" w:rsidRPr="0081578F" w:rsidRDefault="00A55709" w:rsidP="00F96334">
            <w:pPr>
              <w:spacing w:before="60" w:after="60"/>
              <w:rPr>
                <w:rFonts w:ascii="Times New Roman" w:eastAsia="Times New Roman" w:hAnsi="Times New Roman" w:cs="Times New Roman"/>
                <w:color w:val="000000"/>
              </w:rPr>
            </w:pPr>
            <w:r w:rsidRPr="0081578F">
              <w:rPr>
                <w:rFonts w:ascii="Times New Roman" w:eastAsia="Times New Roman" w:hAnsi="Times New Roman" w:cs="Times New Roman"/>
                <w:color w:val="000000"/>
              </w:rPr>
              <w:t> </w:t>
            </w:r>
          </w:p>
        </w:tc>
        <w:tc>
          <w:tcPr>
            <w:tcW w:w="1531" w:type="dxa"/>
            <w:tcBorders>
              <w:top w:val="nil"/>
              <w:left w:val="nil"/>
              <w:bottom w:val="single" w:sz="4" w:space="0" w:color="auto"/>
              <w:right w:val="single" w:sz="4" w:space="0" w:color="auto"/>
            </w:tcBorders>
            <w:shd w:val="clear" w:color="auto" w:fill="auto"/>
            <w:noWrap/>
            <w:vAlign w:val="bottom"/>
            <w:hideMark/>
          </w:tcPr>
          <w:p w14:paraId="34704725" w14:textId="77777777" w:rsidR="00A55709" w:rsidRPr="0081578F" w:rsidRDefault="00A55709" w:rsidP="00F96334">
            <w:pPr>
              <w:spacing w:before="60" w:after="60"/>
              <w:rPr>
                <w:rFonts w:ascii="Times New Roman" w:eastAsia="Times New Roman" w:hAnsi="Times New Roman" w:cs="Times New Roman"/>
                <w:color w:val="000000"/>
              </w:rPr>
            </w:pPr>
            <w:r w:rsidRPr="0081578F">
              <w:rPr>
                <w:rFonts w:ascii="Times New Roman" w:eastAsia="Times New Roman" w:hAnsi="Times New Roman" w:cs="Times New Roman"/>
                <w:color w:val="000000"/>
              </w:rPr>
              <w:t> </w:t>
            </w:r>
          </w:p>
        </w:tc>
      </w:tr>
      <w:tr w:rsidR="00A55709" w:rsidRPr="0081578F" w14:paraId="3152364B" w14:textId="77777777" w:rsidTr="00F96334">
        <w:tc>
          <w:tcPr>
            <w:tcW w:w="893" w:type="dxa"/>
            <w:tcBorders>
              <w:top w:val="nil"/>
              <w:left w:val="single" w:sz="4" w:space="0" w:color="auto"/>
              <w:bottom w:val="single" w:sz="4" w:space="0" w:color="auto"/>
              <w:right w:val="single" w:sz="4" w:space="0" w:color="auto"/>
            </w:tcBorders>
            <w:shd w:val="clear" w:color="auto" w:fill="auto"/>
            <w:noWrap/>
            <w:vAlign w:val="bottom"/>
            <w:hideMark/>
          </w:tcPr>
          <w:p w14:paraId="36A47CD4" w14:textId="77777777" w:rsidR="00A55709" w:rsidRPr="0081578F" w:rsidRDefault="00A55709" w:rsidP="00F96334">
            <w:pPr>
              <w:spacing w:before="60" w:after="60"/>
              <w:rPr>
                <w:rFonts w:ascii="Times New Roman" w:eastAsia="Times New Roman" w:hAnsi="Times New Roman" w:cs="Times New Roman"/>
                <w:color w:val="000000"/>
              </w:rPr>
            </w:pPr>
            <w:r w:rsidRPr="0081578F">
              <w:rPr>
                <w:rFonts w:ascii="Times New Roman" w:eastAsia="Times New Roman" w:hAnsi="Times New Roman" w:cs="Times New Roman"/>
                <w:color w:val="000000"/>
              </w:rPr>
              <w:t> </w:t>
            </w:r>
          </w:p>
        </w:tc>
        <w:tc>
          <w:tcPr>
            <w:tcW w:w="696" w:type="dxa"/>
            <w:tcBorders>
              <w:top w:val="nil"/>
              <w:left w:val="nil"/>
              <w:bottom w:val="single" w:sz="4" w:space="0" w:color="auto"/>
              <w:right w:val="single" w:sz="4" w:space="0" w:color="auto"/>
            </w:tcBorders>
            <w:shd w:val="clear" w:color="auto" w:fill="auto"/>
            <w:noWrap/>
            <w:vAlign w:val="bottom"/>
            <w:hideMark/>
          </w:tcPr>
          <w:p w14:paraId="5F5598B8" w14:textId="77777777" w:rsidR="00A55709" w:rsidRPr="0081578F" w:rsidRDefault="00A55709" w:rsidP="00F96334">
            <w:pPr>
              <w:spacing w:before="60" w:after="60"/>
              <w:rPr>
                <w:rFonts w:ascii="Times New Roman" w:eastAsia="Times New Roman" w:hAnsi="Times New Roman" w:cs="Times New Roman"/>
                <w:color w:val="000000"/>
              </w:rPr>
            </w:pPr>
            <w:r w:rsidRPr="0081578F">
              <w:rPr>
                <w:rFonts w:ascii="Times New Roman" w:eastAsia="Times New Roman" w:hAnsi="Times New Roman" w:cs="Times New Roman"/>
                <w:color w:val="000000"/>
              </w:rPr>
              <w:t> </w:t>
            </w:r>
          </w:p>
        </w:tc>
        <w:tc>
          <w:tcPr>
            <w:tcW w:w="1134" w:type="dxa"/>
            <w:tcBorders>
              <w:top w:val="nil"/>
              <w:left w:val="nil"/>
              <w:bottom w:val="single" w:sz="4" w:space="0" w:color="auto"/>
              <w:right w:val="single" w:sz="4" w:space="0" w:color="auto"/>
            </w:tcBorders>
            <w:shd w:val="clear" w:color="auto" w:fill="auto"/>
            <w:noWrap/>
            <w:vAlign w:val="bottom"/>
            <w:hideMark/>
          </w:tcPr>
          <w:p w14:paraId="71D0C486" w14:textId="77777777" w:rsidR="00A55709" w:rsidRPr="0081578F" w:rsidRDefault="00A55709" w:rsidP="00F96334">
            <w:pPr>
              <w:spacing w:before="60" w:after="60"/>
              <w:rPr>
                <w:rFonts w:ascii="Times New Roman" w:eastAsia="Times New Roman" w:hAnsi="Times New Roman" w:cs="Times New Roman"/>
                <w:color w:val="000000"/>
              </w:rPr>
            </w:pPr>
            <w:r w:rsidRPr="0081578F">
              <w:rPr>
                <w:rFonts w:ascii="Times New Roman" w:eastAsia="Times New Roman" w:hAnsi="Times New Roman" w:cs="Times New Roman"/>
                <w:color w:val="000000"/>
              </w:rPr>
              <w:t> </w:t>
            </w:r>
          </w:p>
        </w:tc>
        <w:tc>
          <w:tcPr>
            <w:tcW w:w="1418" w:type="dxa"/>
            <w:tcBorders>
              <w:top w:val="nil"/>
              <w:left w:val="nil"/>
              <w:bottom w:val="single" w:sz="4" w:space="0" w:color="auto"/>
              <w:right w:val="single" w:sz="4" w:space="0" w:color="auto"/>
            </w:tcBorders>
            <w:shd w:val="clear" w:color="auto" w:fill="auto"/>
            <w:noWrap/>
            <w:vAlign w:val="bottom"/>
            <w:hideMark/>
          </w:tcPr>
          <w:p w14:paraId="71104848" w14:textId="77777777" w:rsidR="00A55709" w:rsidRPr="0081578F" w:rsidRDefault="00A55709" w:rsidP="00F96334">
            <w:pPr>
              <w:spacing w:before="60" w:after="60"/>
              <w:rPr>
                <w:rFonts w:ascii="Times New Roman" w:eastAsia="Times New Roman" w:hAnsi="Times New Roman" w:cs="Times New Roman"/>
                <w:color w:val="000000"/>
              </w:rPr>
            </w:pPr>
            <w:r w:rsidRPr="0081578F">
              <w:rPr>
                <w:rFonts w:ascii="Times New Roman" w:eastAsia="Times New Roman" w:hAnsi="Times New Roman" w:cs="Times New Roman"/>
                <w:color w:val="000000"/>
              </w:rPr>
              <w:t> </w:t>
            </w:r>
          </w:p>
        </w:tc>
        <w:tc>
          <w:tcPr>
            <w:tcW w:w="1559" w:type="dxa"/>
            <w:tcBorders>
              <w:top w:val="nil"/>
              <w:left w:val="nil"/>
              <w:bottom w:val="single" w:sz="4" w:space="0" w:color="auto"/>
              <w:right w:val="single" w:sz="4" w:space="0" w:color="auto"/>
            </w:tcBorders>
            <w:shd w:val="clear" w:color="auto" w:fill="auto"/>
            <w:noWrap/>
            <w:vAlign w:val="bottom"/>
            <w:hideMark/>
          </w:tcPr>
          <w:p w14:paraId="18B1D8E3" w14:textId="77777777" w:rsidR="00A55709" w:rsidRPr="0081578F" w:rsidRDefault="00A55709" w:rsidP="00F96334">
            <w:pPr>
              <w:spacing w:before="60" w:after="60"/>
              <w:rPr>
                <w:rFonts w:ascii="Times New Roman" w:eastAsia="Times New Roman" w:hAnsi="Times New Roman" w:cs="Times New Roman"/>
                <w:color w:val="000000"/>
              </w:rPr>
            </w:pPr>
            <w:r w:rsidRPr="0081578F">
              <w:rPr>
                <w:rFonts w:ascii="Times New Roman" w:eastAsia="Times New Roman" w:hAnsi="Times New Roman" w:cs="Times New Roman"/>
                <w:color w:val="000000"/>
              </w:rPr>
              <w:t> </w:t>
            </w:r>
          </w:p>
        </w:tc>
        <w:tc>
          <w:tcPr>
            <w:tcW w:w="1105" w:type="dxa"/>
            <w:tcBorders>
              <w:top w:val="nil"/>
              <w:left w:val="nil"/>
              <w:bottom w:val="single" w:sz="4" w:space="0" w:color="auto"/>
              <w:right w:val="single" w:sz="4" w:space="0" w:color="auto"/>
            </w:tcBorders>
            <w:shd w:val="clear" w:color="auto" w:fill="auto"/>
            <w:noWrap/>
            <w:vAlign w:val="bottom"/>
            <w:hideMark/>
          </w:tcPr>
          <w:p w14:paraId="79DA3123" w14:textId="77777777" w:rsidR="00A55709" w:rsidRPr="0081578F" w:rsidRDefault="00A55709" w:rsidP="00F96334">
            <w:pPr>
              <w:spacing w:before="60" w:after="60"/>
              <w:rPr>
                <w:rFonts w:ascii="Times New Roman" w:eastAsia="Times New Roman" w:hAnsi="Times New Roman" w:cs="Times New Roman"/>
                <w:color w:val="000000"/>
              </w:rPr>
            </w:pPr>
            <w:r w:rsidRPr="0081578F">
              <w:rPr>
                <w:rFonts w:ascii="Times New Roman" w:eastAsia="Times New Roman" w:hAnsi="Times New Roman" w:cs="Times New Roman"/>
                <w:color w:val="000000"/>
              </w:rPr>
              <w:t> </w:t>
            </w:r>
          </w:p>
        </w:tc>
        <w:tc>
          <w:tcPr>
            <w:tcW w:w="1588" w:type="dxa"/>
            <w:tcBorders>
              <w:top w:val="nil"/>
              <w:left w:val="nil"/>
              <w:bottom w:val="single" w:sz="4" w:space="0" w:color="auto"/>
              <w:right w:val="single" w:sz="4" w:space="0" w:color="auto"/>
            </w:tcBorders>
            <w:shd w:val="clear" w:color="auto" w:fill="auto"/>
            <w:noWrap/>
            <w:vAlign w:val="bottom"/>
            <w:hideMark/>
          </w:tcPr>
          <w:p w14:paraId="429C0027" w14:textId="77777777" w:rsidR="00A55709" w:rsidRPr="0081578F" w:rsidRDefault="00A55709" w:rsidP="00F96334">
            <w:pPr>
              <w:spacing w:before="60" w:after="60"/>
              <w:rPr>
                <w:rFonts w:ascii="Times New Roman" w:eastAsia="Times New Roman" w:hAnsi="Times New Roman" w:cs="Times New Roman"/>
                <w:color w:val="000000"/>
              </w:rPr>
            </w:pPr>
            <w:r w:rsidRPr="0081578F">
              <w:rPr>
                <w:rFonts w:ascii="Times New Roman" w:eastAsia="Times New Roman" w:hAnsi="Times New Roman" w:cs="Times New Roman"/>
                <w:color w:val="000000"/>
              </w:rPr>
              <w:t> </w:t>
            </w:r>
          </w:p>
        </w:tc>
        <w:tc>
          <w:tcPr>
            <w:tcW w:w="1531" w:type="dxa"/>
            <w:tcBorders>
              <w:top w:val="nil"/>
              <w:left w:val="nil"/>
              <w:bottom w:val="single" w:sz="4" w:space="0" w:color="auto"/>
              <w:right w:val="single" w:sz="4" w:space="0" w:color="auto"/>
            </w:tcBorders>
            <w:shd w:val="clear" w:color="auto" w:fill="auto"/>
            <w:noWrap/>
            <w:vAlign w:val="bottom"/>
            <w:hideMark/>
          </w:tcPr>
          <w:p w14:paraId="75BEBC7E" w14:textId="77777777" w:rsidR="00A55709" w:rsidRPr="0081578F" w:rsidRDefault="00A55709" w:rsidP="00F96334">
            <w:pPr>
              <w:spacing w:before="60" w:after="60"/>
              <w:rPr>
                <w:rFonts w:ascii="Times New Roman" w:eastAsia="Times New Roman" w:hAnsi="Times New Roman" w:cs="Times New Roman"/>
                <w:color w:val="000000"/>
              </w:rPr>
            </w:pPr>
            <w:r w:rsidRPr="0081578F">
              <w:rPr>
                <w:rFonts w:ascii="Times New Roman" w:eastAsia="Times New Roman" w:hAnsi="Times New Roman" w:cs="Times New Roman"/>
                <w:color w:val="000000"/>
              </w:rPr>
              <w:t> </w:t>
            </w:r>
          </w:p>
        </w:tc>
      </w:tr>
      <w:tr w:rsidR="00A55709" w:rsidRPr="0081578F" w14:paraId="6AD0AC1C" w14:textId="77777777" w:rsidTr="00F96334">
        <w:tc>
          <w:tcPr>
            <w:tcW w:w="893" w:type="dxa"/>
            <w:tcBorders>
              <w:top w:val="nil"/>
              <w:left w:val="single" w:sz="4" w:space="0" w:color="auto"/>
              <w:bottom w:val="single" w:sz="4" w:space="0" w:color="auto"/>
              <w:right w:val="single" w:sz="4" w:space="0" w:color="auto"/>
            </w:tcBorders>
            <w:shd w:val="clear" w:color="auto" w:fill="auto"/>
            <w:noWrap/>
            <w:vAlign w:val="bottom"/>
            <w:hideMark/>
          </w:tcPr>
          <w:p w14:paraId="39F9B34A" w14:textId="77777777" w:rsidR="00A55709" w:rsidRPr="0081578F" w:rsidRDefault="00A55709" w:rsidP="00F96334">
            <w:pPr>
              <w:spacing w:before="60" w:after="60"/>
              <w:rPr>
                <w:rFonts w:ascii="Times New Roman" w:eastAsia="Times New Roman" w:hAnsi="Times New Roman" w:cs="Times New Roman"/>
                <w:color w:val="000000"/>
              </w:rPr>
            </w:pPr>
            <w:r w:rsidRPr="0081578F">
              <w:rPr>
                <w:rFonts w:ascii="Times New Roman" w:eastAsia="Times New Roman" w:hAnsi="Times New Roman" w:cs="Times New Roman"/>
                <w:color w:val="000000"/>
              </w:rPr>
              <w:t> </w:t>
            </w:r>
          </w:p>
        </w:tc>
        <w:tc>
          <w:tcPr>
            <w:tcW w:w="696" w:type="dxa"/>
            <w:tcBorders>
              <w:top w:val="nil"/>
              <w:left w:val="nil"/>
              <w:bottom w:val="single" w:sz="4" w:space="0" w:color="auto"/>
              <w:right w:val="single" w:sz="4" w:space="0" w:color="auto"/>
            </w:tcBorders>
            <w:shd w:val="clear" w:color="auto" w:fill="auto"/>
            <w:noWrap/>
            <w:vAlign w:val="bottom"/>
            <w:hideMark/>
          </w:tcPr>
          <w:p w14:paraId="3B5FE1C5" w14:textId="77777777" w:rsidR="00A55709" w:rsidRPr="0081578F" w:rsidRDefault="00A55709" w:rsidP="00F96334">
            <w:pPr>
              <w:spacing w:before="60" w:after="60"/>
              <w:rPr>
                <w:rFonts w:ascii="Times New Roman" w:eastAsia="Times New Roman" w:hAnsi="Times New Roman" w:cs="Times New Roman"/>
                <w:color w:val="000000"/>
              </w:rPr>
            </w:pPr>
            <w:r w:rsidRPr="0081578F">
              <w:rPr>
                <w:rFonts w:ascii="Times New Roman" w:eastAsia="Times New Roman" w:hAnsi="Times New Roman" w:cs="Times New Roman"/>
                <w:color w:val="000000"/>
              </w:rPr>
              <w:t> </w:t>
            </w:r>
          </w:p>
        </w:tc>
        <w:tc>
          <w:tcPr>
            <w:tcW w:w="1134" w:type="dxa"/>
            <w:tcBorders>
              <w:top w:val="nil"/>
              <w:left w:val="nil"/>
              <w:bottom w:val="single" w:sz="4" w:space="0" w:color="auto"/>
              <w:right w:val="single" w:sz="4" w:space="0" w:color="auto"/>
            </w:tcBorders>
            <w:shd w:val="clear" w:color="auto" w:fill="auto"/>
            <w:noWrap/>
            <w:vAlign w:val="bottom"/>
            <w:hideMark/>
          </w:tcPr>
          <w:p w14:paraId="68650BC5" w14:textId="77777777" w:rsidR="00A55709" w:rsidRPr="0081578F" w:rsidRDefault="00A55709" w:rsidP="00F96334">
            <w:pPr>
              <w:spacing w:before="60" w:after="60"/>
              <w:rPr>
                <w:rFonts w:ascii="Times New Roman" w:eastAsia="Times New Roman" w:hAnsi="Times New Roman" w:cs="Times New Roman"/>
                <w:color w:val="000000"/>
              </w:rPr>
            </w:pPr>
            <w:r w:rsidRPr="0081578F">
              <w:rPr>
                <w:rFonts w:ascii="Times New Roman" w:eastAsia="Times New Roman" w:hAnsi="Times New Roman" w:cs="Times New Roman"/>
                <w:color w:val="000000"/>
              </w:rPr>
              <w:t> </w:t>
            </w:r>
          </w:p>
        </w:tc>
        <w:tc>
          <w:tcPr>
            <w:tcW w:w="1418" w:type="dxa"/>
            <w:tcBorders>
              <w:top w:val="nil"/>
              <w:left w:val="nil"/>
              <w:bottom w:val="single" w:sz="4" w:space="0" w:color="auto"/>
              <w:right w:val="single" w:sz="4" w:space="0" w:color="auto"/>
            </w:tcBorders>
            <w:shd w:val="clear" w:color="auto" w:fill="auto"/>
            <w:noWrap/>
            <w:vAlign w:val="bottom"/>
            <w:hideMark/>
          </w:tcPr>
          <w:p w14:paraId="0781702B" w14:textId="77777777" w:rsidR="00A55709" w:rsidRPr="0081578F" w:rsidRDefault="00A55709" w:rsidP="00F96334">
            <w:pPr>
              <w:spacing w:before="60" w:after="60"/>
              <w:rPr>
                <w:rFonts w:ascii="Times New Roman" w:eastAsia="Times New Roman" w:hAnsi="Times New Roman" w:cs="Times New Roman"/>
                <w:color w:val="000000"/>
              </w:rPr>
            </w:pPr>
            <w:r w:rsidRPr="0081578F">
              <w:rPr>
                <w:rFonts w:ascii="Times New Roman" w:eastAsia="Times New Roman" w:hAnsi="Times New Roman" w:cs="Times New Roman"/>
                <w:color w:val="000000"/>
              </w:rPr>
              <w:t> </w:t>
            </w:r>
          </w:p>
        </w:tc>
        <w:tc>
          <w:tcPr>
            <w:tcW w:w="1559" w:type="dxa"/>
            <w:tcBorders>
              <w:top w:val="nil"/>
              <w:left w:val="nil"/>
              <w:bottom w:val="single" w:sz="4" w:space="0" w:color="auto"/>
              <w:right w:val="single" w:sz="4" w:space="0" w:color="auto"/>
            </w:tcBorders>
            <w:shd w:val="clear" w:color="auto" w:fill="auto"/>
            <w:noWrap/>
            <w:vAlign w:val="bottom"/>
            <w:hideMark/>
          </w:tcPr>
          <w:p w14:paraId="0BB8CECE" w14:textId="77777777" w:rsidR="00A55709" w:rsidRPr="0081578F" w:rsidRDefault="00A55709" w:rsidP="00F96334">
            <w:pPr>
              <w:spacing w:before="60" w:after="60"/>
              <w:rPr>
                <w:rFonts w:ascii="Times New Roman" w:eastAsia="Times New Roman" w:hAnsi="Times New Roman" w:cs="Times New Roman"/>
                <w:color w:val="000000"/>
              </w:rPr>
            </w:pPr>
            <w:r w:rsidRPr="0081578F">
              <w:rPr>
                <w:rFonts w:ascii="Times New Roman" w:eastAsia="Times New Roman" w:hAnsi="Times New Roman" w:cs="Times New Roman"/>
                <w:color w:val="000000"/>
              </w:rPr>
              <w:t> </w:t>
            </w:r>
          </w:p>
        </w:tc>
        <w:tc>
          <w:tcPr>
            <w:tcW w:w="1105" w:type="dxa"/>
            <w:tcBorders>
              <w:top w:val="nil"/>
              <w:left w:val="nil"/>
              <w:bottom w:val="single" w:sz="4" w:space="0" w:color="auto"/>
              <w:right w:val="single" w:sz="4" w:space="0" w:color="auto"/>
            </w:tcBorders>
            <w:shd w:val="clear" w:color="auto" w:fill="auto"/>
            <w:noWrap/>
            <w:vAlign w:val="bottom"/>
            <w:hideMark/>
          </w:tcPr>
          <w:p w14:paraId="4BE27C9E" w14:textId="77777777" w:rsidR="00A55709" w:rsidRPr="0081578F" w:rsidRDefault="00A55709" w:rsidP="00F96334">
            <w:pPr>
              <w:spacing w:before="60" w:after="60"/>
              <w:rPr>
                <w:rFonts w:ascii="Times New Roman" w:eastAsia="Times New Roman" w:hAnsi="Times New Roman" w:cs="Times New Roman"/>
                <w:color w:val="000000"/>
              </w:rPr>
            </w:pPr>
            <w:r w:rsidRPr="0081578F">
              <w:rPr>
                <w:rFonts w:ascii="Times New Roman" w:eastAsia="Times New Roman" w:hAnsi="Times New Roman" w:cs="Times New Roman"/>
                <w:color w:val="000000"/>
              </w:rPr>
              <w:t> </w:t>
            </w:r>
          </w:p>
        </w:tc>
        <w:tc>
          <w:tcPr>
            <w:tcW w:w="1588" w:type="dxa"/>
            <w:tcBorders>
              <w:top w:val="nil"/>
              <w:left w:val="nil"/>
              <w:bottom w:val="single" w:sz="4" w:space="0" w:color="auto"/>
              <w:right w:val="single" w:sz="4" w:space="0" w:color="auto"/>
            </w:tcBorders>
            <w:shd w:val="clear" w:color="auto" w:fill="auto"/>
            <w:noWrap/>
            <w:vAlign w:val="bottom"/>
            <w:hideMark/>
          </w:tcPr>
          <w:p w14:paraId="4AD393B0" w14:textId="77777777" w:rsidR="00A55709" w:rsidRPr="0081578F" w:rsidRDefault="00A55709" w:rsidP="00F96334">
            <w:pPr>
              <w:spacing w:before="60" w:after="60"/>
              <w:rPr>
                <w:rFonts w:ascii="Times New Roman" w:eastAsia="Times New Roman" w:hAnsi="Times New Roman" w:cs="Times New Roman"/>
                <w:color w:val="000000"/>
              </w:rPr>
            </w:pPr>
            <w:r w:rsidRPr="0081578F">
              <w:rPr>
                <w:rFonts w:ascii="Times New Roman" w:eastAsia="Times New Roman" w:hAnsi="Times New Roman" w:cs="Times New Roman"/>
                <w:color w:val="000000"/>
              </w:rPr>
              <w:t> </w:t>
            </w:r>
          </w:p>
        </w:tc>
        <w:tc>
          <w:tcPr>
            <w:tcW w:w="1531" w:type="dxa"/>
            <w:tcBorders>
              <w:top w:val="nil"/>
              <w:left w:val="nil"/>
              <w:bottom w:val="single" w:sz="4" w:space="0" w:color="auto"/>
              <w:right w:val="single" w:sz="4" w:space="0" w:color="auto"/>
            </w:tcBorders>
            <w:shd w:val="clear" w:color="auto" w:fill="auto"/>
            <w:noWrap/>
            <w:vAlign w:val="bottom"/>
            <w:hideMark/>
          </w:tcPr>
          <w:p w14:paraId="31D59C0F" w14:textId="77777777" w:rsidR="00A55709" w:rsidRPr="0081578F" w:rsidRDefault="00A55709" w:rsidP="00F96334">
            <w:pPr>
              <w:spacing w:before="60" w:after="60"/>
              <w:rPr>
                <w:rFonts w:ascii="Times New Roman" w:eastAsia="Times New Roman" w:hAnsi="Times New Roman" w:cs="Times New Roman"/>
                <w:color w:val="000000"/>
              </w:rPr>
            </w:pPr>
            <w:r w:rsidRPr="0081578F">
              <w:rPr>
                <w:rFonts w:ascii="Times New Roman" w:eastAsia="Times New Roman" w:hAnsi="Times New Roman" w:cs="Times New Roman"/>
                <w:color w:val="000000"/>
              </w:rPr>
              <w:t> </w:t>
            </w:r>
          </w:p>
        </w:tc>
      </w:tr>
      <w:tr w:rsidR="00A55709" w:rsidRPr="0081578F" w14:paraId="2AC9FDCF" w14:textId="77777777" w:rsidTr="00F96334">
        <w:tc>
          <w:tcPr>
            <w:tcW w:w="893" w:type="dxa"/>
            <w:tcBorders>
              <w:top w:val="nil"/>
              <w:left w:val="single" w:sz="4" w:space="0" w:color="auto"/>
              <w:bottom w:val="single" w:sz="4" w:space="0" w:color="auto"/>
              <w:right w:val="single" w:sz="4" w:space="0" w:color="auto"/>
            </w:tcBorders>
            <w:shd w:val="clear" w:color="auto" w:fill="auto"/>
            <w:noWrap/>
            <w:vAlign w:val="bottom"/>
            <w:hideMark/>
          </w:tcPr>
          <w:p w14:paraId="6267A502" w14:textId="77777777" w:rsidR="00A55709" w:rsidRPr="0081578F" w:rsidRDefault="00A55709" w:rsidP="00F96334">
            <w:pPr>
              <w:spacing w:before="60" w:after="60"/>
              <w:rPr>
                <w:rFonts w:ascii="Times New Roman" w:eastAsia="Times New Roman" w:hAnsi="Times New Roman" w:cs="Times New Roman"/>
                <w:color w:val="000000"/>
              </w:rPr>
            </w:pPr>
            <w:r w:rsidRPr="0081578F">
              <w:rPr>
                <w:rFonts w:ascii="Times New Roman" w:eastAsia="Times New Roman" w:hAnsi="Times New Roman" w:cs="Times New Roman"/>
                <w:color w:val="000000"/>
              </w:rPr>
              <w:t> </w:t>
            </w:r>
          </w:p>
        </w:tc>
        <w:tc>
          <w:tcPr>
            <w:tcW w:w="696" w:type="dxa"/>
            <w:tcBorders>
              <w:top w:val="nil"/>
              <w:left w:val="nil"/>
              <w:bottom w:val="single" w:sz="4" w:space="0" w:color="auto"/>
              <w:right w:val="single" w:sz="4" w:space="0" w:color="auto"/>
            </w:tcBorders>
            <w:shd w:val="clear" w:color="auto" w:fill="auto"/>
            <w:noWrap/>
            <w:vAlign w:val="bottom"/>
            <w:hideMark/>
          </w:tcPr>
          <w:p w14:paraId="3D321ADD" w14:textId="77777777" w:rsidR="00A55709" w:rsidRPr="0081578F" w:rsidRDefault="00A55709" w:rsidP="00F96334">
            <w:pPr>
              <w:spacing w:before="60" w:after="60"/>
              <w:rPr>
                <w:rFonts w:ascii="Times New Roman" w:eastAsia="Times New Roman" w:hAnsi="Times New Roman" w:cs="Times New Roman"/>
                <w:color w:val="000000"/>
              </w:rPr>
            </w:pPr>
            <w:r w:rsidRPr="0081578F">
              <w:rPr>
                <w:rFonts w:ascii="Times New Roman" w:eastAsia="Times New Roman" w:hAnsi="Times New Roman" w:cs="Times New Roman"/>
                <w:color w:val="000000"/>
              </w:rPr>
              <w:t> </w:t>
            </w:r>
          </w:p>
        </w:tc>
        <w:tc>
          <w:tcPr>
            <w:tcW w:w="1134" w:type="dxa"/>
            <w:tcBorders>
              <w:top w:val="nil"/>
              <w:left w:val="nil"/>
              <w:bottom w:val="single" w:sz="4" w:space="0" w:color="auto"/>
              <w:right w:val="single" w:sz="4" w:space="0" w:color="auto"/>
            </w:tcBorders>
            <w:shd w:val="clear" w:color="auto" w:fill="auto"/>
            <w:noWrap/>
            <w:vAlign w:val="bottom"/>
            <w:hideMark/>
          </w:tcPr>
          <w:p w14:paraId="463D61A8" w14:textId="77777777" w:rsidR="00A55709" w:rsidRPr="0081578F" w:rsidRDefault="00A55709" w:rsidP="00F96334">
            <w:pPr>
              <w:spacing w:before="60" w:after="60"/>
              <w:rPr>
                <w:rFonts w:ascii="Times New Roman" w:eastAsia="Times New Roman" w:hAnsi="Times New Roman" w:cs="Times New Roman"/>
                <w:color w:val="000000"/>
              </w:rPr>
            </w:pPr>
            <w:r w:rsidRPr="0081578F">
              <w:rPr>
                <w:rFonts w:ascii="Times New Roman" w:eastAsia="Times New Roman" w:hAnsi="Times New Roman" w:cs="Times New Roman"/>
                <w:color w:val="000000"/>
              </w:rPr>
              <w:t> </w:t>
            </w:r>
          </w:p>
        </w:tc>
        <w:tc>
          <w:tcPr>
            <w:tcW w:w="1418" w:type="dxa"/>
            <w:tcBorders>
              <w:top w:val="nil"/>
              <w:left w:val="nil"/>
              <w:bottom w:val="single" w:sz="4" w:space="0" w:color="auto"/>
              <w:right w:val="single" w:sz="4" w:space="0" w:color="auto"/>
            </w:tcBorders>
            <w:shd w:val="clear" w:color="auto" w:fill="auto"/>
            <w:noWrap/>
            <w:vAlign w:val="bottom"/>
            <w:hideMark/>
          </w:tcPr>
          <w:p w14:paraId="3BD84DE9" w14:textId="77777777" w:rsidR="00A55709" w:rsidRPr="0081578F" w:rsidRDefault="00A55709" w:rsidP="00F96334">
            <w:pPr>
              <w:spacing w:before="60" w:after="60"/>
              <w:rPr>
                <w:rFonts w:ascii="Times New Roman" w:eastAsia="Times New Roman" w:hAnsi="Times New Roman" w:cs="Times New Roman"/>
                <w:color w:val="000000"/>
              </w:rPr>
            </w:pPr>
            <w:r w:rsidRPr="0081578F">
              <w:rPr>
                <w:rFonts w:ascii="Times New Roman" w:eastAsia="Times New Roman" w:hAnsi="Times New Roman" w:cs="Times New Roman"/>
                <w:color w:val="000000"/>
              </w:rPr>
              <w:t> </w:t>
            </w:r>
          </w:p>
        </w:tc>
        <w:tc>
          <w:tcPr>
            <w:tcW w:w="1559" w:type="dxa"/>
            <w:tcBorders>
              <w:top w:val="nil"/>
              <w:left w:val="nil"/>
              <w:bottom w:val="single" w:sz="4" w:space="0" w:color="auto"/>
              <w:right w:val="single" w:sz="4" w:space="0" w:color="auto"/>
            </w:tcBorders>
            <w:shd w:val="clear" w:color="auto" w:fill="auto"/>
            <w:noWrap/>
            <w:vAlign w:val="bottom"/>
            <w:hideMark/>
          </w:tcPr>
          <w:p w14:paraId="7431C25A" w14:textId="77777777" w:rsidR="00A55709" w:rsidRPr="0081578F" w:rsidRDefault="00A55709" w:rsidP="00F96334">
            <w:pPr>
              <w:spacing w:before="60" w:after="60"/>
              <w:rPr>
                <w:rFonts w:ascii="Times New Roman" w:eastAsia="Times New Roman" w:hAnsi="Times New Roman" w:cs="Times New Roman"/>
                <w:color w:val="000000"/>
              </w:rPr>
            </w:pPr>
            <w:r w:rsidRPr="0081578F">
              <w:rPr>
                <w:rFonts w:ascii="Times New Roman" w:eastAsia="Times New Roman" w:hAnsi="Times New Roman" w:cs="Times New Roman"/>
                <w:color w:val="000000"/>
              </w:rPr>
              <w:t> </w:t>
            </w:r>
          </w:p>
        </w:tc>
        <w:tc>
          <w:tcPr>
            <w:tcW w:w="1105" w:type="dxa"/>
            <w:tcBorders>
              <w:top w:val="nil"/>
              <w:left w:val="nil"/>
              <w:bottom w:val="single" w:sz="4" w:space="0" w:color="auto"/>
              <w:right w:val="single" w:sz="4" w:space="0" w:color="auto"/>
            </w:tcBorders>
            <w:shd w:val="clear" w:color="auto" w:fill="auto"/>
            <w:noWrap/>
            <w:vAlign w:val="bottom"/>
            <w:hideMark/>
          </w:tcPr>
          <w:p w14:paraId="33F9E750" w14:textId="77777777" w:rsidR="00A55709" w:rsidRPr="0081578F" w:rsidRDefault="00A55709" w:rsidP="00F96334">
            <w:pPr>
              <w:spacing w:before="60" w:after="60"/>
              <w:rPr>
                <w:rFonts w:ascii="Times New Roman" w:eastAsia="Times New Roman" w:hAnsi="Times New Roman" w:cs="Times New Roman"/>
                <w:color w:val="000000"/>
              </w:rPr>
            </w:pPr>
            <w:r w:rsidRPr="0081578F">
              <w:rPr>
                <w:rFonts w:ascii="Times New Roman" w:eastAsia="Times New Roman" w:hAnsi="Times New Roman" w:cs="Times New Roman"/>
                <w:color w:val="000000"/>
              </w:rPr>
              <w:t> </w:t>
            </w:r>
          </w:p>
        </w:tc>
        <w:tc>
          <w:tcPr>
            <w:tcW w:w="1588" w:type="dxa"/>
            <w:tcBorders>
              <w:top w:val="nil"/>
              <w:left w:val="nil"/>
              <w:bottom w:val="single" w:sz="4" w:space="0" w:color="auto"/>
              <w:right w:val="single" w:sz="4" w:space="0" w:color="auto"/>
            </w:tcBorders>
            <w:shd w:val="clear" w:color="auto" w:fill="auto"/>
            <w:noWrap/>
            <w:vAlign w:val="bottom"/>
            <w:hideMark/>
          </w:tcPr>
          <w:p w14:paraId="152BC234" w14:textId="77777777" w:rsidR="00A55709" w:rsidRPr="0081578F" w:rsidRDefault="00A55709" w:rsidP="00F96334">
            <w:pPr>
              <w:spacing w:before="60" w:after="60"/>
              <w:rPr>
                <w:rFonts w:ascii="Times New Roman" w:eastAsia="Times New Roman" w:hAnsi="Times New Roman" w:cs="Times New Roman"/>
                <w:color w:val="000000"/>
              </w:rPr>
            </w:pPr>
            <w:r w:rsidRPr="0081578F">
              <w:rPr>
                <w:rFonts w:ascii="Times New Roman" w:eastAsia="Times New Roman" w:hAnsi="Times New Roman" w:cs="Times New Roman"/>
                <w:color w:val="000000"/>
              </w:rPr>
              <w:t> </w:t>
            </w:r>
          </w:p>
        </w:tc>
        <w:tc>
          <w:tcPr>
            <w:tcW w:w="1531" w:type="dxa"/>
            <w:tcBorders>
              <w:top w:val="nil"/>
              <w:left w:val="nil"/>
              <w:bottom w:val="single" w:sz="4" w:space="0" w:color="auto"/>
              <w:right w:val="single" w:sz="4" w:space="0" w:color="auto"/>
            </w:tcBorders>
            <w:shd w:val="clear" w:color="auto" w:fill="auto"/>
            <w:noWrap/>
            <w:vAlign w:val="bottom"/>
            <w:hideMark/>
          </w:tcPr>
          <w:p w14:paraId="4AC60C12" w14:textId="77777777" w:rsidR="00A55709" w:rsidRPr="0081578F" w:rsidRDefault="00A55709" w:rsidP="00F96334">
            <w:pPr>
              <w:spacing w:before="60" w:after="60"/>
              <w:rPr>
                <w:rFonts w:ascii="Times New Roman" w:eastAsia="Times New Roman" w:hAnsi="Times New Roman" w:cs="Times New Roman"/>
                <w:color w:val="000000"/>
              </w:rPr>
            </w:pPr>
            <w:r w:rsidRPr="0081578F">
              <w:rPr>
                <w:rFonts w:ascii="Times New Roman" w:eastAsia="Times New Roman" w:hAnsi="Times New Roman" w:cs="Times New Roman"/>
                <w:color w:val="000000"/>
              </w:rPr>
              <w:t> </w:t>
            </w:r>
          </w:p>
        </w:tc>
      </w:tr>
      <w:tr w:rsidR="00A55709" w:rsidRPr="0081578F" w14:paraId="72F459D1" w14:textId="77777777" w:rsidTr="00F96334">
        <w:tc>
          <w:tcPr>
            <w:tcW w:w="893" w:type="dxa"/>
            <w:tcBorders>
              <w:top w:val="nil"/>
              <w:left w:val="single" w:sz="4" w:space="0" w:color="auto"/>
              <w:bottom w:val="single" w:sz="4" w:space="0" w:color="auto"/>
              <w:right w:val="single" w:sz="4" w:space="0" w:color="auto"/>
            </w:tcBorders>
            <w:shd w:val="clear" w:color="auto" w:fill="auto"/>
            <w:noWrap/>
            <w:vAlign w:val="bottom"/>
            <w:hideMark/>
          </w:tcPr>
          <w:p w14:paraId="221ABDED" w14:textId="77777777" w:rsidR="00A55709" w:rsidRPr="0081578F" w:rsidRDefault="00A55709" w:rsidP="00F96334">
            <w:pPr>
              <w:spacing w:before="60" w:after="60"/>
              <w:rPr>
                <w:rFonts w:ascii="Times New Roman" w:eastAsia="Times New Roman" w:hAnsi="Times New Roman" w:cs="Times New Roman"/>
                <w:color w:val="000000"/>
              </w:rPr>
            </w:pPr>
            <w:r w:rsidRPr="0081578F">
              <w:rPr>
                <w:rFonts w:ascii="Times New Roman" w:eastAsia="Times New Roman" w:hAnsi="Times New Roman" w:cs="Times New Roman"/>
                <w:color w:val="000000"/>
              </w:rPr>
              <w:t> </w:t>
            </w:r>
          </w:p>
        </w:tc>
        <w:tc>
          <w:tcPr>
            <w:tcW w:w="696" w:type="dxa"/>
            <w:tcBorders>
              <w:top w:val="nil"/>
              <w:left w:val="nil"/>
              <w:bottom w:val="single" w:sz="4" w:space="0" w:color="auto"/>
              <w:right w:val="single" w:sz="4" w:space="0" w:color="auto"/>
            </w:tcBorders>
            <w:shd w:val="clear" w:color="auto" w:fill="auto"/>
            <w:noWrap/>
            <w:vAlign w:val="bottom"/>
            <w:hideMark/>
          </w:tcPr>
          <w:p w14:paraId="76F4EAC3" w14:textId="77777777" w:rsidR="00A55709" w:rsidRPr="0081578F" w:rsidRDefault="00A55709" w:rsidP="00F96334">
            <w:pPr>
              <w:spacing w:before="60" w:after="60"/>
              <w:rPr>
                <w:rFonts w:ascii="Times New Roman" w:eastAsia="Times New Roman" w:hAnsi="Times New Roman" w:cs="Times New Roman"/>
                <w:color w:val="000000"/>
              </w:rPr>
            </w:pPr>
            <w:r w:rsidRPr="0081578F">
              <w:rPr>
                <w:rFonts w:ascii="Times New Roman" w:eastAsia="Times New Roman" w:hAnsi="Times New Roman" w:cs="Times New Roman"/>
                <w:color w:val="000000"/>
              </w:rPr>
              <w:t> </w:t>
            </w:r>
          </w:p>
        </w:tc>
        <w:tc>
          <w:tcPr>
            <w:tcW w:w="1134" w:type="dxa"/>
            <w:tcBorders>
              <w:top w:val="nil"/>
              <w:left w:val="nil"/>
              <w:bottom w:val="single" w:sz="4" w:space="0" w:color="auto"/>
              <w:right w:val="single" w:sz="4" w:space="0" w:color="auto"/>
            </w:tcBorders>
            <w:shd w:val="clear" w:color="auto" w:fill="auto"/>
            <w:noWrap/>
            <w:vAlign w:val="bottom"/>
            <w:hideMark/>
          </w:tcPr>
          <w:p w14:paraId="2CDF277D" w14:textId="77777777" w:rsidR="00A55709" w:rsidRPr="0081578F" w:rsidRDefault="00A55709" w:rsidP="00F96334">
            <w:pPr>
              <w:spacing w:before="60" w:after="60"/>
              <w:rPr>
                <w:rFonts w:ascii="Times New Roman" w:eastAsia="Times New Roman" w:hAnsi="Times New Roman" w:cs="Times New Roman"/>
                <w:color w:val="000000"/>
              </w:rPr>
            </w:pPr>
            <w:r w:rsidRPr="0081578F">
              <w:rPr>
                <w:rFonts w:ascii="Times New Roman" w:eastAsia="Times New Roman" w:hAnsi="Times New Roman" w:cs="Times New Roman"/>
                <w:color w:val="000000"/>
              </w:rPr>
              <w:t> </w:t>
            </w:r>
          </w:p>
        </w:tc>
        <w:tc>
          <w:tcPr>
            <w:tcW w:w="1418" w:type="dxa"/>
            <w:tcBorders>
              <w:top w:val="nil"/>
              <w:left w:val="nil"/>
              <w:bottom w:val="single" w:sz="4" w:space="0" w:color="auto"/>
              <w:right w:val="single" w:sz="4" w:space="0" w:color="auto"/>
            </w:tcBorders>
            <w:shd w:val="clear" w:color="auto" w:fill="auto"/>
            <w:noWrap/>
            <w:vAlign w:val="bottom"/>
            <w:hideMark/>
          </w:tcPr>
          <w:p w14:paraId="07FAA893" w14:textId="77777777" w:rsidR="00A55709" w:rsidRPr="0081578F" w:rsidRDefault="00A55709" w:rsidP="00F96334">
            <w:pPr>
              <w:spacing w:before="60" w:after="60"/>
              <w:rPr>
                <w:rFonts w:ascii="Times New Roman" w:eastAsia="Times New Roman" w:hAnsi="Times New Roman" w:cs="Times New Roman"/>
                <w:color w:val="000000"/>
              </w:rPr>
            </w:pPr>
            <w:r w:rsidRPr="0081578F">
              <w:rPr>
                <w:rFonts w:ascii="Times New Roman" w:eastAsia="Times New Roman" w:hAnsi="Times New Roman" w:cs="Times New Roman"/>
                <w:color w:val="000000"/>
              </w:rPr>
              <w:t> </w:t>
            </w:r>
          </w:p>
        </w:tc>
        <w:tc>
          <w:tcPr>
            <w:tcW w:w="1559" w:type="dxa"/>
            <w:tcBorders>
              <w:top w:val="nil"/>
              <w:left w:val="nil"/>
              <w:bottom w:val="single" w:sz="4" w:space="0" w:color="auto"/>
              <w:right w:val="single" w:sz="4" w:space="0" w:color="auto"/>
            </w:tcBorders>
            <w:shd w:val="clear" w:color="auto" w:fill="auto"/>
            <w:noWrap/>
            <w:vAlign w:val="bottom"/>
            <w:hideMark/>
          </w:tcPr>
          <w:p w14:paraId="3621D1CA" w14:textId="77777777" w:rsidR="00A55709" w:rsidRPr="0081578F" w:rsidRDefault="00A55709" w:rsidP="00F96334">
            <w:pPr>
              <w:spacing w:before="60" w:after="60"/>
              <w:rPr>
                <w:rFonts w:ascii="Times New Roman" w:eastAsia="Times New Roman" w:hAnsi="Times New Roman" w:cs="Times New Roman"/>
                <w:color w:val="000000"/>
              </w:rPr>
            </w:pPr>
            <w:r w:rsidRPr="0081578F">
              <w:rPr>
                <w:rFonts w:ascii="Times New Roman" w:eastAsia="Times New Roman" w:hAnsi="Times New Roman" w:cs="Times New Roman"/>
                <w:color w:val="000000"/>
              </w:rPr>
              <w:t> </w:t>
            </w:r>
          </w:p>
        </w:tc>
        <w:tc>
          <w:tcPr>
            <w:tcW w:w="1105" w:type="dxa"/>
            <w:tcBorders>
              <w:top w:val="nil"/>
              <w:left w:val="nil"/>
              <w:bottom w:val="single" w:sz="4" w:space="0" w:color="auto"/>
              <w:right w:val="single" w:sz="4" w:space="0" w:color="auto"/>
            </w:tcBorders>
            <w:shd w:val="clear" w:color="auto" w:fill="auto"/>
            <w:noWrap/>
            <w:vAlign w:val="bottom"/>
            <w:hideMark/>
          </w:tcPr>
          <w:p w14:paraId="4A7A09AD" w14:textId="77777777" w:rsidR="00A55709" w:rsidRPr="0081578F" w:rsidRDefault="00A55709" w:rsidP="00F96334">
            <w:pPr>
              <w:spacing w:before="60" w:after="60"/>
              <w:rPr>
                <w:rFonts w:ascii="Times New Roman" w:eastAsia="Times New Roman" w:hAnsi="Times New Roman" w:cs="Times New Roman"/>
                <w:color w:val="000000"/>
              </w:rPr>
            </w:pPr>
            <w:r w:rsidRPr="0081578F">
              <w:rPr>
                <w:rFonts w:ascii="Times New Roman" w:eastAsia="Times New Roman" w:hAnsi="Times New Roman" w:cs="Times New Roman"/>
                <w:color w:val="000000"/>
              </w:rPr>
              <w:t> </w:t>
            </w:r>
          </w:p>
        </w:tc>
        <w:tc>
          <w:tcPr>
            <w:tcW w:w="1588" w:type="dxa"/>
            <w:tcBorders>
              <w:top w:val="nil"/>
              <w:left w:val="nil"/>
              <w:bottom w:val="single" w:sz="4" w:space="0" w:color="auto"/>
              <w:right w:val="single" w:sz="4" w:space="0" w:color="auto"/>
            </w:tcBorders>
            <w:shd w:val="clear" w:color="auto" w:fill="auto"/>
            <w:noWrap/>
            <w:vAlign w:val="bottom"/>
            <w:hideMark/>
          </w:tcPr>
          <w:p w14:paraId="46D1FCC7" w14:textId="77777777" w:rsidR="00A55709" w:rsidRPr="0081578F" w:rsidRDefault="00A55709" w:rsidP="00F96334">
            <w:pPr>
              <w:spacing w:before="60" w:after="60"/>
              <w:rPr>
                <w:rFonts w:ascii="Times New Roman" w:eastAsia="Times New Roman" w:hAnsi="Times New Roman" w:cs="Times New Roman"/>
                <w:color w:val="000000"/>
              </w:rPr>
            </w:pPr>
            <w:r w:rsidRPr="0081578F">
              <w:rPr>
                <w:rFonts w:ascii="Times New Roman" w:eastAsia="Times New Roman" w:hAnsi="Times New Roman" w:cs="Times New Roman"/>
                <w:color w:val="000000"/>
              </w:rPr>
              <w:t> </w:t>
            </w:r>
          </w:p>
        </w:tc>
        <w:tc>
          <w:tcPr>
            <w:tcW w:w="1531" w:type="dxa"/>
            <w:tcBorders>
              <w:top w:val="nil"/>
              <w:left w:val="nil"/>
              <w:bottom w:val="single" w:sz="4" w:space="0" w:color="auto"/>
              <w:right w:val="single" w:sz="4" w:space="0" w:color="auto"/>
            </w:tcBorders>
            <w:shd w:val="clear" w:color="auto" w:fill="auto"/>
            <w:noWrap/>
            <w:vAlign w:val="bottom"/>
            <w:hideMark/>
          </w:tcPr>
          <w:p w14:paraId="00DB2A59" w14:textId="77777777" w:rsidR="00A55709" w:rsidRPr="0081578F" w:rsidRDefault="00A55709" w:rsidP="00F96334">
            <w:pPr>
              <w:spacing w:before="60" w:after="60"/>
              <w:rPr>
                <w:rFonts w:ascii="Times New Roman" w:eastAsia="Times New Roman" w:hAnsi="Times New Roman" w:cs="Times New Roman"/>
                <w:color w:val="000000"/>
              </w:rPr>
            </w:pPr>
            <w:r w:rsidRPr="0081578F">
              <w:rPr>
                <w:rFonts w:ascii="Times New Roman" w:eastAsia="Times New Roman" w:hAnsi="Times New Roman" w:cs="Times New Roman"/>
                <w:color w:val="000000"/>
              </w:rPr>
              <w:t> </w:t>
            </w:r>
          </w:p>
        </w:tc>
      </w:tr>
      <w:tr w:rsidR="00A55709" w:rsidRPr="0081578F" w14:paraId="349B50BC" w14:textId="77777777" w:rsidTr="00F96334">
        <w:tc>
          <w:tcPr>
            <w:tcW w:w="893" w:type="dxa"/>
            <w:tcBorders>
              <w:top w:val="nil"/>
              <w:left w:val="single" w:sz="4" w:space="0" w:color="auto"/>
              <w:bottom w:val="single" w:sz="4" w:space="0" w:color="auto"/>
              <w:right w:val="single" w:sz="4" w:space="0" w:color="auto"/>
            </w:tcBorders>
            <w:shd w:val="clear" w:color="auto" w:fill="auto"/>
            <w:noWrap/>
            <w:vAlign w:val="bottom"/>
            <w:hideMark/>
          </w:tcPr>
          <w:p w14:paraId="23269DB1" w14:textId="77777777" w:rsidR="00A55709" w:rsidRPr="0081578F" w:rsidRDefault="00A55709" w:rsidP="00F96334">
            <w:pPr>
              <w:spacing w:before="60" w:after="60"/>
              <w:rPr>
                <w:rFonts w:ascii="Times New Roman" w:eastAsia="Times New Roman" w:hAnsi="Times New Roman" w:cs="Times New Roman"/>
                <w:color w:val="000000"/>
              </w:rPr>
            </w:pPr>
            <w:r w:rsidRPr="0081578F">
              <w:rPr>
                <w:rFonts w:ascii="Times New Roman" w:eastAsia="Times New Roman" w:hAnsi="Times New Roman" w:cs="Times New Roman"/>
                <w:color w:val="000000"/>
              </w:rPr>
              <w:t> </w:t>
            </w:r>
          </w:p>
        </w:tc>
        <w:tc>
          <w:tcPr>
            <w:tcW w:w="696" w:type="dxa"/>
            <w:tcBorders>
              <w:top w:val="nil"/>
              <w:left w:val="nil"/>
              <w:bottom w:val="single" w:sz="4" w:space="0" w:color="auto"/>
              <w:right w:val="single" w:sz="4" w:space="0" w:color="auto"/>
            </w:tcBorders>
            <w:shd w:val="clear" w:color="auto" w:fill="auto"/>
            <w:noWrap/>
            <w:vAlign w:val="bottom"/>
            <w:hideMark/>
          </w:tcPr>
          <w:p w14:paraId="1B7C4A92" w14:textId="77777777" w:rsidR="00A55709" w:rsidRPr="0081578F" w:rsidRDefault="00A55709" w:rsidP="00F96334">
            <w:pPr>
              <w:spacing w:before="60" w:after="60"/>
              <w:rPr>
                <w:rFonts w:ascii="Times New Roman" w:eastAsia="Times New Roman" w:hAnsi="Times New Roman" w:cs="Times New Roman"/>
                <w:color w:val="000000"/>
              </w:rPr>
            </w:pPr>
            <w:r w:rsidRPr="0081578F">
              <w:rPr>
                <w:rFonts w:ascii="Times New Roman" w:eastAsia="Times New Roman" w:hAnsi="Times New Roman" w:cs="Times New Roman"/>
                <w:color w:val="000000"/>
              </w:rPr>
              <w:t> </w:t>
            </w:r>
          </w:p>
        </w:tc>
        <w:tc>
          <w:tcPr>
            <w:tcW w:w="1134" w:type="dxa"/>
            <w:tcBorders>
              <w:top w:val="nil"/>
              <w:left w:val="nil"/>
              <w:bottom w:val="single" w:sz="4" w:space="0" w:color="auto"/>
              <w:right w:val="single" w:sz="4" w:space="0" w:color="auto"/>
            </w:tcBorders>
            <w:shd w:val="clear" w:color="auto" w:fill="auto"/>
            <w:noWrap/>
            <w:vAlign w:val="bottom"/>
            <w:hideMark/>
          </w:tcPr>
          <w:p w14:paraId="0A459085" w14:textId="77777777" w:rsidR="00A55709" w:rsidRPr="0081578F" w:rsidRDefault="00A55709" w:rsidP="00F96334">
            <w:pPr>
              <w:spacing w:before="60" w:after="60"/>
              <w:rPr>
                <w:rFonts w:ascii="Times New Roman" w:eastAsia="Times New Roman" w:hAnsi="Times New Roman" w:cs="Times New Roman"/>
                <w:color w:val="000000"/>
              </w:rPr>
            </w:pPr>
            <w:r w:rsidRPr="0081578F">
              <w:rPr>
                <w:rFonts w:ascii="Times New Roman" w:eastAsia="Times New Roman" w:hAnsi="Times New Roman" w:cs="Times New Roman"/>
                <w:color w:val="000000"/>
              </w:rPr>
              <w:t> </w:t>
            </w:r>
          </w:p>
        </w:tc>
        <w:tc>
          <w:tcPr>
            <w:tcW w:w="1418" w:type="dxa"/>
            <w:tcBorders>
              <w:top w:val="nil"/>
              <w:left w:val="nil"/>
              <w:bottom w:val="single" w:sz="4" w:space="0" w:color="auto"/>
              <w:right w:val="single" w:sz="4" w:space="0" w:color="auto"/>
            </w:tcBorders>
            <w:shd w:val="clear" w:color="auto" w:fill="auto"/>
            <w:noWrap/>
            <w:vAlign w:val="bottom"/>
            <w:hideMark/>
          </w:tcPr>
          <w:p w14:paraId="29C5EAC0" w14:textId="77777777" w:rsidR="00A55709" w:rsidRPr="0081578F" w:rsidRDefault="00A55709" w:rsidP="00F96334">
            <w:pPr>
              <w:spacing w:before="60" w:after="60"/>
              <w:rPr>
                <w:rFonts w:ascii="Times New Roman" w:eastAsia="Times New Roman" w:hAnsi="Times New Roman" w:cs="Times New Roman"/>
                <w:color w:val="000000"/>
              </w:rPr>
            </w:pPr>
            <w:r w:rsidRPr="0081578F">
              <w:rPr>
                <w:rFonts w:ascii="Times New Roman" w:eastAsia="Times New Roman" w:hAnsi="Times New Roman" w:cs="Times New Roman"/>
                <w:color w:val="000000"/>
              </w:rPr>
              <w:t> </w:t>
            </w:r>
          </w:p>
        </w:tc>
        <w:tc>
          <w:tcPr>
            <w:tcW w:w="1559" w:type="dxa"/>
            <w:tcBorders>
              <w:top w:val="nil"/>
              <w:left w:val="nil"/>
              <w:bottom w:val="single" w:sz="4" w:space="0" w:color="auto"/>
              <w:right w:val="single" w:sz="4" w:space="0" w:color="auto"/>
            </w:tcBorders>
            <w:shd w:val="clear" w:color="auto" w:fill="auto"/>
            <w:noWrap/>
            <w:vAlign w:val="bottom"/>
            <w:hideMark/>
          </w:tcPr>
          <w:p w14:paraId="28CB9694" w14:textId="77777777" w:rsidR="00A55709" w:rsidRPr="0081578F" w:rsidRDefault="00A55709" w:rsidP="00F96334">
            <w:pPr>
              <w:spacing w:before="60" w:after="60"/>
              <w:rPr>
                <w:rFonts w:ascii="Times New Roman" w:eastAsia="Times New Roman" w:hAnsi="Times New Roman" w:cs="Times New Roman"/>
                <w:color w:val="000000"/>
              </w:rPr>
            </w:pPr>
            <w:r w:rsidRPr="0081578F">
              <w:rPr>
                <w:rFonts w:ascii="Times New Roman" w:eastAsia="Times New Roman" w:hAnsi="Times New Roman" w:cs="Times New Roman"/>
                <w:color w:val="000000"/>
              </w:rPr>
              <w:t> </w:t>
            </w:r>
          </w:p>
        </w:tc>
        <w:tc>
          <w:tcPr>
            <w:tcW w:w="1105" w:type="dxa"/>
            <w:tcBorders>
              <w:top w:val="nil"/>
              <w:left w:val="nil"/>
              <w:bottom w:val="single" w:sz="4" w:space="0" w:color="auto"/>
              <w:right w:val="single" w:sz="4" w:space="0" w:color="auto"/>
            </w:tcBorders>
            <w:shd w:val="clear" w:color="auto" w:fill="auto"/>
            <w:noWrap/>
            <w:vAlign w:val="bottom"/>
            <w:hideMark/>
          </w:tcPr>
          <w:p w14:paraId="255C628A" w14:textId="77777777" w:rsidR="00A55709" w:rsidRPr="0081578F" w:rsidRDefault="00A55709" w:rsidP="00F96334">
            <w:pPr>
              <w:spacing w:before="60" w:after="60"/>
              <w:rPr>
                <w:rFonts w:ascii="Times New Roman" w:eastAsia="Times New Roman" w:hAnsi="Times New Roman" w:cs="Times New Roman"/>
                <w:color w:val="000000"/>
              </w:rPr>
            </w:pPr>
            <w:r w:rsidRPr="0081578F">
              <w:rPr>
                <w:rFonts w:ascii="Times New Roman" w:eastAsia="Times New Roman" w:hAnsi="Times New Roman" w:cs="Times New Roman"/>
                <w:color w:val="000000"/>
              </w:rPr>
              <w:t> </w:t>
            </w:r>
          </w:p>
        </w:tc>
        <w:tc>
          <w:tcPr>
            <w:tcW w:w="1588" w:type="dxa"/>
            <w:tcBorders>
              <w:top w:val="nil"/>
              <w:left w:val="nil"/>
              <w:bottom w:val="single" w:sz="4" w:space="0" w:color="auto"/>
              <w:right w:val="single" w:sz="4" w:space="0" w:color="auto"/>
            </w:tcBorders>
            <w:shd w:val="clear" w:color="auto" w:fill="auto"/>
            <w:noWrap/>
            <w:vAlign w:val="bottom"/>
            <w:hideMark/>
          </w:tcPr>
          <w:p w14:paraId="643D1981" w14:textId="77777777" w:rsidR="00A55709" w:rsidRPr="0081578F" w:rsidRDefault="00A55709" w:rsidP="00F96334">
            <w:pPr>
              <w:spacing w:before="60" w:after="60"/>
              <w:rPr>
                <w:rFonts w:ascii="Times New Roman" w:eastAsia="Times New Roman" w:hAnsi="Times New Roman" w:cs="Times New Roman"/>
                <w:color w:val="000000"/>
              </w:rPr>
            </w:pPr>
            <w:r w:rsidRPr="0081578F">
              <w:rPr>
                <w:rFonts w:ascii="Times New Roman" w:eastAsia="Times New Roman" w:hAnsi="Times New Roman" w:cs="Times New Roman"/>
                <w:color w:val="000000"/>
              </w:rPr>
              <w:t> </w:t>
            </w:r>
          </w:p>
        </w:tc>
        <w:tc>
          <w:tcPr>
            <w:tcW w:w="1531" w:type="dxa"/>
            <w:tcBorders>
              <w:top w:val="nil"/>
              <w:left w:val="nil"/>
              <w:bottom w:val="single" w:sz="4" w:space="0" w:color="auto"/>
              <w:right w:val="single" w:sz="4" w:space="0" w:color="auto"/>
            </w:tcBorders>
            <w:shd w:val="clear" w:color="auto" w:fill="auto"/>
            <w:noWrap/>
            <w:vAlign w:val="bottom"/>
            <w:hideMark/>
          </w:tcPr>
          <w:p w14:paraId="17084DBF" w14:textId="77777777" w:rsidR="00A55709" w:rsidRPr="0081578F" w:rsidRDefault="00A55709" w:rsidP="00F96334">
            <w:pPr>
              <w:spacing w:before="60" w:after="60"/>
              <w:rPr>
                <w:rFonts w:ascii="Times New Roman" w:eastAsia="Times New Roman" w:hAnsi="Times New Roman" w:cs="Times New Roman"/>
                <w:color w:val="000000"/>
              </w:rPr>
            </w:pPr>
            <w:r w:rsidRPr="0081578F">
              <w:rPr>
                <w:rFonts w:ascii="Times New Roman" w:eastAsia="Times New Roman" w:hAnsi="Times New Roman" w:cs="Times New Roman"/>
                <w:color w:val="000000"/>
              </w:rPr>
              <w:t> </w:t>
            </w:r>
          </w:p>
        </w:tc>
      </w:tr>
      <w:tr w:rsidR="00A55709" w:rsidRPr="0081578F" w14:paraId="0B0B827E" w14:textId="77777777" w:rsidTr="00F96334">
        <w:tc>
          <w:tcPr>
            <w:tcW w:w="893" w:type="dxa"/>
            <w:tcBorders>
              <w:top w:val="nil"/>
              <w:left w:val="single" w:sz="4" w:space="0" w:color="auto"/>
              <w:bottom w:val="single" w:sz="4" w:space="0" w:color="auto"/>
              <w:right w:val="single" w:sz="4" w:space="0" w:color="auto"/>
            </w:tcBorders>
            <w:shd w:val="clear" w:color="auto" w:fill="auto"/>
            <w:noWrap/>
            <w:vAlign w:val="bottom"/>
            <w:hideMark/>
          </w:tcPr>
          <w:p w14:paraId="4575068D" w14:textId="77777777" w:rsidR="00A55709" w:rsidRPr="0081578F" w:rsidRDefault="00A55709" w:rsidP="00F96334">
            <w:pPr>
              <w:spacing w:before="60" w:after="60"/>
              <w:rPr>
                <w:rFonts w:ascii="Times New Roman" w:eastAsia="Times New Roman" w:hAnsi="Times New Roman" w:cs="Times New Roman"/>
                <w:color w:val="000000"/>
              </w:rPr>
            </w:pPr>
            <w:r w:rsidRPr="0081578F">
              <w:rPr>
                <w:rFonts w:ascii="Times New Roman" w:eastAsia="Times New Roman" w:hAnsi="Times New Roman" w:cs="Times New Roman"/>
                <w:color w:val="000000"/>
              </w:rPr>
              <w:t> </w:t>
            </w:r>
          </w:p>
        </w:tc>
        <w:tc>
          <w:tcPr>
            <w:tcW w:w="696" w:type="dxa"/>
            <w:tcBorders>
              <w:top w:val="nil"/>
              <w:left w:val="nil"/>
              <w:bottom w:val="single" w:sz="4" w:space="0" w:color="auto"/>
              <w:right w:val="single" w:sz="4" w:space="0" w:color="auto"/>
            </w:tcBorders>
            <w:shd w:val="clear" w:color="auto" w:fill="auto"/>
            <w:noWrap/>
            <w:vAlign w:val="bottom"/>
            <w:hideMark/>
          </w:tcPr>
          <w:p w14:paraId="3589294A" w14:textId="77777777" w:rsidR="00A55709" w:rsidRPr="0081578F" w:rsidRDefault="00A55709" w:rsidP="00F96334">
            <w:pPr>
              <w:spacing w:before="60" w:after="60"/>
              <w:rPr>
                <w:rFonts w:ascii="Times New Roman" w:eastAsia="Times New Roman" w:hAnsi="Times New Roman" w:cs="Times New Roman"/>
                <w:color w:val="000000"/>
              </w:rPr>
            </w:pPr>
            <w:r w:rsidRPr="0081578F">
              <w:rPr>
                <w:rFonts w:ascii="Times New Roman" w:eastAsia="Times New Roman" w:hAnsi="Times New Roman" w:cs="Times New Roman"/>
                <w:color w:val="000000"/>
              </w:rPr>
              <w:t> </w:t>
            </w:r>
          </w:p>
        </w:tc>
        <w:tc>
          <w:tcPr>
            <w:tcW w:w="1134" w:type="dxa"/>
            <w:tcBorders>
              <w:top w:val="nil"/>
              <w:left w:val="nil"/>
              <w:bottom w:val="single" w:sz="4" w:space="0" w:color="auto"/>
              <w:right w:val="single" w:sz="4" w:space="0" w:color="auto"/>
            </w:tcBorders>
            <w:shd w:val="clear" w:color="auto" w:fill="auto"/>
            <w:noWrap/>
            <w:vAlign w:val="bottom"/>
            <w:hideMark/>
          </w:tcPr>
          <w:p w14:paraId="6A01BC18" w14:textId="77777777" w:rsidR="00A55709" w:rsidRPr="0081578F" w:rsidRDefault="00A55709" w:rsidP="00F96334">
            <w:pPr>
              <w:spacing w:before="60" w:after="60"/>
              <w:rPr>
                <w:rFonts w:ascii="Times New Roman" w:eastAsia="Times New Roman" w:hAnsi="Times New Roman" w:cs="Times New Roman"/>
                <w:color w:val="000000"/>
              </w:rPr>
            </w:pPr>
            <w:r w:rsidRPr="0081578F">
              <w:rPr>
                <w:rFonts w:ascii="Times New Roman" w:eastAsia="Times New Roman" w:hAnsi="Times New Roman" w:cs="Times New Roman"/>
                <w:color w:val="000000"/>
              </w:rPr>
              <w:t> </w:t>
            </w:r>
          </w:p>
        </w:tc>
        <w:tc>
          <w:tcPr>
            <w:tcW w:w="1418" w:type="dxa"/>
            <w:tcBorders>
              <w:top w:val="nil"/>
              <w:left w:val="nil"/>
              <w:bottom w:val="single" w:sz="4" w:space="0" w:color="auto"/>
              <w:right w:val="single" w:sz="4" w:space="0" w:color="auto"/>
            </w:tcBorders>
            <w:shd w:val="clear" w:color="auto" w:fill="auto"/>
            <w:noWrap/>
            <w:vAlign w:val="bottom"/>
            <w:hideMark/>
          </w:tcPr>
          <w:p w14:paraId="5F99D81B" w14:textId="77777777" w:rsidR="00A55709" w:rsidRPr="0081578F" w:rsidRDefault="00A55709" w:rsidP="00F96334">
            <w:pPr>
              <w:spacing w:before="60" w:after="60"/>
              <w:rPr>
                <w:rFonts w:ascii="Times New Roman" w:eastAsia="Times New Roman" w:hAnsi="Times New Roman" w:cs="Times New Roman"/>
                <w:color w:val="000000"/>
              </w:rPr>
            </w:pPr>
            <w:r w:rsidRPr="0081578F">
              <w:rPr>
                <w:rFonts w:ascii="Times New Roman" w:eastAsia="Times New Roman" w:hAnsi="Times New Roman" w:cs="Times New Roman"/>
                <w:color w:val="000000"/>
              </w:rPr>
              <w:t> </w:t>
            </w:r>
          </w:p>
        </w:tc>
        <w:tc>
          <w:tcPr>
            <w:tcW w:w="1559" w:type="dxa"/>
            <w:tcBorders>
              <w:top w:val="nil"/>
              <w:left w:val="nil"/>
              <w:bottom w:val="single" w:sz="4" w:space="0" w:color="auto"/>
              <w:right w:val="single" w:sz="4" w:space="0" w:color="auto"/>
            </w:tcBorders>
            <w:shd w:val="clear" w:color="auto" w:fill="auto"/>
            <w:noWrap/>
            <w:vAlign w:val="bottom"/>
            <w:hideMark/>
          </w:tcPr>
          <w:p w14:paraId="2C047986" w14:textId="77777777" w:rsidR="00A55709" w:rsidRPr="0081578F" w:rsidRDefault="00A55709" w:rsidP="00F96334">
            <w:pPr>
              <w:spacing w:before="60" w:after="60"/>
              <w:rPr>
                <w:rFonts w:ascii="Times New Roman" w:eastAsia="Times New Roman" w:hAnsi="Times New Roman" w:cs="Times New Roman"/>
                <w:color w:val="000000"/>
              </w:rPr>
            </w:pPr>
            <w:r w:rsidRPr="0081578F">
              <w:rPr>
                <w:rFonts w:ascii="Times New Roman" w:eastAsia="Times New Roman" w:hAnsi="Times New Roman" w:cs="Times New Roman"/>
                <w:color w:val="000000"/>
              </w:rPr>
              <w:t> </w:t>
            </w:r>
          </w:p>
        </w:tc>
        <w:tc>
          <w:tcPr>
            <w:tcW w:w="1105" w:type="dxa"/>
            <w:tcBorders>
              <w:top w:val="nil"/>
              <w:left w:val="nil"/>
              <w:bottom w:val="single" w:sz="4" w:space="0" w:color="auto"/>
              <w:right w:val="single" w:sz="4" w:space="0" w:color="auto"/>
            </w:tcBorders>
            <w:shd w:val="clear" w:color="auto" w:fill="auto"/>
            <w:noWrap/>
            <w:vAlign w:val="bottom"/>
            <w:hideMark/>
          </w:tcPr>
          <w:p w14:paraId="42B6CADE" w14:textId="77777777" w:rsidR="00A55709" w:rsidRPr="0081578F" w:rsidRDefault="00A55709" w:rsidP="00F96334">
            <w:pPr>
              <w:spacing w:before="60" w:after="60"/>
              <w:rPr>
                <w:rFonts w:ascii="Times New Roman" w:eastAsia="Times New Roman" w:hAnsi="Times New Roman" w:cs="Times New Roman"/>
                <w:color w:val="000000"/>
              </w:rPr>
            </w:pPr>
            <w:r w:rsidRPr="0081578F">
              <w:rPr>
                <w:rFonts w:ascii="Times New Roman" w:eastAsia="Times New Roman" w:hAnsi="Times New Roman" w:cs="Times New Roman"/>
                <w:color w:val="000000"/>
              </w:rPr>
              <w:t> </w:t>
            </w:r>
          </w:p>
        </w:tc>
        <w:tc>
          <w:tcPr>
            <w:tcW w:w="1588" w:type="dxa"/>
            <w:tcBorders>
              <w:top w:val="nil"/>
              <w:left w:val="nil"/>
              <w:bottom w:val="single" w:sz="4" w:space="0" w:color="auto"/>
              <w:right w:val="single" w:sz="4" w:space="0" w:color="auto"/>
            </w:tcBorders>
            <w:shd w:val="clear" w:color="auto" w:fill="auto"/>
            <w:noWrap/>
            <w:vAlign w:val="bottom"/>
            <w:hideMark/>
          </w:tcPr>
          <w:p w14:paraId="79918189" w14:textId="77777777" w:rsidR="00A55709" w:rsidRPr="0081578F" w:rsidRDefault="00A55709" w:rsidP="00F96334">
            <w:pPr>
              <w:spacing w:before="60" w:after="60"/>
              <w:rPr>
                <w:rFonts w:ascii="Times New Roman" w:eastAsia="Times New Roman" w:hAnsi="Times New Roman" w:cs="Times New Roman"/>
                <w:color w:val="000000"/>
              </w:rPr>
            </w:pPr>
            <w:r w:rsidRPr="0081578F">
              <w:rPr>
                <w:rFonts w:ascii="Times New Roman" w:eastAsia="Times New Roman" w:hAnsi="Times New Roman" w:cs="Times New Roman"/>
                <w:color w:val="000000"/>
              </w:rPr>
              <w:t> </w:t>
            </w:r>
          </w:p>
        </w:tc>
        <w:tc>
          <w:tcPr>
            <w:tcW w:w="1531" w:type="dxa"/>
            <w:tcBorders>
              <w:top w:val="nil"/>
              <w:left w:val="nil"/>
              <w:bottom w:val="single" w:sz="4" w:space="0" w:color="auto"/>
              <w:right w:val="single" w:sz="4" w:space="0" w:color="auto"/>
            </w:tcBorders>
            <w:shd w:val="clear" w:color="auto" w:fill="auto"/>
            <w:noWrap/>
            <w:vAlign w:val="bottom"/>
            <w:hideMark/>
          </w:tcPr>
          <w:p w14:paraId="5E234B45" w14:textId="77777777" w:rsidR="00A55709" w:rsidRPr="0081578F" w:rsidRDefault="00A55709" w:rsidP="00F96334">
            <w:pPr>
              <w:spacing w:before="60" w:after="60"/>
              <w:rPr>
                <w:rFonts w:ascii="Times New Roman" w:eastAsia="Times New Roman" w:hAnsi="Times New Roman" w:cs="Times New Roman"/>
                <w:color w:val="000000"/>
              </w:rPr>
            </w:pPr>
            <w:r w:rsidRPr="0081578F">
              <w:rPr>
                <w:rFonts w:ascii="Times New Roman" w:eastAsia="Times New Roman" w:hAnsi="Times New Roman" w:cs="Times New Roman"/>
                <w:color w:val="000000"/>
              </w:rPr>
              <w:t> </w:t>
            </w:r>
          </w:p>
        </w:tc>
      </w:tr>
    </w:tbl>
    <w:p w14:paraId="4DBC46EA" w14:textId="77777777" w:rsidR="00A55709" w:rsidRPr="0081578F" w:rsidRDefault="00A55709" w:rsidP="00A55709">
      <w:pPr>
        <w:pStyle w:val="afc"/>
        <w:spacing w:line="240" w:lineRule="auto"/>
        <w:ind w:firstLine="567"/>
      </w:pPr>
      <w:r w:rsidRPr="0081578F">
        <w:t xml:space="preserve">После окончания загрузки соответствующие участники будут добавлены в группу. </w:t>
      </w:r>
    </w:p>
    <w:p w14:paraId="4AF95D6B" w14:textId="77777777" w:rsidR="00A55709" w:rsidRPr="0081578F" w:rsidRDefault="00A55709" w:rsidP="00A55709">
      <w:pPr>
        <w:pStyle w:val="4"/>
        <w:spacing w:before="0"/>
        <w:ind w:firstLine="567"/>
        <w:rPr>
          <w:rFonts w:eastAsia="Calibri"/>
          <w:b/>
          <w:bCs w:val="0"/>
        </w:rPr>
      </w:pPr>
      <w:r w:rsidRPr="0081578F">
        <w:rPr>
          <w:rFonts w:eastAsia="Calibri"/>
          <w:b/>
          <w:bCs w:val="0"/>
        </w:rPr>
        <w:t>Выгрузка списка заявок (участников)</w:t>
      </w:r>
    </w:p>
    <w:p w14:paraId="5B81A69D" w14:textId="5D599F68" w:rsidR="00A55709" w:rsidRPr="0081578F" w:rsidRDefault="00A55709" w:rsidP="00A55709">
      <w:pPr>
        <w:pStyle w:val="afc"/>
        <w:spacing w:line="240" w:lineRule="auto"/>
        <w:ind w:firstLine="567"/>
      </w:pPr>
      <w:r w:rsidRPr="0081578F">
        <w:t xml:space="preserve">Для выгрузки списка заявок (участников) необходимо перейти в раздел Личный кабинет – Мероприятия – выбрать в списке мероприятие – на карточке мероприятия нажать кнопку «Редактировать» – «Управление </w:t>
      </w:r>
      <w:r w:rsidR="004D223E">
        <w:t xml:space="preserve">группами и </w:t>
      </w:r>
      <w:r w:rsidRPr="0081578F">
        <w:t xml:space="preserve">заявками», в левой части страницы выбрать период записи. </w:t>
      </w:r>
    </w:p>
    <w:p w14:paraId="17E1BF96" w14:textId="77777777" w:rsidR="00A55709" w:rsidRPr="0081578F" w:rsidRDefault="00A55709" w:rsidP="00A55709">
      <w:pPr>
        <w:pStyle w:val="afc"/>
        <w:spacing w:line="240" w:lineRule="auto"/>
        <w:ind w:firstLine="567"/>
      </w:pPr>
      <w:r w:rsidRPr="0081578F">
        <w:t xml:space="preserve">Над списком заявок или участников нажать кнопку «Скачать». </w:t>
      </w:r>
    </w:p>
    <w:p w14:paraId="4A7F9C35" w14:textId="77777777" w:rsidR="00A55709" w:rsidRPr="0081578F" w:rsidRDefault="00A55709" w:rsidP="00A55709">
      <w:pPr>
        <w:pStyle w:val="afc"/>
        <w:spacing w:line="240" w:lineRule="auto"/>
        <w:ind w:firstLine="567"/>
      </w:pPr>
      <w:r w:rsidRPr="0081578F">
        <w:t xml:space="preserve">Для скачивания доступны следующие данные: </w:t>
      </w:r>
    </w:p>
    <w:p w14:paraId="1C98785F" w14:textId="77777777" w:rsidR="00A55709" w:rsidRPr="0081578F" w:rsidRDefault="00A55709" w:rsidP="00A55709">
      <w:pPr>
        <w:pStyle w:val="afc"/>
        <w:spacing w:line="240" w:lineRule="auto"/>
        <w:ind w:firstLine="567"/>
      </w:pPr>
      <w:r w:rsidRPr="0081578F">
        <w:t>название мероприятия;</w:t>
      </w:r>
    </w:p>
    <w:p w14:paraId="204E8332" w14:textId="77777777" w:rsidR="00A55709" w:rsidRPr="0081578F" w:rsidRDefault="00A55709" w:rsidP="00A55709">
      <w:pPr>
        <w:pStyle w:val="afc"/>
        <w:spacing w:line="240" w:lineRule="auto"/>
        <w:ind w:firstLine="567"/>
      </w:pPr>
      <w:r w:rsidRPr="0081578F">
        <w:t>период записи;</w:t>
      </w:r>
    </w:p>
    <w:p w14:paraId="7F0BCEDB" w14:textId="77777777" w:rsidR="00A55709" w:rsidRPr="0081578F" w:rsidRDefault="00A55709" w:rsidP="00A55709">
      <w:pPr>
        <w:pStyle w:val="afc"/>
        <w:spacing w:line="240" w:lineRule="auto"/>
        <w:ind w:firstLine="567"/>
      </w:pPr>
      <w:r w:rsidRPr="0081578F">
        <w:t>тип заявки;</w:t>
      </w:r>
    </w:p>
    <w:p w14:paraId="030BA285" w14:textId="77777777" w:rsidR="00A55709" w:rsidRPr="0081578F" w:rsidRDefault="00A55709" w:rsidP="00A55709">
      <w:pPr>
        <w:pStyle w:val="afc"/>
        <w:spacing w:line="240" w:lineRule="auto"/>
        <w:ind w:firstLine="567"/>
      </w:pPr>
      <w:r w:rsidRPr="0081578F">
        <w:t xml:space="preserve">статус заявки. </w:t>
      </w:r>
    </w:p>
    <w:p w14:paraId="70667EA3" w14:textId="77777777" w:rsidR="00A55709" w:rsidRPr="0081578F" w:rsidRDefault="00A55709" w:rsidP="00A55709">
      <w:pPr>
        <w:pStyle w:val="afc"/>
        <w:spacing w:line="240" w:lineRule="auto"/>
        <w:ind w:firstLine="567"/>
      </w:pPr>
      <w:r w:rsidRPr="0081578F">
        <w:t>По каждой заявке выгружаются:</w:t>
      </w:r>
    </w:p>
    <w:p w14:paraId="27152782" w14:textId="77777777" w:rsidR="00A55709" w:rsidRPr="0081578F" w:rsidRDefault="00A55709" w:rsidP="00A55709">
      <w:pPr>
        <w:pStyle w:val="afc"/>
        <w:spacing w:line="240" w:lineRule="auto"/>
        <w:ind w:firstLine="567"/>
      </w:pPr>
      <w:r w:rsidRPr="0081578F">
        <w:t>ID заявки;</w:t>
      </w:r>
    </w:p>
    <w:p w14:paraId="71996D2E" w14:textId="77777777" w:rsidR="00A55709" w:rsidRPr="0081578F" w:rsidRDefault="00A55709" w:rsidP="00A55709">
      <w:pPr>
        <w:pStyle w:val="afc"/>
        <w:spacing w:line="240" w:lineRule="auto"/>
        <w:ind w:firstLine="567"/>
      </w:pPr>
      <w:r w:rsidRPr="0081578F">
        <w:t>тип заявки (групповая или индивидуальная);</w:t>
      </w:r>
    </w:p>
    <w:p w14:paraId="25FE7E71" w14:textId="77777777" w:rsidR="00A55709" w:rsidRPr="0081578F" w:rsidRDefault="00A55709" w:rsidP="00A55709">
      <w:pPr>
        <w:pStyle w:val="afc"/>
        <w:spacing w:line="240" w:lineRule="auto"/>
        <w:ind w:firstLine="567"/>
      </w:pPr>
      <w:r w:rsidRPr="0081578F">
        <w:t>количество заявленных участников (для групповой);</w:t>
      </w:r>
    </w:p>
    <w:p w14:paraId="2F456AED" w14:textId="77777777" w:rsidR="00A55709" w:rsidRPr="0081578F" w:rsidRDefault="00A55709" w:rsidP="00A55709">
      <w:pPr>
        <w:pStyle w:val="afc"/>
        <w:spacing w:line="240" w:lineRule="auto"/>
        <w:ind w:firstLine="567"/>
      </w:pPr>
      <w:r w:rsidRPr="0081578F">
        <w:t>статус заявки;</w:t>
      </w:r>
    </w:p>
    <w:p w14:paraId="1523D094" w14:textId="77777777" w:rsidR="00A55709" w:rsidRPr="0081578F" w:rsidRDefault="00A55709" w:rsidP="00A55709">
      <w:pPr>
        <w:pStyle w:val="afc"/>
        <w:spacing w:line="240" w:lineRule="auto"/>
        <w:ind w:firstLine="567"/>
      </w:pPr>
      <w:r w:rsidRPr="0081578F">
        <w:t>ФИО;</w:t>
      </w:r>
    </w:p>
    <w:p w14:paraId="1A058660" w14:textId="77777777" w:rsidR="00A55709" w:rsidRPr="0081578F" w:rsidRDefault="00A55709" w:rsidP="00A55709">
      <w:pPr>
        <w:pStyle w:val="afc"/>
        <w:spacing w:line="240" w:lineRule="auto"/>
        <w:ind w:firstLine="567"/>
      </w:pPr>
      <w:r w:rsidRPr="0081578F">
        <w:t>пол персоны;</w:t>
      </w:r>
    </w:p>
    <w:p w14:paraId="6100C4B9" w14:textId="77777777" w:rsidR="00A55709" w:rsidRPr="0081578F" w:rsidRDefault="00A55709" w:rsidP="00A55709">
      <w:pPr>
        <w:pStyle w:val="afc"/>
        <w:spacing w:line="240" w:lineRule="auto"/>
        <w:ind w:firstLine="567"/>
      </w:pPr>
      <w:r w:rsidRPr="0081578F">
        <w:t>дата рождения персоны;</w:t>
      </w:r>
    </w:p>
    <w:p w14:paraId="7587E1B8" w14:textId="77777777" w:rsidR="00A55709" w:rsidRPr="0081578F" w:rsidRDefault="00A55709" w:rsidP="00A55709">
      <w:pPr>
        <w:pStyle w:val="afc"/>
        <w:spacing w:line="240" w:lineRule="auto"/>
        <w:ind w:firstLine="567"/>
      </w:pPr>
      <w:r w:rsidRPr="0081578F">
        <w:t>контактный телефон;</w:t>
      </w:r>
    </w:p>
    <w:p w14:paraId="78EB3AFD" w14:textId="77777777" w:rsidR="00A55709" w:rsidRPr="0081578F" w:rsidRDefault="00A55709" w:rsidP="00A55709">
      <w:pPr>
        <w:pStyle w:val="afc"/>
        <w:spacing w:line="240" w:lineRule="auto"/>
        <w:ind w:firstLine="567"/>
      </w:pPr>
      <w:r w:rsidRPr="0081578F">
        <w:t>контактный e-mail;</w:t>
      </w:r>
    </w:p>
    <w:p w14:paraId="7342F285" w14:textId="77777777" w:rsidR="00A55709" w:rsidRPr="00E431F0" w:rsidRDefault="00A55709" w:rsidP="00A55709">
      <w:pPr>
        <w:pStyle w:val="afc"/>
        <w:spacing w:line="240" w:lineRule="auto"/>
        <w:ind w:firstLine="567"/>
      </w:pPr>
      <w:r w:rsidRPr="0081578F">
        <w:t>комментарий к заявке.</w:t>
      </w:r>
    </w:p>
    <w:p w14:paraId="3A1E93B1" w14:textId="38547C95" w:rsidR="00D32CDE" w:rsidRPr="004D223E" w:rsidRDefault="00D32CDE" w:rsidP="00E30118">
      <w:pPr>
        <w:pStyle w:val="3"/>
        <w:spacing w:before="0"/>
        <w:ind w:left="0" w:firstLine="567"/>
        <w:rPr>
          <w:rFonts w:eastAsia="Calibri"/>
        </w:rPr>
      </w:pPr>
      <w:bookmarkStart w:id="1521" w:name="_Toc120030018"/>
      <w:r w:rsidRPr="004D223E">
        <w:rPr>
          <w:rFonts w:eastAsia="Calibri"/>
        </w:rPr>
        <w:t>Отчет</w:t>
      </w:r>
      <w:r w:rsidR="00F10039">
        <w:rPr>
          <w:rFonts w:eastAsia="Calibri"/>
        </w:rPr>
        <w:t>ы</w:t>
      </w:r>
      <w:r w:rsidRPr="004D223E">
        <w:rPr>
          <w:rFonts w:eastAsia="Calibri"/>
        </w:rPr>
        <w:t xml:space="preserve"> по персонифицированному учету</w:t>
      </w:r>
      <w:bookmarkEnd w:id="1521"/>
    </w:p>
    <w:p w14:paraId="606337BD" w14:textId="0A67C728" w:rsidR="00F97DC9" w:rsidRDefault="00EC3385" w:rsidP="00777F9C">
      <w:pPr>
        <w:pStyle w:val="afc"/>
        <w:spacing w:line="240" w:lineRule="auto"/>
        <w:ind w:firstLine="567"/>
      </w:pPr>
      <w:r w:rsidRPr="00E431F0">
        <w:t>В левой нижней части меню Личного кабинета у пользователей с ролями «Представитель организации» и «Администратор дополнительного образования регионального уровня» расположен пункт «Персонифицированный учет»</w:t>
      </w:r>
      <w:r w:rsidR="004D223E">
        <w:t xml:space="preserve"> (</w:t>
      </w:r>
      <w:r w:rsidR="00031242">
        <w:fldChar w:fldCharType="begin"/>
      </w:r>
      <w:r w:rsidR="00031242">
        <w:instrText xml:space="preserve"> REF _Ref119592779 \h </w:instrText>
      </w:r>
      <w:r w:rsidR="00031242">
        <w:fldChar w:fldCharType="separate"/>
      </w:r>
      <w:r w:rsidR="00031242" w:rsidRPr="00031242">
        <w:t xml:space="preserve">Рисунок </w:t>
      </w:r>
      <w:r w:rsidR="00031242" w:rsidRPr="00031242">
        <w:rPr>
          <w:noProof/>
        </w:rPr>
        <w:t>43</w:t>
      </w:r>
      <w:r w:rsidR="00031242">
        <w:fldChar w:fldCharType="end"/>
      </w:r>
      <w:r w:rsidR="004D223E">
        <w:t>)</w:t>
      </w:r>
      <w:r w:rsidRPr="00E431F0">
        <w:t xml:space="preserve">. </w:t>
      </w:r>
    </w:p>
    <w:p w14:paraId="60CCAC06" w14:textId="5E445E86" w:rsidR="004D223E" w:rsidRDefault="004D223E" w:rsidP="00777F9C">
      <w:pPr>
        <w:pStyle w:val="afc"/>
        <w:spacing w:line="240" w:lineRule="auto"/>
        <w:ind w:firstLine="567"/>
      </w:pPr>
    </w:p>
    <w:p w14:paraId="253D2D65" w14:textId="77777777" w:rsidR="00031242" w:rsidRDefault="00031242" w:rsidP="00031242">
      <w:pPr>
        <w:pStyle w:val="afc"/>
        <w:keepNext/>
        <w:spacing w:line="240" w:lineRule="auto"/>
        <w:ind w:firstLine="567"/>
      </w:pPr>
      <w:r>
        <w:rPr>
          <w:noProof/>
        </w:rPr>
        <w:drawing>
          <wp:inline distT="0" distB="0" distL="0" distR="0" wp14:anchorId="785082A2" wp14:editId="3F6D5E37">
            <wp:extent cx="5423297" cy="4333461"/>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3"/>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435000" cy="4342812"/>
                    </a:xfrm>
                    <a:prstGeom prst="rect">
                      <a:avLst/>
                    </a:prstGeom>
                  </pic:spPr>
                </pic:pic>
              </a:graphicData>
            </a:graphic>
          </wp:inline>
        </w:drawing>
      </w:r>
    </w:p>
    <w:p w14:paraId="6CACB0BB" w14:textId="200F00AF" w:rsidR="004D223E" w:rsidRPr="0021770B" w:rsidRDefault="00031242" w:rsidP="0021770B">
      <w:pPr>
        <w:pStyle w:val="aff8"/>
        <w:rPr>
          <w:rFonts w:ascii="Times New Roman" w:hAnsi="Times New Roman" w:cs="Times New Roman"/>
        </w:rPr>
      </w:pPr>
      <w:bookmarkStart w:id="1522" w:name="_Ref119592779"/>
      <w:r w:rsidRPr="00031242">
        <w:rPr>
          <w:rFonts w:ascii="Times New Roman" w:hAnsi="Times New Roman" w:cs="Times New Roman"/>
        </w:rPr>
        <w:t xml:space="preserve">Рисунок </w:t>
      </w:r>
      <w:r w:rsidRPr="00031242">
        <w:rPr>
          <w:rFonts w:ascii="Times New Roman" w:hAnsi="Times New Roman" w:cs="Times New Roman"/>
        </w:rPr>
        <w:fldChar w:fldCharType="begin"/>
      </w:r>
      <w:r w:rsidRPr="00031242">
        <w:rPr>
          <w:rFonts w:ascii="Times New Roman" w:hAnsi="Times New Roman" w:cs="Times New Roman"/>
        </w:rPr>
        <w:instrText xml:space="preserve"> SEQ Рисунок \* ARABIC </w:instrText>
      </w:r>
      <w:r w:rsidRPr="00031242">
        <w:rPr>
          <w:rFonts w:ascii="Times New Roman" w:hAnsi="Times New Roman" w:cs="Times New Roman"/>
        </w:rPr>
        <w:fldChar w:fldCharType="separate"/>
      </w:r>
      <w:r w:rsidR="00EA1F6D">
        <w:rPr>
          <w:rFonts w:ascii="Times New Roman" w:hAnsi="Times New Roman" w:cs="Times New Roman"/>
          <w:noProof/>
        </w:rPr>
        <w:t>53</w:t>
      </w:r>
      <w:r w:rsidRPr="00031242">
        <w:rPr>
          <w:rFonts w:ascii="Times New Roman" w:hAnsi="Times New Roman" w:cs="Times New Roman"/>
        </w:rPr>
        <w:fldChar w:fldCharType="end"/>
      </w:r>
      <w:bookmarkEnd w:id="1522"/>
      <w:r w:rsidRPr="00031242">
        <w:rPr>
          <w:rFonts w:ascii="Times New Roman" w:hAnsi="Times New Roman" w:cs="Times New Roman"/>
        </w:rPr>
        <w:t xml:space="preserve"> - Персонифицированный учет</w:t>
      </w:r>
    </w:p>
    <w:p w14:paraId="6313A1D7" w14:textId="0898687A" w:rsidR="00EC3385" w:rsidRPr="00E431F0" w:rsidRDefault="00EC3385" w:rsidP="00777F9C">
      <w:pPr>
        <w:pStyle w:val="afc"/>
        <w:spacing w:line="240" w:lineRule="auto"/>
        <w:ind w:firstLine="567"/>
      </w:pPr>
      <w:r w:rsidRPr="00E431F0">
        <w:t xml:space="preserve">Пользователь с ролью «Представитель организации» может формировать данный отчет по организациям, представителем которых он является. </w:t>
      </w:r>
    </w:p>
    <w:p w14:paraId="59ECC691" w14:textId="5DED21B8" w:rsidR="00EC3385" w:rsidRPr="00E431F0" w:rsidRDefault="00EC3385" w:rsidP="00777F9C">
      <w:pPr>
        <w:pStyle w:val="afc"/>
        <w:spacing w:line="240" w:lineRule="auto"/>
        <w:ind w:firstLine="567"/>
      </w:pPr>
      <w:r w:rsidRPr="00E431F0">
        <w:t xml:space="preserve">Пользователь с ролью «Администратор дополнительного образования регионального уровня» может формировать данный отчет по всем организациям региона. </w:t>
      </w:r>
    </w:p>
    <w:p w14:paraId="7201C3C2" w14:textId="3034AE1A" w:rsidR="00EC3385" w:rsidRPr="00E431F0" w:rsidRDefault="00EC3385" w:rsidP="00D95C82">
      <w:pPr>
        <w:pStyle w:val="afc"/>
        <w:spacing w:line="240" w:lineRule="auto"/>
        <w:ind w:firstLine="567"/>
      </w:pPr>
      <w:r w:rsidRPr="00E431F0">
        <w:t>Персонифицированный отчет может формироваться по</w:t>
      </w:r>
      <w:r w:rsidR="00D95C82">
        <w:t xml:space="preserve"> </w:t>
      </w:r>
      <w:r w:rsidRPr="00E431F0">
        <w:t xml:space="preserve">программам. </w:t>
      </w:r>
    </w:p>
    <w:p w14:paraId="0A57C979" w14:textId="4EE6F473" w:rsidR="00EC3385" w:rsidRPr="00777F9C" w:rsidRDefault="00EC3385" w:rsidP="00E30118">
      <w:pPr>
        <w:pStyle w:val="4"/>
        <w:spacing w:before="0"/>
        <w:ind w:firstLine="567"/>
        <w:rPr>
          <w:rFonts w:eastAsia="Calibri"/>
          <w:b/>
          <w:bCs w:val="0"/>
        </w:rPr>
      </w:pPr>
      <w:r w:rsidRPr="00777F9C">
        <w:rPr>
          <w:rFonts w:eastAsia="Calibri"/>
          <w:b/>
          <w:bCs w:val="0"/>
        </w:rPr>
        <w:t>Персонифицированный учет программ</w:t>
      </w:r>
    </w:p>
    <w:p w14:paraId="51874ECD" w14:textId="67E6510F" w:rsidR="00EC3385" w:rsidRPr="00E431F0" w:rsidRDefault="00583A54" w:rsidP="00777F9C">
      <w:pPr>
        <w:pStyle w:val="afc"/>
        <w:spacing w:line="240" w:lineRule="auto"/>
        <w:ind w:firstLine="567"/>
      </w:pPr>
      <w:r w:rsidRPr="00E431F0">
        <w:t xml:space="preserve">Персонифицированный учет по программам позволяет подсчитывать поданные заявки, детей в них, а также количество </w:t>
      </w:r>
      <w:r w:rsidR="00AF1044" w:rsidRPr="00E431F0">
        <w:t xml:space="preserve">опубликованных </w:t>
      </w:r>
      <w:r w:rsidRPr="00E431F0">
        <w:t xml:space="preserve">программ. </w:t>
      </w:r>
    </w:p>
    <w:p w14:paraId="0923E6E0" w14:textId="228438C5" w:rsidR="00583A54" w:rsidRPr="00E431F0" w:rsidRDefault="00583A54" w:rsidP="00777F9C">
      <w:pPr>
        <w:pStyle w:val="afc"/>
        <w:spacing w:line="240" w:lineRule="auto"/>
        <w:ind w:firstLine="567"/>
      </w:pPr>
      <w:r w:rsidRPr="00E431F0">
        <w:t>Для формирования отчета необходимо перейти</w:t>
      </w:r>
      <w:r w:rsidR="00777F9C">
        <w:t xml:space="preserve"> </w:t>
      </w:r>
      <w:r w:rsidRPr="00E431F0">
        <w:t xml:space="preserve">в Личный кабинет – Персонифицированный учет – Вкладка «Программы». </w:t>
      </w:r>
    </w:p>
    <w:p w14:paraId="78B54320" w14:textId="20DE6DA0" w:rsidR="00583A54" w:rsidRPr="00E431F0" w:rsidRDefault="00583A54" w:rsidP="00777F9C">
      <w:pPr>
        <w:pStyle w:val="afc"/>
        <w:spacing w:line="240" w:lineRule="auto"/>
        <w:ind w:firstLine="567"/>
      </w:pPr>
      <w:r w:rsidRPr="00E431F0">
        <w:t>Чтобы запустить формирование отчета необходимо заполнить фильтры, регулирующие настройки формирования отчета:</w:t>
      </w:r>
    </w:p>
    <w:p w14:paraId="21F4DCA7" w14:textId="008AB6F6" w:rsidR="00583A54" w:rsidRPr="00E431F0" w:rsidRDefault="00777F9C" w:rsidP="00777F9C">
      <w:pPr>
        <w:pStyle w:val="afc"/>
        <w:spacing w:line="240" w:lineRule="auto"/>
        <w:ind w:firstLine="567"/>
      </w:pPr>
      <w:r>
        <w:t>о</w:t>
      </w:r>
      <w:r w:rsidR="00583A54" w:rsidRPr="00777F9C">
        <w:t>сновной показатель</w:t>
      </w:r>
      <w:r w:rsidR="00583A54" w:rsidRPr="00E431F0">
        <w:t xml:space="preserve"> – что именно будет подсчитываться. В</w:t>
      </w:r>
      <w:r w:rsidR="00AF1044" w:rsidRPr="00E431F0">
        <w:t>озможные значения</w:t>
      </w:r>
      <w:r w:rsidR="00583A54" w:rsidRPr="00E431F0">
        <w:t xml:space="preserve">: дети, программы, </w:t>
      </w:r>
      <w:r w:rsidR="00031242">
        <w:t>одобренные заявки (участники), предоставляемые места</w:t>
      </w:r>
      <w:r>
        <w:t>;</w:t>
      </w:r>
    </w:p>
    <w:p w14:paraId="2861E5E8" w14:textId="2C8A249B" w:rsidR="00AF1044" w:rsidRPr="00E431F0" w:rsidRDefault="00777F9C" w:rsidP="00777F9C">
      <w:pPr>
        <w:pStyle w:val="afc"/>
        <w:spacing w:line="240" w:lineRule="auto"/>
        <w:ind w:firstLine="567"/>
      </w:pPr>
      <w:r>
        <w:t>г</w:t>
      </w:r>
      <w:r w:rsidR="00AF1044" w:rsidRPr="00777F9C">
        <w:t xml:space="preserve">руппировать по </w:t>
      </w:r>
      <w:r w:rsidR="00AF1044" w:rsidRPr="00E431F0">
        <w:t>– по каким значениям будет осуществляться группировка строк отчета. Возможные значения: район/организация, районы, регион</w:t>
      </w:r>
      <w:r>
        <w:t>;</w:t>
      </w:r>
    </w:p>
    <w:p w14:paraId="5127A2B6" w14:textId="5C3100D5" w:rsidR="00AF1044" w:rsidRPr="00E431F0" w:rsidRDefault="00777F9C" w:rsidP="00777F9C">
      <w:pPr>
        <w:pStyle w:val="afc"/>
        <w:spacing w:line="240" w:lineRule="auto"/>
        <w:ind w:firstLine="567"/>
      </w:pPr>
      <w:r>
        <w:t>р</w:t>
      </w:r>
      <w:r w:rsidR="00AF1044" w:rsidRPr="00777F9C">
        <w:t xml:space="preserve">азбивка по </w:t>
      </w:r>
      <w:r w:rsidR="00AF1044" w:rsidRPr="00E431F0">
        <w:t>– какие значения будут отображаться в столбцах отчета. Возможные значения: направленности, возраста, возраста и направленности</w:t>
      </w:r>
      <w:r>
        <w:t>;</w:t>
      </w:r>
      <w:r w:rsidR="00AF1044" w:rsidRPr="00E431F0">
        <w:t xml:space="preserve"> </w:t>
      </w:r>
    </w:p>
    <w:p w14:paraId="6F9FD6DF" w14:textId="69A8A384" w:rsidR="00AF1044" w:rsidRPr="00E431F0" w:rsidRDefault="00777F9C" w:rsidP="00777F9C">
      <w:pPr>
        <w:pStyle w:val="afc"/>
        <w:spacing w:line="240" w:lineRule="auto"/>
        <w:ind w:firstLine="567"/>
      </w:pPr>
      <w:r>
        <w:t>т</w:t>
      </w:r>
      <w:r w:rsidR="00022A62" w:rsidRPr="00777F9C">
        <w:t xml:space="preserve">олько для детей с ОВЗ </w:t>
      </w:r>
      <w:r w:rsidR="00022A62" w:rsidRPr="00E431F0">
        <w:t xml:space="preserve">– признак выставляется, если в отчет должны попасть дети/заявки </w:t>
      </w:r>
      <w:r w:rsidR="0062501A" w:rsidRPr="00E431F0">
        <w:t xml:space="preserve">с соответствующей отметкой </w:t>
      </w:r>
      <w:r w:rsidR="00022A62" w:rsidRPr="00E431F0">
        <w:t>или программы, предназначенные для детей с ОВЗ</w:t>
      </w:r>
      <w:r>
        <w:t>;</w:t>
      </w:r>
    </w:p>
    <w:p w14:paraId="0C9E047E" w14:textId="6AAD675E" w:rsidR="0062501A" w:rsidRPr="00E431F0" w:rsidRDefault="00777F9C" w:rsidP="00777F9C">
      <w:pPr>
        <w:pStyle w:val="afc"/>
        <w:spacing w:line="240" w:lineRule="auto"/>
        <w:ind w:firstLine="567"/>
      </w:pPr>
      <w:r>
        <w:t>п</w:t>
      </w:r>
      <w:r w:rsidR="0062501A" w:rsidRPr="00777F9C">
        <w:t>ериод комплектования отчета (</w:t>
      </w:r>
      <w:r w:rsidR="00031242">
        <w:t>«</w:t>
      </w:r>
      <w:r w:rsidR="0062501A" w:rsidRPr="00777F9C">
        <w:t>Дата с</w:t>
      </w:r>
      <w:r w:rsidR="00031242">
        <w:t>»</w:t>
      </w:r>
      <w:r w:rsidR="0062501A" w:rsidRPr="00777F9C">
        <w:t xml:space="preserve"> и </w:t>
      </w:r>
      <w:r w:rsidR="00031242">
        <w:t>«</w:t>
      </w:r>
      <w:r w:rsidR="0062501A" w:rsidRPr="00777F9C">
        <w:t>Дата по</w:t>
      </w:r>
      <w:r w:rsidR="00031242">
        <w:t>»</w:t>
      </w:r>
      <w:r w:rsidR="0062501A" w:rsidRPr="00777F9C">
        <w:t>)</w:t>
      </w:r>
      <w:r w:rsidR="0062501A" w:rsidRPr="00E431F0">
        <w:t xml:space="preserve"> – период, за который формируется отчет. </w:t>
      </w:r>
    </w:p>
    <w:p w14:paraId="395F7F45" w14:textId="776526F8" w:rsidR="0062501A" w:rsidRPr="00E431F0" w:rsidRDefault="0062501A" w:rsidP="00777F9C">
      <w:pPr>
        <w:pStyle w:val="afc"/>
        <w:spacing w:line="240" w:lineRule="auto"/>
        <w:ind w:firstLine="567"/>
      </w:pPr>
      <w:r w:rsidRPr="00777F9C">
        <w:rPr>
          <w:b/>
          <w:bCs/>
        </w:rPr>
        <w:t>Внимание!</w:t>
      </w:r>
      <w:r w:rsidRPr="00E431F0">
        <w:t xml:space="preserve"> Фильтры и их значения могут отображаться/скрываться в зависимости от</w:t>
      </w:r>
      <w:r w:rsidR="00777F9C">
        <w:t> </w:t>
      </w:r>
      <w:r w:rsidRPr="00E431F0">
        <w:t xml:space="preserve">выбранных значений в предыдущих фильтрах. </w:t>
      </w:r>
    </w:p>
    <w:p w14:paraId="7AE6A23B" w14:textId="6C7A02C4" w:rsidR="0062501A" w:rsidRPr="00E431F0" w:rsidRDefault="00955A8D" w:rsidP="00777F9C">
      <w:pPr>
        <w:pStyle w:val="afc"/>
        <w:spacing w:line="240" w:lineRule="auto"/>
        <w:ind w:firstLine="567"/>
      </w:pPr>
      <w:r w:rsidRPr="00E431F0">
        <w:t>Для формирования отчета необходимо выполнить следующие действия:</w:t>
      </w:r>
    </w:p>
    <w:p w14:paraId="1FC8FCEF" w14:textId="15E576A0" w:rsidR="00955A8D" w:rsidRPr="00E431F0" w:rsidRDefault="00777F9C" w:rsidP="00777F9C">
      <w:pPr>
        <w:pStyle w:val="afc"/>
        <w:spacing w:line="240" w:lineRule="auto"/>
        <w:ind w:firstLine="567"/>
      </w:pPr>
      <w:r>
        <w:t>о</w:t>
      </w:r>
      <w:r w:rsidR="00955A8D" w:rsidRPr="00E431F0">
        <w:t>ткрыть отчет: Личный кабинет – Персонифицированный учет – Вкладка «Программы»;</w:t>
      </w:r>
    </w:p>
    <w:p w14:paraId="6E2AEC26" w14:textId="212F62CF" w:rsidR="00955A8D" w:rsidRPr="00E431F0" w:rsidRDefault="00777F9C" w:rsidP="00777F9C">
      <w:pPr>
        <w:pStyle w:val="afc"/>
        <w:spacing w:line="240" w:lineRule="auto"/>
        <w:ind w:firstLine="567"/>
      </w:pPr>
      <w:r>
        <w:t>в</w:t>
      </w:r>
      <w:r w:rsidR="00955A8D" w:rsidRPr="00E431F0">
        <w:t xml:space="preserve">ыбрать необходимые значения в доступных фильтрах, </w:t>
      </w:r>
      <w:r w:rsidR="00955A8D" w:rsidRPr="00777F9C">
        <w:t>заполняя их поочередно</w:t>
      </w:r>
      <w:r w:rsidR="00955A8D" w:rsidRPr="00E431F0">
        <w:t xml:space="preserve"> от</w:t>
      </w:r>
      <w:r>
        <w:t> </w:t>
      </w:r>
      <w:r w:rsidR="00955A8D" w:rsidRPr="00E431F0">
        <w:t>первого к последнему;</w:t>
      </w:r>
    </w:p>
    <w:p w14:paraId="0DC1C0A3" w14:textId="2147ED1B" w:rsidR="00955A8D" w:rsidRPr="00E431F0" w:rsidRDefault="00777F9C" w:rsidP="00777F9C">
      <w:pPr>
        <w:pStyle w:val="afc"/>
        <w:spacing w:line="240" w:lineRule="auto"/>
        <w:ind w:firstLine="567"/>
      </w:pPr>
      <w:r>
        <w:t>н</w:t>
      </w:r>
      <w:r w:rsidR="00955A8D" w:rsidRPr="00E431F0">
        <w:t xml:space="preserve">ажать кнопку «Сформировать отчет». </w:t>
      </w:r>
      <w:r w:rsidR="00955A8D" w:rsidRPr="00777F9C">
        <w:t>Внимание!</w:t>
      </w:r>
      <w:r w:rsidR="00955A8D" w:rsidRPr="00E431F0">
        <w:t xml:space="preserve"> Процесс формирования отчета занимает длительное время. Не закрывайте, пожалуйста, вкладку браузера во время формирования отчета!</w:t>
      </w:r>
    </w:p>
    <w:p w14:paraId="1CEF23AF" w14:textId="617DBBF8" w:rsidR="00955A8D" w:rsidRPr="00E431F0" w:rsidRDefault="00955A8D" w:rsidP="00777F9C">
      <w:pPr>
        <w:pStyle w:val="afc"/>
        <w:spacing w:line="240" w:lineRule="auto"/>
        <w:ind w:firstLine="567"/>
      </w:pPr>
      <w:r w:rsidRPr="00E431F0">
        <w:t>По окончании формирования отчета в таблице отчетов добавится новая строка со</w:t>
      </w:r>
      <w:r w:rsidR="00777F9C">
        <w:t> </w:t>
      </w:r>
      <w:r w:rsidRPr="00E431F0">
        <w:t>следующими сведениями:</w:t>
      </w:r>
    </w:p>
    <w:p w14:paraId="1DD8C88F" w14:textId="153502DC" w:rsidR="00955A8D" w:rsidRPr="00E431F0" w:rsidRDefault="00777F9C" w:rsidP="00777F9C">
      <w:pPr>
        <w:pStyle w:val="afc"/>
        <w:spacing w:line="240" w:lineRule="auto"/>
        <w:ind w:firstLine="567"/>
      </w:pPr>
      <w:r>
        <w:t>с</w:t>
      </w:r>
      <w:r w:rsidR="00955A8D" w:rsidRPr="00E431F0">
        <w:t>татус формирования отчета;</w:t>
      </w:r>
    </w:p>
    <w:p w14:paraId="44101504" w14:textId="092DCBBB" w:rsidR="00955A8D" w:rsidRPr="00E431F0" w:rsidRDefault="00777F9C" w:rsidP="00777F9C">
      <w:pPr>
        <w:pStyle w:val="afc"/>
        <w:spacing w:line="240" w:lineRule="auto"/>
        <w:ind w:firstLine="567"/>
      </w:pPr>
      <w:r>
        <w:t>н</w:t>
      </w:r>
      <w:r w:rsidR="00955A8D" w:rsidRPr="00E431F0">
        <w:t>азвание отчета (включает в себя настройки, с которыми формируется данный отчет);</w:t>
      </w:r>
    </w:p>
    <w:p w14:paraId="0E30F53D" w14:textId="7D1FE697" w:rsidR="00955A8D" w:rsidRPr="00E431F0" w:rsidRDefault="00777F9C" w:rsidP="00777F9C">
      <w:pPr>
        <w:pStyle w:val="afc"/>
        <w:spacing w:line="240" w:lineRule="auto"/>
        <w:ind w:firstLine="567"/>
      </w:pPr>
      <w:r>
        <w:t>д</w:t>
      </w:r>
      <w:r w:rsidR="00955A8D" w:rsidRPr="00E431F0">
        <w:t>ата и время запроса на формирование отчета;</w:t>
      </w:r>
    </w:p>
    <w:p w14:paraId="4DF167A3" w14:textId="23A3BC83" w:rsidR="00955A8D" w:rsidRPr="00E431F0" w:rsidRDefault="00777F9C" w:rsidP="00777F9C">
      <w:pPr>
        <w:pStyle w:val="afc"/>
        <w:spacing w:line="240" w:lineRule="auto"/>
        <w:ind w:firstLine="567"/>
      </w:pPr>
      <w:r>
        <w:t>д</w:t>
      </w:r>
      <w:r w:rsidR="00955A8D" w:rsidRPr="00E431F0">
        <w:t xml:space="preserve">ата и время готовности отчета. </w:t>
      </w:r>
    </w:p>
    <w:p w14:paraId="7B64CEBB" w14:textId="74C1D77F" w:rsidR="00955A8D" w:rsidRPr="00E431F0" w:rsidRDefault="00955A8D" w:rsidP="00777F9C">
      <w:pPr>
        <w:pStyle w:val="afc"/>
        <w:spacing w:line="240" w:lineRule="auto"/>
        <w:ind w:firstLine="567"/>
      </w:pPr>
      <w:r w:rsidRPr="00E431F0">
        <w:t xml:space="preserve">А также кнопки скачивания отчета в форматах </w:t>
      </w:r>
      <w:r w:rsidRPr="00777F9C">
        <w:t>xls</w:t>
      </w:r>
      <w:r w:rsidRPr="00E431F0">
        <w:t xml:space="preserve"> и </w:t>
      </w:r>
      <w:r w:rsidRPr="00777F9C">
        <w:t>pdf</w:t>
      </w:r>
      <w:r w:rsidRPr="00E431F0">
        <w:t>, а также кнопка удаления сформированного отчета.</w:t>
      </w:r>
    </w:p>
    <w:p w14:paraId="084C196D" w14:textId="4251092B" w:rsidR="00955A8D" w:rsidRDefault="00955A8D" w:rsidP="00777F9C">
      <w:pPr>
        <w:pStyle w:val="afc"/>
        <w:spacing w:line="240" w:lineRule="auto"/>
        <w:ind w:firstLine="567"/>
      </w:pPr>
      <w:r w:rsidRPr="00E431F0">
        <w:t>Когда формирование отчет</w:t>
      </w:r>
      <w:r w:rsidR="002506A9">
        <w:t>а</w:t>
      </w:r>
      <w:r w:rsidRPr="00E431F0">
        <w:t xml:space="preserve"> завершено, пользователь может скачать отчет в форматах </w:t>
      </w:r>
      <w:r w:rsidRPr="00777F9C">
        <w:t>xls</w:t>
      </w:r>
      <w:r w:rsidRPr="00E431F0">
        <w:t xml:space="preserve"> и </w:t>
      </w:r>
      <w:r w:rsidRPr="00777F9C">
        <w:t>pdf</w:t>
      </w:r>
      <w:r w:rsidRPr="00E431F0">
        <w:t xml:space="preserve"> или удалить его, используя кнопки в строке со сведениями о сформированном отчете.  </w:t>
      </w:r>
    </w:p>
    <w:p w14:paraId="48566C02" w14:textId="6016D3BF" w:rsidR="00A82F6D" w:rsidRDefault="00A82F6D" w:rsidP="00777F9C">
      <w:pPr>
        <w:pStyle w:val="afc"/>
        <w:spacing w:line="240" w:lineRule="auto"/>
        <w:ind w:firstLine="567"/>
      </w:pPr>
      <w:r w:rsidRPr="00A82F6D">
        <w:rPr>
          <w:b/>
        </w:rPr>
        <w:t>Примечание</w:t>
      </w:r>
      <w:r>
        <w:t xml:space="preserve">: при построении отчета по детям необходимо учитывать принцип формирования этого отчета. Он учитывает детей с учетом возраста, рассчитанного на дату начала года, которые являются (или являлись) участниками кружков и секций от начала года до даты формирования отчета. Поэтому при формировании отчета рекомендуется ставить «Дата с» </w:t>
      </w:r>
      <w:r w:rsidR="002506A9">
        <w:t>–</w:t>
      </w:r>
      <w:r>
        <w:t xml:space="preserve"> 01 января, а «Дата по» </w:t>
      </w:r>
      <w:r w:rsidR="002506A9">
        <w:t>–</w:t>
      </w:r>
      <w:r>
        <w:t xml:space="preserve"> дата, на которую должен быть сформирован отчет. </w:t>
      </w:r>
    </w:p>
    <w:p w14:paraId="0D3CC1C9" w14:textId="0A0D469B" w:rsidR="00EC3385" w:rsidRPr="00777F9C" w:rsidRDefault="00EC3385" w:rsidP="00E30118">
      <w:pPr>
        <w:pStyle w:val="4"/>
        <w:spacing w:before="0"/>
        <w:ind w:firstLine="567"/>
        <w:rPr>
          <w:rFonts w:eastAsia="Calibri"/>
          <w:b/>
          <w:bCs w:val="0"/>
        </w:rPr>
      </w:pPr>
      <w:r w:rsidRPr="00777F9C">
        <w:rPr>
          <w:rFonts w:eastAsia="Calibri"/>
          <w:b/>
          <w:bCs w:val="0"/>
        </w:rPr>
        <w:t xml:space="preserve">Персонифицированный учет </w:t>
      </w:r>
      <w:r w:rsidR="00FA2C51" w:rsidRPr="00FA2C51">
        <w:rPr>
          <w:rFonts w:eastAsia="Calibri"/>
          <w:b/>
          <w:bCs w:val="0"/>
        </w:rPr>
        <w:t>региональных центров развития способностей, технопарков и центров «IT-куба»</w:t>
      </w:r>
    </w:p>
    <w:p w14:paraId="7DE0B0B5" w14:textId="5C89A351" w:rsidR="00D32CDE" w:rsidRPr="00E431F0" w:rsidRDefault="00955A8D" w:rsidP="00777F9C">
      <w:pPr>
        <w:pStyle w:val="afc"/>
        <w:spacing w:line="240" w:lineRule="auto"/>
        <w:ind w:firstLine="567"/>
      </w:pPr>
      <w:r w:rsidRPr="00E431F0">
        <w:t xml:space="preserve">Персонифицированный учет подсчитывает количество участников мероприятий, проводимых </w:t>
      </w:r>
      <w:r w:rsidR="001662C0" w:rsidRPr="00E431F0">
        <w:t>региональными центрами выявления, поддержки и развития способностей и</w:t>
      </w:r>
      <w:r w:rsidR="00B52A1F">
        <w:t> </w:t>
      </w:r>
      <w:r w:rsidR="001662C0" w:rsidRPr="00E431F0">
        <w:t xml:space="preserve">талантов у детей и молодежи, технопарков </w:t>
      </w:r>
      <w:r w:rsidR="00B52A1F">
        <w:t>«</w:t>
      </w:r>
      <w:r w:rsidR="001662C0" w:rsidRPr="00E431F0">
        <w:t>Кванториум</w:t>
      </w:r>
      <w:r w:rsidR="00B52A1F">
        <w:t>»</w:t>
      </w:r>
      <w:r w:rsidR="001662C0" w:rsidRPr="00E431F0">
        <w:t xml:space="preserve"> и центров </w:t>
      </w:r>
      <w:r w:rsidR="00B52A1F">
        <w:t>«</w:t>
      </w:r>
      <w:r w:rsidR="001662C0" w:rsidRPr="00E431F0">
        <w:t>IT-куба</w:t>
      </w:r>
      <w:r w:rsidR="00B52A1F">
        <w:t>»</w:t>
      </w:r>
      <w:r w:rsidR="001662C0" w:rsidRPr="00E431F0">
        <w:t>. Подсчет детей ведется в течение отчетного периода. Если ребенок за время отчетного периода дважды и</w:t>
      </w:r>
      <w:r w:rsidR="00B52A1F">
        <w:t> </w:t>
      </w:r>
      <w:r w:rsidR="001662C0" w:rsidRPr="00E431F0">
        <w:t xml:space="preserve">более раз принимал участие в мероприятиях </w:t>
      </w:r>
      <w:r w:rsidR="007F486D">
        <w:t>одного федерального проекта</w:t>
      </w:r>
      <w:r w:rsidR="001662C0" w:rsidRPr="00E431F0">
        <w:t xml:space="preserve">, </w:t>
      </w:r>
      <w:r w:rsidR="002506A9">
        <w:br/>
      </w:r>
      <w:r w:rsidR="001662C0" w:rsidRPr="00E431F0">
        <w:t xml:space="preserve">то по </w:t>
      </w:r>
      <w:r w:rsidR="007F486D">
        <w:t>этому федеральному проекту</w:t>
      </w:r>
      <w:r w:rsidR="001662C0" w:rsidRPr="00E431F0">
        <w:t xml:space="preserve"> он учитывается единожды. Учет ведется по </w:t>
      </w:r>
      <w:r w:rsidR="007F486D">
        <w:t>каждому проекту</w:t>
      </w:r>
      <w:r w:rsidR="001662C0" w:rsidRPr="00E431F0">
        <w:t xml:space="preserve"> отдельно. Мероприятия, не относящиеся к федерально значимым проектам, учитываются отдельно. </w:t>
      </w:r>
    </w:p>
    <w:p w14:paraId="62BD6910" w14:textId="058813F4" w:rsidR="001662C0" w:rsidRPr="00E431F0" w:rsidRDefault="001662C0" w:rsidP="000936DE">
      <w:pPr>
        <w:pStyle w:val="afc"/>
        <w:spacing w:line="240" w:lineRule="auto"/>
        <w:ind w:firstLine="567"/>
        <w:rPr>
          <w:lang w:eastAsia="en-US"/>
        </w:rPr>
      </w:pPr>
      <w:r w:rsidRPr="00E431F0">
        <w:t>Чтобы запустить формирование отчета необходимо заполнить фильтры, регулирующие настройки формирования отчета:</w:t>
      </w:r>
      <w:r w:rsidR="000936DE">
        <w:t xml:space="preserve"> </w:t>
      </w:r>
      <w:r w:rsidR="000936DE">
        <w:rPr>
          <w:lang w:eastAsia="en-US"/>
        </w:rPr>
        <w:t>п</w:t>
      </w:r>
      <w:r w:rsidRPr="00E431F0">
        <w:rPr>
          <w:lang w:eastAsia="en-US"/>
        </w:rPr>
        <w:t>ериод комплектования отчета (Дата с и Дата по) – период, за который формируется отчет.</w:t>
      </w:r>
    </w:p>
    <w:p w14:paraId="1B0694A8" w14:textId="77777777" w:rsidR="001662C0" w:rsidRPr="00E431F0" w:rsidRDefault="001662C0" w:rsidP="000936DE">
      <w:pPr>
        <w:pStyle w:val="afc"/>
        <w:spacing w:line="240" w:lineRule="auto"/>
        <w:ind w:firstLine="567"/>
      </w:pPr>
      <w:r w:rsidRPr="00E431F0">
        <w:t>Для формирования отчета необходимо выполнить следующие действия:</w:t>
      </w:r>
    </w:p>
    <w:p w14:paraId="6681A0FC" w14:textId="1A89DFC0" w:rsidR="001662C0" w:rsidRPr="00E431F0" w:rsidRDefault="000936DE" w:rsidP="000936DE">
      <w:pPr>
        <w:pStyle w:val="afc"/>
        <w:spacing w:line="240" w:lineRule="auto"/>
        <w:ind w:firstLine="567"/>
      </w:pPr>
      <w:r>
        <w:t>о</w:t>
      </w:r>
      <w:r w:rsidR="001662C0" w:rsidRPr="00E431F0">
        <w:t>ткрыть отчет: Личный кабинет – Персонифицированный учет – Вкладка «Мероприятия»;</w:t>
      </w:r>
    </w:p>
    <w:p w14:paraId="1609C6FB" w14:textId="25582834" w:rsidR="001662C0" w:rsidRPr="00E431F0" w:rsidRDefault="000936DE" w:rsidP="000936DE">
      <w:pPr>
        <w:pStyle w:val="afc"/>
        <w:spacing w:line="240" w:lineRule="auto"/>
        <w:ind w:firstLine="567"/>
      </w:pPr>
      <w:r>
        <w:t>у</w:t>
      </w:r>
      <w:r w:rsidR="001662C0" w:rsidRPr="00E431F0">
        <w:t>казать период формирования отчета;</w:t>
      </w:r>
    </w:p>
    <w:p w14:paraId="10234016" w14:textId="419D5528" w:rsidR="001662C0" w:rsidRPr="00E431F0" w:rsidRDefault="000936DE" w:rsidP="000936DE">
      <w:pPr>
        <w:pStyle w:val="afc"/>
        <w:spacing w:line="240" w:lineRule="auto"/>
        <w:ind w:firstLine="567"/>
      </w:pPr>
      <w:r>
        <w:t>н</w:t>
      </w:r>
      <w:r w:rsidR="001662C0" w:rsidRPr="00E431F0">
        <w:t xml:space="preserve">ажать кнопку «Сформировать отчет». </w:t>
      </w:r>
      <w:r w:rsidR="001662C0" w:rsidRPr="000936DE">
        <w:t>Внимание!</w:t>
      </w:r>
      <w:r w:rsidR="001662C0" w:rsidRPr="00E431F0">
        <w:t xml:space="preserve"> Процесс формирования отчета занимает длительное время. Не закрывайте, пожалуйста, вкладку браузера во время формирования отчета!</w:t>
      </w:r>
    </w:p>
    <w:p w14:paraId="335E489C" w14:textId="38BBDDE3" w:rsidR="001662C0" w:rsidRPr="00E431F0" w:rsidRDefault="001662C0" w:rsidP="000936DE">
      <w:pPr>
        <w:pStyle w:val="afc"/>
        <w:spacing w:line="240" w:lineRule="auto"/>
        <w:ind w:firstLine="567"/>
      </w:pPr>
      <w:r w:rsidRPr="00E431F0">
        <w:t>По окончании формирования отчета в таблице отчетов добавится новая строка со</w:t>
      </w:r>
      <w:r w:rsidR="004433FB">
        <w:t> </w:t>
      </w:r>
      <w:r w:rsidRPr="00E431F0">
        <w:t>следующими сведениями:</w:t>
      </w:r>
    </w:p>
    <w:p w14:paraId="4314607D" w14:textId="22CC805A" w:rsidR="001662C0" w:rsidRPr="00E431F0" w:rsidRDefault="000936DE" w:rsidP="000936DE">
      <w:pPr>
        <w:pStyle w:val="afc"/>
        <w:spacing w:line="240" w:lineRule="auto"/>
        <w:ind w:firstLine="567"/>
      </w:pPr>
      <w:r>
        <w:t>с</w:t>
      </w:r>
      <w:r w:rsidR="001662C0" w:rsidRPr="00E431F0">
        <w:t>татус формирования отчета;</w:t>
      </w:r>
    </w:p>
    <w:p w14:paraId="7FC670C0" w14:textId="28C95FFB" w:rsidR="001662C0" w:rsidRPr="00E431F0" w:rsidRDefault="000936DE" w:rsidP="000936DE">
      <w:pPr>
        <w:pStyle w:val="afc"/>
        <w:spacing w:line="240" w:lineRule="auto"/>
        <w:ind w:firstLine="567"/>
      </w:pPr>
      <w:r>
        <w:t>н</w:t>
      </w:r>
      <w:r w:rsidR="001662C0" w:rsidRPr="00E431F0">
        <w:t>азвание отчета (включает в себя настройки, с которыми формируется данный отчет);</w:t>
      </w:r>
    </w:p>
    <w:p w14:paraId="7AE071AE" w14:textId="06FEC6E6" w:rsidR="001662C0" w:rsidRPr="00E431F0" w:rsidRDefault="000936DE" w:rsidP="000936DE">
      <w:pPr>
        <w:pStyle w:val="afc"/>
        <w:spacing w:line="240" w:lineRule="auto"/>
        <w:ind w:firstLine="567"/>
      </w:pPr>
      <w:r>
        <w:t>д</w:t>
      </w:r>
      <w:r w:rsidR="001662C0" w:rsidRPr="00E431F0">
        <w:t>ата и время запроса на формирование отчета;</w:t>
      </w:r>
    </w:p>
    <w:p w14:paraId="0F760AD6" w14:textId="4A03EE03" w:rsidR="001662C0" w:rsidRPr="00E431F0" w:rsidRDefault="000936DE" w:rsidP="000936DE">
      <w:pPr>
        <w:pStyle w:val="afc"/>
        <w:spacing w:line="240" w:lineRule="auto"/>
        <w:ind w:firstLine="567"/>
      </w:pPr>
      <w:r>
        <w:t>д</w:t>
      </w:r>
      <w:r w:rsidR="001662C0" w:rsidRPr="00E431F0">
        <w:t xml:space="preserve">ата и время готовности отчета. </w:t>
      </w:r>
    </w:p>
    <w:p w14:paraId="3E8A7980" w14:textId="77777777" w:rsidR="001662C0" w:rsidRPr="00E431F0" w:rsidRDefault="001662C0" w:rsidP="000936DE">
      <w:pPr>
        <w:pStyle w:val="afc"/>
        <w:spacing w:line="240" w:lineRule="auto"/>
        <w:ind w:firstLine="567"/>
      </w:pPr>
      <w:r w:rsidRPr="00E431F0">
        <w:t xml:space="preserve">А также кнопки скачивания отчета в форматах </w:t>
      </w:r>
      <w:r w:rsidRPr="000936DE">
        <w:t>xls</w:t>
      </w:r>
      <w:r w:rsidRPr="00E431F0">
        <w:t xml:space="preserve"> и </w:t>
      </w:r>
      <w:r w:rsidRPr="000936DE">
        <w:t>pdf</w:t>
      </w:r>
      <w:r w:rsidRPr="00E431F0">
        <w:t>, а также кнопка удаления сформированного отчета.</w:t>
      </w:r>
    </w:p>
    <w:p w14:paraId="2FE80A43" w14:textId="68DEC182" w:rsidR="00D32CDE" w:rsidRPr="0081578F" w:rsidRDefault="001662C0" w:rsidP="000936DE">
      <w:pPr>
        <w:pStyle w:val="afc"/>
        <w:spacing w:line="240" w:lineRule="auto"/>
        <w:ind w:firstLine="567"/>
      </w:pPr>
      <w:r w:rsidRPr="00E431F0">
        <w:t>Когда формирование отчет</w:t>
      </w:r>
      <w:r w:rsidR="00D836ED">
        <w:t>а</w:t>
      </w:r>
      <w:r w:rsidRPr="00E431F0">
        <w:t xml:space="preserve"> з</w:t>
      </w:r>
      <w:r w:rsidRPr="0081578F">
        <w:t xml:space="preserve">авершено, пользователь может скачать отчет в форматах xls и pdf или удалить его, используя кнопки в строке со сведениями о сформированном отчете.  </w:t>
      </w:r>
    </w:p>
    <w:p w14:paraId="5CDF6102" w14:textId="179EC293" w:rsidR="00281FBD" w:rsidRPr="0081578F" w:rsidRDefault="00281FBD" w:rsidP="00281FBD">
      <w:pPr>
        <w:pStyle w:val="3"/>
        <w:spacing w:before="0"/>
        <w:ind w:left="0" w:firstLine="567"/>
        <w:rPr>
          <w:rFonts w:eastAsia="Calibri"/>
        </w:rPr>
      </w:pPr>
      <w:bookmarkStart w:id="1523" w:name="_Toc120030019"/>
      <w:r w:rsidRPr="0081578F">
        <w:rPr>
          <w:rFonts w:eastAsia="Calibri"/>
        </w:rPr>
        <w:t>Сертификаты персонифицированного финансирования</w:t>
      </w:r>
      <w:bookmarkEnd w:id="1523"/>
    </w:p>
    <w:p w14:paraId="00996405" w14:textId="274B2FD9" w:rsidR="00281FBD" w:rsidRPr="0081578F" w:rsidRDefault="00281FBD" w:rsidP="000936DE">
      <w:pPr>
        <w:pStyle w:val="afc"/>
        <w:spacing w:line="240" w:lineRule="auto"/>
        <w:ind w:firstLine="567"/>
      </w:pPr>
      <w:r w:rsidRPr="0081578F">
        <w:t xml:space="preserve">После введения сертификатов персонифицированного финансирования </w:t>
      </w:r>
      <w:r w:rsidR="0081578F">
        <w:br/>
      </w:r>
      <w:r w:rsidRPr="0081578F">
        <w:t>в Санкт-Петербург</w:t>
      </w:r>
      <w:r w:rsidR="002506A9">
        <w:t>е</w:t>
      </w:r>
      <w:r w:rsidRPr="0081578F">
        <w:t xml:space="preserve"> у пользователей в разделе «Личный кабинет» </w:t>
      </w:r>
      <w:r w:rsidR="0081578F">
        <w:t>–</w:t>
      </w:r>
      <w:r w:rsidRPr="0081578F">
        <w:t xml:space="preserve"> Редактировать </w:t>
      </w:r>
      <w:r w:rsidR="0081578F">
        <w:br/>
      </w:r>
      <w:r w:rsidRPr="0081578F">
        <w:t xml:space="preserve">или на странице редактирования сведений о ребенке в «Личный кабинет» </w:t>
      </w:r>
      <w:r w:rsidR="0081578F">
        <w:t>–</w:t>
      </w:r>
      <w:r w:rsidRPr="0081578F">
        <w:t xml:space="preserve"> «Мои дети» появится раздел «Сведения о сертификате». </w:t>
      </w:r>
    </w:p>
    <w:p w14:paraId="37C4967E" w14:textId="45014C5A" w:rsidR="00281FBD" w:rsidRPr="0081578F" w:rsidRDefault="001929E1" w:rsidP="000936DE">
      <w:pPr>
        <w:pStyle w:val="afc"/>
        <w:spacing w:line="240" w:lineRule="auto"/>
        <w:ind w:firstLine="567"/>
      </w:pPr>
      <w:r w:rsidRPr="0081578F">
        <w:t xml:space="preserve">Если сведений о сертификате у персоны нет, то будет отображаться кнопка «Подать заявку». </w:t>
      </w:r>
    </w:p>
    <w:p w14:paraId="5DDB0544" w14:textId="1EBE072E" w:rsidR="001929E1" w:rsidRPr="0081578F" w:rsidRDefault="001929E1" w:rsidP="000936DE">
      <w:pPr>
        <w:pStyle w:val="afc"/>
        <w:spacing w:line="240" w:lineRule="auto"/>
        <w:ind w:firstLine="567"/>
      </w:pPr>
      <w:r w:rsidRPr="0081578F">
        <w:t>Если сведения о сертификате есть, то будет отображаться информация о наличии сертификата, балансе сертификата на текущий момент, список программ, реализуемых по</w:t>
      </w:r>
      <w:r w:rsidR="0081578F">
        <w:t> </w:t>
      </w:r>
      <w:r w:rsidRPr="0081578F">
        <w:t xml:space="preserve">сертификату персоны. </w:t>
      </w:r>
    </w:p>
    <w:p w14:paraId="7DC6881A" w14:textId="20BE7F22" w:rsidR="001929E1" w:rsidRDefault="001929E1" w:rsidP="000936DE">
      <w:pPr>
        <w:pStyle w:val="afc"/>
        <w:spacing w:line="240" w:lineRule="auto"/>
        <w:ind w:firstLine="567"/>
      </w:pPr>
      <w:r w:rsidRPr="0081578F">
        <w:t>При подаче заявки на программу, для которой доступна оплата сертификатом, пользователь будет иметь возможность выбрать сертификат в форме заявки.</w:t>
      </w:r>
      <w:r>
        <w:t xml:space="preserve">  </w:t>
      </w:r>
    </w:p>
    <w:p w14:paraId="70A6F366" w14:textId="27AAE706" w:rsidR="00E37179" w:rsidRPr="000936DE" w:rsidRDefault="00570562" w:rsidP="00982EA8">
      <w:pPr>
        <w:pStyle w:val="2"/>
      </w:pPr>
      <w:bookmarkStart w:id="1524" w:name="_Toc78512577"/>
      <w:bookmarkStart w:id="1525" w:name="_Toc78512578"/>
      <w:bookmarkStart w:id="1526" w:name="_Toc78512579"/>
      <w:bookmarkStart w:id="1527" w:name="_Toc78512580"/>
      <w:bookmarkStart w:id="1528" w:name="_Toc78512581"/>
      <w:bookmarkStart w:id="1529" w:name="_Toc78512582"/>
      <w:bookmarkStart w:id="1530" w:name="_Toc78512583"/>
      <w:bookmarkStart w:id="1531" w:name="_Toc78512584"/>
      <w:bookmarkStart w:id="1532" w:name="_Toc78512585"/>
      <w:bookmarkStart w:id="1533" w:name="_Toc78512586"/>
      <w:bookmarkStart w:id="1534" w:name="_Toc78512587"/>
      <w:bookmarkStart w:id="1535" w:name="_Toc78512588"/>
      <w:bookmarkStart w:id="1536" w:name="_Toc78512589"/>
      <w:bookmarkStart w:id="1537" w:name="_Toc78512590"/>
      <w:bookmarkStart w:id="1538" w:name="_Toc78512591"/>
      <w:bookmarkStart w:id="1539" w:name="_Toc78512592"/>
      <w:bookmarkStart w:id="1540" w:name="_Toc78512593"/>
      <w:bookmarkStart w:id="1541" w:name="_Toc78512594"/>
      <w:bookmarkStart w:id="1542" w:name="_Toc78512595"/>
      <w:bookmarkStart w:id="1543" w:name="_Toc78512596"/>
      <w:bookmarkStart w:id="1544" w:name="_Toc78512597"/>
      <w:bookmarkStart w:id="1545" w:name="_Toc78512598"/>
      <w:bookmarkStart w:id="1546" w:name="_Toc78512599"/>
      <w:bookmarkStart w:id="1547" w:name="_Toc78512600"/>
      <w:bookmarkStart w:id="1548" w:name="_Toc78512601"/>
      <w:bookmarkStart w:id="1549" w:name="_Toc78512602"/>
      <w:bookmarkStart w:id="1550" w:name="_Toc78512603"/>
      <w:bookmarkStart w:id="1551" w:name="_Toc78512604"/>
      <w:bookmarkStart w:id="1552" w:name="_Toc78512605"/>
      <w:bookmarkStart w:id="1553" w:name="_Toc78512606"/>
      <w:bookmarkStart w:id="1554" w:name="_Toc78512607"/>
      <w:bookmarkStart w:id="1555" w:name="_Toc78512608"/>
      <w:bookmarkStart w:id="1556" w:name="_Toc78512609"/>
      <w:bookmarkStart w:id="1557" w:name="_Toc78512610"/>
      <w:bookmarkStart w:id="1558" w:name="_Toc78512611"/>
      <w:bookmarkStart w:id="1559" w:name="_Toc78512612"/>
      <w:bookmarkStart w:id="1560" w:name="_Toc78512613"/>
      <w:bookmarkStart w:id="1561" w:name="_Toc78512614"/>
      <w:bookmarkStart w:id="1562" w:name="_Toc78512615"/>
      <w:bookmarkStart w:id="1563" w:name="_Toc78512616"/>
      <w:bookmarkStart w:id="1564" w:name="_Toc120030020"/>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r w:rsidRPr="001C28CC">
        <w:t>З</w:t>
      </w:r>
      <w:r w:rsidR="00E37179" w:rsidRPr="001C28CC">
        <w:t>акрыт</w:t>
      </w:r>
      <w:r w:rsidRPr="001C28CC">
        <w:t>ая часть</w:t>
      </w:r>
      <w:r w:rsidR="00E37179" w:rsidRPr="001C28CC">
        <w:t xml:space="preserve"> </w:t>
      </w:r>
      <w:r w:rsidR="007C594E" w:rsidRPr="001C28CC">
        <w:t>Функции</w:t>
      </w:r>
      <w:bookmarkEnd w:id="1564"/>
      <w:r w:rsidR="007C594E" w:rsidRPr="001C28CC">
        <w:t xml:space="preserve"> </w:t>
      </w:r>
    </w:p>
    <w:p w14:paraId="5335C13C" w14:textId="1EE1A61B" w:rsidR="00570562" w:rsidRPr="000936DE" w:rsidRDefault="00570562" w:rsidP="00E30118">
      <w:pPr>
        <w:pStyle w:val="3"/>
        <w:spacing w:before="0"/>
        <w:ind w:left="0" w:firstLine="567"/>
        <w:rPr>
          <w:rFonts w:eastAsia="Calibri"/>
        </w:rPr>
      </w:pPr>
      <w:bookmarkStart w:id="1565" w:name="_Toc120030021"/>
      <w:r w:rsidRPr="000936DE">
        <w:rPr>
          <w:rFonts w:eastAsia="Calibri"/>
        </w:rPr>
        <w:t xml:space="preserve">Авторизация в закрытой части </w:t>
      </w:r>
      <w:r w:rsidR="005932EE" w:rsidRPr="000936DE">
        <w:rPr>
          <w:rFonts w:eastAsia="Calibri"/>
        </w:rPr>
        <w:t>с</w:t>
      </w:r>
      <w:r w:rsidRPr="000936DE">
        <w:rPr>
          <w:rFonts w:eastAsia="Calibri"/>
        </w:rPr>
        <w:t>истемы</w:t>
      </w:r>
      <w:bookmarkEnd w:id="1565"/>
    </w:p>
    <w:p w14:paraId="4F5331AB" w14:textId="317A3688" w:rsidR="00285EA4" w:rsidRPr="001C28CC" w:rsidRDefault="00E37179" w:rsidP="000936DE">
      <w:pPr>
        <w:pStyle w:val="afc"/>
        <w:spacing w:line="240" w:lineRule="auto"/>
        <w:ind w:firstLine="567"/>
      </w:pPr>
      <w:r w:rsidRPr="001C28CC">
        <w:t xml:space="preserve">Для входа на Портал запустите интернет-браузер и в адресной строке введите адрес: </w:t>
      </w:r>
      <w:hyperlink r:id="rId66" w:tgtFrame="_blank" w:history="1">
        <w:r w:rsidR="005932EE" w:rsidRPr="001C28CC">
          <w:t>https://copp.petersburgedu.ru/</w:t>
        </w:r>
      </w:hyperlink>
      <w:r w:rsidR="00285EA4" w:rsidRPr="001C28CC">
        <w:t>admin/</w:t>
      </w:r>
      <w:r w:rsidR="005932EE" w:rsidRPr="001C28CC">
        <w:t>.</w:t>
      </w:r>
    </w:p>
    <w:p w14:paraId="124E49A5" w14:textId="376FC4B9" w:rsidR="00285EA4" w:rsidRPr="001C28CC" w:rsidRDefault="002C2DF0" w:rsidP="000936DE">
      <w:pPr>
        <w:pStyle w:val="afc"/>
        <w:spacing w:line="240" w:lineRule="auto"/>
        <w:ind w:firstLine="567"/>
      </w:pPr>
      <w:r w:rsidRPr="001C28CC">
        <w:t xml:space="preserve">Откроется </w:t>
      </w:r>
      <w:r w:rsidR="00643CF0">
        <w:t>с</w:t>
      </w:r>
      <w:r w:rsidR="00643CF0" w:rsidRPr="001C28CC">
        <w:t xml:space="preserve">траница </w:t>
      </w:r>
      <w:r w:rsidR="00E37179" w:rsidRPr="001C28CC">
        <w:t>авторизации административной части системы (</w:t>
      </w:r>
      <w:r w:rsidR="0059683F">
        <w:fldChar w:fldCharType="begin"/>
      </w:r>
      <w:r w:rsidR="0059683F">
        <w:instrText xml:space="preserve"> REF _Ref110597370 \h </w:instrText>
      </w:r>
      <w:r w:rsidR="0059683F">
        <w:fldChar w:fldCharType="separate"/>
      </w:r>
      <w:r w:rsidR="0021770B" w:rsidRPr="000936DE">
        <w:t xml:space="preserve">Рисунок </w:t>
      </w:r>
      <w:r w:rsidR="0021770B">
        <w:rPr>
          <w:noProof/>
        </w:rPr>
        <w:t>54</w:t>
      </w:r>
      <w:r w:rsidR="0059683F">
        <w:fldChar w:fldCharType="end"/>
      </w:r>
      <w:r w:rsidR="006469F0">
        <w:fldChar w:fldCharType="begin"/>
      </w:r>
      <w:r w:rsidR="006469F0">
        <w:instrText xml:space="preserve"> REF _Ref103437556 \h </w:instrText>
      </w:r>
      <w:r w:rsidR="006469F0">
        <w:fldChar w:fldCharType="end"/>
      </w:r>
      <w:r w:rsidR="00D172D7">
        <w:fldChar w:fldCharType="begin"/>
      </w:r>
      <w:r w:rsidR="00D172D7">
        <w:instrText xml:space="preserve"> REF _Ref77929358 \h </w:instrText>
      </w:r>
      <w:r w:rsidR="000936DE">
        <w:instrText xml:space="preserve"> \* MERGEFORMAT </w:instrText>
      </w:r>
      <w:r w:rsidR="00D172D7">
        <w:fldChar w:fldCharType="end"/>
      </w:r>
      <w:r w:rsidR="00E37179" w:rsidRPr="001C28CC">
        <w:t xml:space="preserve">). </w:t>
      </w:r>
    </w:p>
    <w:p w14:paraId="5B0965FD" w14:textId="5B8FF427" w:rsidR="00E37179" w:rsidRPr="001C28CC" w:rsidRDefault="000936DE" w:rsidP="000936DE">
      <w:pPr>
        <w:pStyle w:val="afc"/>
        <w:spacing w:line="240" w:lineRule="auto"/>
        <w:ind w:firstLine="567"/>
      </w:pPr>
      <w:bookmarkStart w:id="1566" w:name="_Ref77929358"/>
      <w:r w:rsidRPr="000936DE">
        <w:rPr>
          <w:noProof/>
        </w:rPr>
        <w:drawing>
          <wp:anchor distT="0" distB="0" distL="114300" distR="114300" simplePos="0" relativeHeight="251673600" behindDoc="0" locked="0" layoutInCell="1" allowOverlap="1" wp14:anchorId="216C9324" wp14:editId="7F928C3F">
            <wp:simplePos x="0" y="0"/>
            <wp:positionH relativeFrom="column">
              <wp:posOffset>1803400</wp:posOffset>
            </wp:positionH>
            <wp:positionV relativeFrom="paragraph">
              <wp:posOffset>231140</wp:posOffset>
            </wp:positionV>
            <wp:extent cx="2518410" cy="2162810"/>
            <wp:effectExtent l="0" t="0" r="0" b="8890"/>
            <wp:wrapTopAndBottom/>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Рисунок 78"/>
                    <pic:cNvPicPr>
                      <a:picLocks noChangeAspect="1"/>
                    </pic:cNvPicPr>
                  </pic:nvPicPr>
                  <pic:blipFill rotWithShape="1">
                    <a:blip r:embed="rId67">
                      <a:extLst>
                        <a:ext uri="{28A0092B-C50C-407E-A947-70E740481C1C}">
                          <a14:useLocalDpi xmlns:a14="http://schemas.microsoft.com/office/drawing/2010/main" val="0"/>
                        </a:ext>
                      </a:extLst>
                    </a:blip>
                    <a:srcRect l="35930" t="14882" r="31579" b="35509"/>
                    <a:stretch/>
                  </pic:blipFill>
                  <pic:spPr bwMode="auto">
                    <a:xfrm>
                      <a:off x="0" y="0"/>
                      <a:ext cx="2518410" cy="21628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1566"/>
      <w:r w:rsidR="00E37179" w:rsidRPr="001C28CC">
        <w:t xml:space="preserve">Введите </w:t>
      </w:r>
      <w:r w:rsidR="00643CF0">
        <w:t>д</w:t>
      </w:r>
      <w:r w:rsidR="00643CF0" w:rsidRPr="001C28CC">
        <w:t xml:space="preserve">анные </w:t>
      </w:r>
      <w:r w:rsidR="00E37179" w:rsidRPr="001C28CC">
        <w:t xml:space="preserve">для аутентификации и нажмите кнопку </w:t>
      </w:r>
      <w:r w:rsidR="002B4BCA" w:rsidRPr="001C28CC">
        <w:t>«</w:t>
      </w:r>
      <w:r w:rsidR="00E37179" w:rsidRPr="001C28CC">
        <w:t>Войти</w:t>
      </w:r>
      <w:r w:rsidR="002B4BCA" w:rsidRPr="001C28CC">
        <w:t>»</w:t>
      </w:r>
      <w:r w:rsidR="00E37179" w:rsidRPr="001C28CC">
        <w:t>.</w:t>
      </w:r>
    </w:p>
    <w:p w14:paraId="5EEEC924" w14:textId="63A4E2F7" w:rsidR="00B834C8" w:rsidRDefault="000936DE" w:rsidP="000936DE">
      <w:pPr>
        <w:pStyle w:val="aff8"/>
        <w:spacing w:before="0" w:after="0"/>
        <w:rPr>
          <w:rFonts w:ascii="Times New Roman" w:hAnsi="Times New Roman" w:cs="Times New Roman"/>
          <w:szCs w:val="24"/>
        </w:rPr>
      </w:pPr>
      <w:bookmarkStart w:id="1567" w:name="_Ref110597370"/>
      <w:r w:rsidRPr="000936DE">
        <w:rPr>
          <w:rFonts w:ascii="Times New Roman" w:hAnsi="Times New Roman" w:cs="Times New Roman"/>
          <w:szCs w:val="24"/>
        </w:rPr>
        <w:t xml:space="preserve">Рисунок </w:t>
      </w:r>
      <w:r w:rsidRPr="000936DE">
        <w:rPr>
          <w:rFonts w:ascii="Times New Roman" w:hAnsi="Times New Roman" w:cs="Times New Roman"/>
          <w:szCs w:val="24"/>
        </w:rPr>
        <w:fldChar w:fldCharType="begin"/>
      </w:r>
      <w:r w:rsidRPr="000936DE">
        <w:rPr>
          <w:rFonts w:ascii="Times New Roman" w:hAnsi="Times New Roman" w:cs="Times New Roman"/>
          <w:szCs w:val="24"/>
        </w:rPr>
        <w:instrText xml:space="preserve"> SEQ Рисунок \* ARABIC </w:instrText>
      </w:r>
      <w:r w:rsidRPr="000936DE">
        <w:rPr>
          <w:rFonts w:ascii="Times New Roman" w:hAnsi="Times New Roman" w:cs="Times New Roman"/>
          <w:szCs w:val="24"/>
        </w:rPr>
        <w:fldChar w:fldCharType="separate"/>
      </w:r>
      <w:r w:rsidR="0021770B">
        <w:rPr>
          <w:rFonts w:ascii="Times New Roman" w:hAnsi="Times New Roman" w:cs="Times New Roman"/>
          <w:noProof/>
          <w:szCs w:val="24"/>
        </w:rPr>
        <w:t>54</w:t>
      </w:r>
      <w:r w:rsidRPr="000936DE">
        <w:rPr>
          <w:rFonts w:ascii="Times New Roman" w:hAnsi="Times New Roman" w:cs="Times New Roman"/>
          <w:szCs w:val="24"/>
        </w:rPr>
        <w:fldChar w:fldCharType="end"/>
      </w:r>
      <w:bookmarkEnd w:id="1567"/>
      <w:r w:rsidRPr="000936DE">
        <w:rPr>
          <w:rFonts w:ascii="Times New Roman" w:hAnsi="Times New Roman" w:cs="Times New Roman"/>
          <w:szCs w:val="24"/>
        </w:rPr>
        <w:t xml:space="preserve"> </w:t>
      </w:r>
      <w:r w:rsidR="00D172D7" w:rsidRPr="000936DE">
        <w:rPr>
          <w:rFonts w:ascii="Times New Roman" w:hAnsi="Times New Roman" w:cs="Times New Roman"/>
          <w:szCs w:val="24"/>
        </w:rPr>
        <w:t>– Авторизация в закрытой части системы</w:t>
      </w:r>
    </w:p>
    <w:p w14:paraId="47A3FC11" w14:textId="77777777" w:rsidR="00AD65CA" w:rsidRPr="00853DAB" w:rsidRDefault="00AD65CA" w:rsidP="00853DAB"/>
    <w:p w14:paraId="129A804B" w14:textId="4CF2FA3D" w:rsidR="00E37179" w:rsidRDefault="00E37179" w:rsidP="000936DE">
      <w:pPr>
        <w:pStyle w:val="afc"/>
        <w:spacing w:line="240" w:lineRule="auto"/>
        <w:ind w:firstLine="567"/>
      </w:pPr>
      <w:r w:rsidRPr="001C28CC">
        <w:t>В случае ошибки при вводе адреса электронной почты или пароля на экране появится сообщение об ошибке. Необходимо убедиться, что выбрана правильная раскладка клавиатуры и</w:t>
      </w:r>
      <w:r w:rsidR="00736C94" w:rsidRPr="001C28CC">
        <w:t> </w:t>
      </w:r>
      <w:r w:rsidRPr="001C28CC">
        <w:t>выключен режим CAPS LOCK, после чего ввести адрес электронной почты и пароль снова.</w:t>
      </w:r>
    </w:p>
    <w:p w14:paraId="6DBC17A3" w14:textId="7285AD9C" w:rsidR="006C1B5B" w:rsidRPr="000936DE" w:rsidRDefault="006C1B5B" w:rsidP="00E30118">
      <w:pPr>
        <w:pStyle w:val="3"/>
        <w:spacing w:before="0"/>
        <w:ind w:left="0" w:firstLine="567"/>
        <w:rPr>
          <w:rFonts w:eastAsia="Calibri"/>
        </w:rPr>
      </w:pPr>
      <w:bookmarkStart w:id="1568" w:name="_Toc120030022"/>
      <w:r w:rsidRPr="000936DE">
        <w:rPr>
          <w:rFonts w:eastAsia="Calibri"/>
        </w:rPr>
        <w:t xml:space="preserve">Настройка </w:t>
      </w:r>
      <w:r w:rsidR="00187BC0" w:rsidRPr="000936DE">
        <w:rPr>
          <w:rFonts w:eastAsia="Calibri"/>
        </w:rPr>
        <w:t>страницы</w:t>
      </w:r>
      <w:r w:rsidRPr="000936DE">
        <w:rPr>
          <w:rFonts w:eastAsia="Calibri"/>
        </w:rPr>
        <w:t xml:space="preserve"> </w:t>
      </w:r>
      <w:r w:rsidR="002B4BCA" w:rsidRPr="000936DE">
        <w:rPr>
          <w:rFonts w:eastAsia="Calibri"/>
        </w:rPr>
        <w:t>«</w:t>
      </w:r>
      <w:r w:rsidRPr="000936DE">
        <w:rPr>
          <w:rFonts w:eastAsia="Calibri"/>
        </w:rPr>
        <w:t>Главная</w:t>
      </w:r>
      <w:r w:rsidR="007402A4">
        <w:rPr>
          <w:rFonts w:eastAsia="Calibri"/>
        </w:rPr>
        <w:t xml:space="preserve"> ОДО</w:t>
      </w:r>
      <w:r w:rsidR="002B4BCA" w:rsidRPr="000936DE">
        <w:rPr>
          <w:rFonts w:eastAsia="Calibri"/>
        </w:rPr>
        <w:t>»</w:t>
      </w:r>
      <w:bookmarkEnd w:id="1568"/>
    </w:p>
    <w:p w14:paraId="1D11DE28" w14:textId="462E4C76" w:rsidR="00187BC0" w:rsidRDefault="00187BC0" w:rsidP="0081578F">
      <w:pPr>
        <w:pStyle w:val="afc"/>
        <w:spacing w:line="240" w:lineRule="auto"/>
        <w:ind w:firstLine="567"/>
      </w:pPr>
      <w:r w:rsidRPr="001C28CC">
        <w:t xml:space="preserve">Раздел </w:t>
      </w:r>
      <w:r w:rsidR="002B4BCA" w:rsidRPr="001C28CC">
        <w:t>«</w:t>
      </w:r>
      <w:r w:rsidRPr="001C28CC">
        <w:t>Главная</w:t>
      </w:r>
      <w:r w:rsidR="00E97CD4" w:rsidRPr="001C28CC">
        <w:t xml:space="preserve"> ОДО</w:t>
      </w:r>
      <w:r w:rsidR="002B4BCA" w:rsidRPr="001C28CC">
        <w:t>»</w:t>
      </w:r>
      <w:r w:rsidRPr="001C28CC">
        <w:t xml:space="preserve"> включает компоненты </w:t>
      </w:r>
      <w:r w:rsidR="00643CF0">
        <w:t>главно</w:t>
      </w:r>
      <w:r w:rsidRPr="001C28CC">
        <w:t xml:space="preserve">й страницы сайта. Для открытия раздела необходимо нажать на кнопку </w:t>
      </w:r>
      <w:r w:rsidR="002B4BCA" w:rsidRPr="001C28CC">
        <w:t>«</w:t>
      </w:r>
      <w:r w:rsidR="00AC69A8" w:rsidRPr="001C28CC">
        <w:t>Конструктор страниц</w:t>
      </w:r>
      <w:r w:rsidR="002B4BCA" w:rsidRPr="001C28CC">
        <w:t>»</w:t>
      </w:r>
      <w:r w:rsidRPr="001C28CC">
        <w:t xml:space="preserve"> (</w:t>
      </w:r>
      <w:r w:rsidR="0081578F">
        <w:fldChar w:fldCharType="begin"/>
      </w:r>
      <w:r w:rsidR="0081578F">
        <w:instrText xml:space="preserve"> REF _Ref110597390 \h  \* MERGEFORMAT </w:instrText>
      </w:r>
      <w:r w:rsidR="0081578F">
        <w:fldChar w:fldCharType="separate"/>
      </w:r>
      <w:r w:rsidR="0021770B">
        <w:t xml:space="preserve">Рисунок </w:t>
      </w:r>
      <w:r w:rsidR="0021770B">
        <w:rPr>
          <w:noProof/>
        </w:rPr>
        <w:t>55</w:t>
      </w:r>
      <w:r w:rsidR="0081578F">
        <w:fldChar w:fldCharType="end"/>
      </w:r>
      <w:r w:rsidR="00FA563E" w:rsidRPr="001C28CC">
        <w:t>)</w:t>
      </w:r>
      <w:r w:rsidR="00B834C8" w:rsidRPr="001C28CC">
        <w:t>.</w:t>
      </w:r>
    </w:p>
    <w:p w14:paraId="0F8406F4" w14:textId="77777777" w:rsidR="0081578F" w:rsidRPr="001C28CC" w:rsidRDefault="0081578F" w:rsidP="0081578F">
      <w:pPr>
        <w:pStyle w:val="afc"/>
        <w:spacing w:line="240" w:lineRule="auto"/>
        <w:ind w:firstLine="0"/>
        <w:jc w:val="center"/>
      </w:pPr>
    </w:p>
    <w:p w14:paraId="4487F054" w14:textId="7CBAB5E9" w:rsidR="000936DE" w:rsidRPr="004D09BA" w:rsidRDefault="00D172D7" w:rsidP="0081578F">
      <w:pPr>
        <w:pStyle w:val="afc"/>
        <w:spacing w:line="240" w:lineRule="auto"/>
        <w:ind w:firstLine="0"/>
        <w:jc w:val="center"/>
        <w:rPr>
          <w:noProof/>
        </w:rPr>
      </w:pPr>
      <w:bookmarkStart w:id="1569" w:name="_Ref110597390"/>
      <w:r>
        <w:rPr>
          <w:noProof/>
        </w:rPr>
        <w:drawing>
          <wp:anchor distT="0" distB="0" distL="114300" distR="114300" simplePos="0" relativeHeight="251681792" behindDoc="0" locked="0" layoutInCell="1" allowOverlap="1" wp14:anchorId="6AD03E26" wp14:editId="2F496C9B">
            <wp:simplePos x="0" y="0"/>
            <wp:positionH relativeFrom="column">
              <wp:posOffset>303530</wp:posOffset>
            </wp:positionH>
            <wp:positionV relativeFrom="paragraph">
              <wp:posOffset>89535</wp:posOffset>
            </wp:positionV>
            <wp:extent cx="5487670" cy="1847850"/>
            <wp:effectExtent l="0" t="0" r="0" b="0"/>
            <wp:wrapTopAndBottom/>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Рисунок 85"/>
                    <pic:cNvPicPr>
                      <a:picLocks noChangeAspect="1"/>
                    </pic:cNvPicPr>
                  </pic:nvPicPr>
                  <pic:blipFill rotWithShape="1">
                    <a:blip r:embed="rId68">
                      <a:extLst>
                        <a:ext uri="{28A0092B-C50C-407E-A947-70E740481C1C}">
                          <a14:useLocalDpi xmlns:a14="http://schemas.microsoft.com/office/drawing/2010/main" val="0"/>
                        </a:ext>
                      </a:extLst>
                    </a:blip>
                    <a:srcRect l="4261" t="15862" r="25709" b="42197"/>
                    <a:stretch/>
                  </pic:blipFill>
                  <pic:spPr bwMode="auto">
                    <a:xfrm>
                      <a:off x="0" y="0"/>
                      <a:ext cx="5487670" cy="1847850"/>
                    </a:xfrm>
                    <a:prstGeom prst="rect">
                      <a:avLst/>
                    </a:prstGeom>
                    <a:ln>
                      <a:noFill/>
                    </a:ln>
                    <a:extLst>
                      <a:ext uri="{53640926-AAD7-44D8-BBD7-CCE9431645EC}">
                        <a14:shadowObscured xmlns:a14="http://schemas.microsoft.com/office/drawing/2010/main"/>
                      </a:ext>
                    </a:extLst>
                  </pic:spPr>
                </pic:pic>
              </a:graphicData>
            </a:graphic>
          </wp:anchor>
        </w:drawing>
      </w:r>
      <w:bookmarkStart w:id="1570" w:name="_Ref78551271"/>
      <w:r w:rsidR="000936DE">
        <w:t xml:space="preserve">Рисунок </w:t>
      </w:r>
      <w:r w:rsidR="003F21D8">
        <w:fldChar w:fldCharType="begin"/>
      </w:r>
      <w:r w:rsidR="003F21D8">
        <w:instrText xml:space="preserve"> SEQ Рисунок \* ARABIC </w:instrText>
      </w:r>
      <w:r w:rsidR="003F21D8">
        <w:fldChar w:fldCharType="separate"/>
      </w:r>
      <w:r w:rsidR="0021770B">
        <w:rPr>
          <w:noProof/>
        </w:rPr>
        <w:t>55</w:t>
      </w:r>
      <w:r w:rsidR="003F21D8">
        <w:rPr>
          <w:noProof/>
        </w:rPr>
        <w:fldChar w:fldCharType="end"/>
      </w:r>
      <w:bookmarkEnd w:id="1569"/>
      <w:r w:rsidR="005400CC">
        <w:t xml:space="preserve"> – </w:t>
      </w:r>
      <w:r w:rsidR="005400CC" w:rsidRPr="00110B70">
        <w:t>Раздел «Конструктор страниц»</w:t>
      </w:r>
    </w:p>
    <w:p w14:paraId="660AB9D4" w14:textId="77777777" w:rsidR="000936DE" w:rsidRDefault="000936DE" w:rsidP="0030512B">
      <w:pPr>
        <w:pStyle w:val="afc"/>
        <w:spacing w:line="240" w:lineRule="auto"/>
        <w:jc w:val="center"/>
      </w:pPr>
    </w:p>
    <w:p w14:paraId="72EA606B" w14:textId="49B8077C" w:rsidR="00304BD1" w:rsidRPr="001C28CC" w:rsidRDefault="005400CC" w:rsidP="005400CC">
      <w:pPr>
        <w:pStyle w:val="afc"/>
        <w:spacing w:line="240" w:lineRule="auto"/>
        <w:ind w:firstLine="567"/>
      </w:pPr>
      <w:bookmarkStart w:id="1571" w:name="_Toc23157054"/>
      <w:bookmarkEnd w:id="1570"/>
      <w:r>
        <w:rPr>
          <w:noProof/>
        </w:rPr>
        <w:drawing>
          <wp:anchor distT="0" distB="0" distL="114300" distR="114300" simplePos="0" relativeHeight="251689984" behindDoc="0" locked="0" layoutInCell="1" allowOverlap="1" wp14:anchorId="49543E49" wp14:editId="44A09806">
            <wp:simplePos x="0" y="0"/>
            <wp:positionH relativeFrom="column">
              <wp:posOffset>367665</wp:posOffset>
            </wp:positionH>
            <wp:positionV relativeFrom="paragraph">
              <wp:posOffset>491490</wp:posOffset>
            </wp:positionV>
            <wp:extent cx="5360035" cy="1227455"/>
            <wp:effectExtent l="0" t="0" r="0" b="0"/>
            <wp:wrapTopAndBottom/>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Рисунок 94"/>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0" y="0"/>
                      <a:ext cx="5360035" cy="1227455"/>
                    </a:xfrm>
                    <a:prstGeom prst="rect">
                      <a:avLst/>
                    </a:prstGeom>
                  </pic:spPr>
                </pic:pic>
              </a:graphicData>
            </a:graphic>
          </wp:anchor>
        </w:drawing>
      </w:r>
      <w:r w:rsidR="006A534C" w:rsidRPr="001C28CC">
        <w:t xml:space="preserve">Перейдите в раздел </w:t>
      </w:r>
      <w:r w:rsidR="00643CF0">
        <w:t>«С</w:t>
      </w:r>
      <w:r w:rsidR="006A534C" w:rsidRPr="001C28CC">
        <w:t>траницы</w:t>
      </w:r>
      <w:r w:rsidR="00643CF0">
        <w:t>»</w:t>
      </w:r>
      <w:r w:rsidR="006A534C" w:rsidRPr="001C28CC">
        <w:t xml:space="preserve"> и выберите страницу «Главная ОДО» </w:t>
      </w:r>
      <w:r w:rsidR="00D172D7">
        <w:br/>
      </w:r>
      <w:r w:rsidR="00FA563E" w:rsidRPr="001C28CC">
        <w:t>(</w:t>
      </w:r>
      <w:r>
        <w:fldChar w:fldCharType="begin"/>
      </w:r>
      <w:r>
        <w:instrText xml:space="preserve"> REF _Ref103437163 \h </w:instrText>
      </w:r>
      <w:r>
        <w:fldChar w:fldCharType="separate"/>
      </w:r>
      <w:r w:rsidR="0021770B">
        <w:t xml:space="preserve">Рисунок </w:t>
      </w:r>
      <w:r w:rsidR="0021770B">
        <w:rPr>
          <w:noProof/>
        </w:rPr>
        <w:t>56</w:t>
      </w:r>
      <w:r>
        <w:fldChar w:fldCharType="end"/>
      </w:r>
      <w:r w:rsidR="00FA563E" w:rsidRPr="001C28CC">
        <w:t>).</w:t>
      </w:r>
    </w:p>
    <w:p w14:paraId="2010C757" w14:textId="58761632" w:rsidR="005400CC" w:rsidRPr="000A053C" w:rsidRDefault="005400CC" w:rsidP="005400CC">
      <w:pPr>
        <w:pStyle w:val="afc"/>
        <w:spacing w:line="240" w:lineRule="auto"/>
        <w:jc w:val="center"/>
      </w:pPr>
      <w:bookmarkStart w:id="1572" w:name="_Ref103437163"/>
      <w:bookmarkStart w:id="1573" w:name="_Ref78551302"/>
      <w:r>
        <w:t xml:space="preserve">Рисунок </w:t>
      </w:r>
      <w:r w:rsidR="003F21D8">
        <w:fldChar w:fldCharType="begin"/>
      </w:r>
      <w:r w:rsidR="003F21D8">
        <w:instrText xml:space="preserve"> SEQ Рисунок \* ARABIC </w:instrText>
      </w:r>
      <w:r w:rsidR="003F21D8">
        <w:fldChar w:fldCharType="separate"/>
      </w:r>
      <w:r w:rsidR="0021770B">
        <w:rPr>
          <w:noProof/>
        </w:rPr>
        <w:t>56</w:t>
      </w:r>
      <w:r w:rsidR="003F21D8">
        <w:rPr>
          <w:noProof/>
        </w:rPr>
        <w:fldChar w:fldCharType="end"/>
      </w:r>
      <w:bookmarkEnd w:id="1572"/>
      <w:r>
        <w:t xml:space="preserve"> </w:t>
      </w:r>
      <w:r>
        <w:softHyphen/>
        <w:t xml:space="preserve">– </w:t>
      </w:r>
      <w:r w:rsidRPr="00B834C8">
        <w:t>Изменение главной страницы</w:t>
      </w:r>
    </w:p>
    <w:p w14:paraId="2DD6AF53" w14:textId="77777777" w:rsidR="005400CC" w:rsidRDefault="005400CC" w:rsidP="0030512B">
      <w:pPr>
        <w:pStyle w:val="afc"/>
        <w:spacing w:line="240" w:lineRule="auto"/>
        <w:ind w:firstLine="709"/>
        <w:jc w:val="center"/>
      </w:pPr>
    </w:p>
    <w:bookmarkEnd w:id="1573"/>
    <w:p w14:paraId="37FF839B" w14:textId="39210B65" w:rsidR="00A24840" w:rsidRPr="001C28CC" w:rsidRDefault="00A24840" w:rsidP="002430A8">
      <w:pPr>
        <w:pStyle w:val="afc"/>
        <w:spacing w:before="240" w:line="240" w:lineRule="auto"/>
        <w:ind w:firstLine="567"/>
      </w:pPr>
      <w:r w:rsidRPr="001C28CC">
        <w:t>Вам будет доступ</w:t>
      </w:r>
      <w:r w:rsidR="00CA3B57" w:rsidRPr="001C28CC">
        <w:t>ен конструктор главной страницы, который состоит из шести блоков</w:t>
      </w:r>
      <w:r w:rsidR="002430A8">
        <w:t xml:space="preserve"> (</w:t>
      </w:r>
      <w:r w:rsidR="002430A8">
        <w:fldChar w:fldCharType="begin"/>
      </w:r>
      <w:r w:rsidR="002430A8">
        <w:instrText xml:space="preserve"> REF _Ref103437438 \h </w:instrText>
      </w:r>
      <w:r w:rsidR="002430A8">
        <w:fldChar w:fldCharType="separate"/>
      </w:r>
      <w:r w:rsidR="008473D0">
        <w:t xml:space="preserve">Рисунок </w:t>
      </w:r>
      <w:r w:rsidR="008473D0">
        <w:rPr>
          <w:noProof/>
        </w:rPr>
        <w:t>57</w:t>
      </w:r>
      <w:r w:rsidR="002430A8">
        <w:fldChar w:fldCharType="end"/>
      </w:r>
      <w:r w:rsidR="002430A8">
        <w:t>)</w:t>
      </w:r>
      <w:r w:rsidR="00CA3B57" w:rsidRPr="001C28CC">
        <w:t>:</w:t>
      </w:r>
    </w:p>
    <w:p w14:paraId="00AB3FF5" w14:textId="1EB9B143" w:rsidR="00CA3B57" w:rsidRPr="001C28CC" w:rsidRDefault="00CA3B57" w:rsidP="005400CC">
      <w:pPr>
        <w:pStyle w:val="afc"/>
        <w:spacing w:line="240" w:lineRule="auto"/>
        <w:ind w:firstLine="567"/>
      </w:pPr>
      <w:r w:rsidRPr="001C28CC">
        <w:t>«Информационное поле»</w:t>
      </w:r>
    </w:p>
    <w:p w14:paraId="68D24DAF" w14:textId="690BC820" w:rsidR="00CA3B57" w:rsidRPr="001C28CC" w:rsidRDefault="00CA3B57" w:rsidP="005400CC">
      <w:pPr>
        <w:pStyle w:val="afc"/>
        <w:spacing w:line="240" w:lineRule="auto"/>
        <w:ind w:firstLine="567"/>
      </w:pPr>
      <w:r w:rsidRPr="001C28CC">
        <w:t>«Карусель»;</w:t>
      </w:r>
    </w:p>
    <w:p w14:paraId="0B35C966" w14:textId="5EEB692F" w:rsidR="00CA3B57" w:rsidRPr="001C28CC" w:rsidRDefault="00CA3B57" w:rsidP="005400CC">
      <w:pPr>
        <w:pStyle w:val="afc"/>
        <w:spacing w:line="240" w:lineRule="auto"/>
        <w:ind w:firstLine="567"/>
      </w:pPr>
      <w:r w:rsidRPr="001C28CC">
        <w:t>«Конкурентные преимущества»;</w:t>
      </w:r>
    </w:p>
    <w:p w14:paraId="7DF3EBDD" w14:textId="082F2916" w:rsidR="00CA3B57" w:rsidRPr="001C28CC" w:rsidRDefault="00CA3B57" w:rsidP="005400CC">
      <w:pPr>
        <w:pStyle w:val="afc"/>
        <w:spacing w:line="240" w:lineRule="auto"/>
        <w:ind w:firstLine="567"/>
      </w:pPr>
      <w:r w:rsidRPr="001C28CC">
        <w:t>«Подбор кружка»;</w:t>
      </w:r>
    </w:p>
    <w:p w14:paraId="5D11C4F2" w14:textId="1447F1E2" w:rsidR="00CA3B57" w:rsidRPr="001C28CC" w:rsidRDefault="00CA3B57" w:rsidP="005400CC">
      <w:pPr>
        <w:pStyle w:val="afc"/>
        <w:spacing w:line="240" w:lineRule="auto"/>
        <w:ind w:firstLine="567"/>
      </w:pPr>
      <w:r w:rsidRPr="001C28CC">
        <w:t>«Присоединиться»;</w:t>
      </w:r>
    </w:p>
    <w:p w14:paraId="1D3D1EC2" w14:textId="4968B3B7" w:rsidR="00CA3B57" w:rsidRDefault="00CA3B57" w:rsidP="005400CC">
      <w:pPr>
        <w:pStyle w:val="afc"/>
        <w:spacing w:line="240" w:lineRule="auto"/>
        <w:ind w:firstLine="567"/>
      </w:pPr>
      <w:r w:rsidRPr="001C28CC">
        <w:t>«Партнеры».</w:t>
      </w:r>
    </w:p>
    <w:p w14:paraId="1EACCC7D" w14:textId="77777777" w:rsidR="008473D0" w:rsidRDefault="008473D0" w:rsidP="002430A8">
      <w:pPr>
        <w:pStyle w:val="afc"/>
        <w:spacing w:line="240" w:lineRule="auto"/>
        <w:ind w:firstLine="709"/>
        <w:jc w:val="center"/>
        <w:rPr>
          <w:noProof/>
        </w:rPr>
      </w:pPr>
      <w:bookmarkStart w:id="1574" w:name="_Ref103437438"/>
    </w:p>
    <w:p w14:paraId="7EE7D918" w14:textId="77777777" w:rsidR="008473D0" w:rsidRDefault="008473D0" w:rsidP="002430A8">
      <w:pPr>
        <w:pStyle w:val="afc"/>
        <w:spacing w:line="240" w:lineRule="auto"/>
        <w:ind w:firstLine="709"/>
        <w:jc w:val="center"/>
        <w:rPr>
          <w:noProof/>
        </w:rPr>
      </w:pPr>
    </w:p>
    <w:p w14:paraId="1E367AC6" w14:textId="77777777" w:rsidR="008473D0" w:rsidRDefault="008473D0" w:rsidP="002430A8">
      <w:pPr>
        <w:pStyle w:val="afc"/>
        <w:spacing w:line="240" w:lineRule="auto"/>
        <w:ind w:firstLine="709"/>
        <w:jc w:val="center"/>
        <w:rPr>
          <w:noProof/>
        </w:rPr>
      </w:pPr>
    </w:p>
    <w:p w14:paraId="3EF36098" w14:textId="479464ED" w:rsidR="008473D0" w:rsidRDefault="00E63163" w:rsidP="00853DAB">
      <w:pPr>
        <w:pStyle w:val="afc"/>
        <w:spacing w:line="240" w:lineRule="auto"/>
        <w:ind w:firstLine="0"/>
        <w:jc w:val="center"/>
        <w:rPr>
          <w:noProof/>
        </w:rPr>
      </w:pPr>
      <w:r>
        <w:rPr>
          <w:noProof/>
        </w:rPr>
        <w:drawing>
          <wp:inline distT="0" distB="0" distL="0" distR="0" wp14:anchorId="22F0A786" wp14:editId="7D5D4EC0">
            <wp:extent cx="5687022" cy="7506698"/>
            <wp:effectExtent l="0" t="0" r="317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40"/>
                    <pic:cNvPicPr/>
                  </pic:nvPicPr>
                  <pic:blipFill rotWithShape="1">
                    <a:blip r:embed="rId70" cstate="print">
                      <a:extLst>
                        <a:ext uri="{28A0092B-C50C-407E-A947-70E740481C1C}">
                          <a14:useLocalDpi xmlns:a14="http://schemas.microsoft.com/office/drawing/2010/main" val="0"/>
                        </a:ext>
                      </a:extLst>
                    </a:blip>
                    <a:srcRect t="3363"/>
                    <a:stretch/>
                  </pic:blipFill>
                  <pic:spPr bwMode="auto">
                    <a:xfrm>
                      <a:off x="0" y="0"/>
                      <a:ext cx="5832333" cy="7698504"/>
                    </a:xfrm>
                    <a:prstGeom prst="rect">
                      <a:avLst/>
                    </a:prstGeom>
                    <a:ln>
                      <a:noFill/>
                    </a:ln>
                    <a:extLst>
                      <a:ext uri="{53640926-AAD7-44D8-BBD7-CCE9431645EC}">
                        <a14:shadowObscured xmlns:a14="http://schemas.microsoft.com/office/drawing/2010/main"/>
                      </a:ext>
                    </a:extLst>
                  </pic:spPr>
                </pic:pic>
              </a:graphicData>
            </a:graphic>
          </wp:inline>
        </w:drawing>
      </w:r>
    </w:p>
    <w:p w14:paraId="0035F4FC" w14:textId="2B10CF74" w:rsidR="002430A8" w:rsidRPr="00642126" w:rsidRDefault="002430A8" w:rsidP="002430A8">
      <w:pPr>
        <w:pStyle w:val="afc"/>
        <w:spacing w:line="240" w:lineRule="auto"/>
        <w:ind w:firstLine="709"/>
        <w:jc w:val="center"/>
        <w:rPr>
          <w:noProof/>
        </w:rPr>
      </w:pPr>
      <w:r>
        <w:t xml:space="preserve">Рисунок </w:t>
      </w:r>
      <w:r w:rsidR="003F21D8">
        <w:fldChar w:fldCharType="begin"/>
      </w:r>
      <w:r w:rsidR="003F21D8">
        <w:instrText xml:space="preserve"> SEQ Рисунок \* ARABIC </w:instrText>
      </w:r>
      <w:r w:rsidR="003F21D8">
        <w:fldChar w:fldCharType="separate"/>
      </w:r>
      <w:r w:rsidR="008473D0">
        <w:rPr>
          <w:noProof/>
        </w:rPr>
        <w:t>57</w:t>
      </w:r>
      <w:r w:rsidR="003F21D8">
        <w:rPr>
          <w:noProof/>
        </w:rPr>
        <w:fldChar w:fldCharType="end"/>
      </w:r>
      <w:bookmarkEnd w:id="1574"/>
      <w:r>
        <w:t xml:space="preserve"> </w:t>
      </w:r>
      <w:r w:rsidRPr="00B834C8">
        <w:t>– Управление блоками главной страницы</w:t>
      </w:r>
    </w:p>
    <w:p w14:paraId="57278CC5" w14:textId="77777777" w:rsidR="00813E87" w:rsidRPr="001C28CC" w:rsidRDefault="00813E87" w:rsidP="0030512B">
      <w:pPr>
        <w:pStyle w:val="afc"/>
        <w:spacing w:line="240" w:lineRule="auto"/>
        <w:ind w:firstLine="709"/>
        <w:jc w:val="center"/>
        <w:rPr>
          <w:lang w:eastAsia="en-US"/>
        </w:rPr>
      </w:pPr>
    </w:p>
    <w:p w14:paraId="50C3605A" w14:textId="68FF7D26" w:rsidR="00CA3B57" w:rsidRPr="001C28CC" w:rsidRDefault="00CA3B57" w:rsidP="002430A8">
      <w:pPr>
        <w:pStyle w:val="afc"/>
        <w:spacing w:before="240" w:line="240" w:lineRule="auto"/>
        <w:ind w:firstLine="567"/>
      </w:pPr>
      <w:r w:rsidRPr="001C28CC">
        <w:t xml:space="preserve">Каждый из блоков содержит заголовок и порядковый номер позиции. Чтобы изменить содержание блока нажмите </w:t>
      </w:r>
      <w:r w:rsidR="002506A9">
        <w:t>«И</w:t>
      </w:r>
      <w:r w:rsidRPr="001C28CC">
        <w:t>зменить</w:t>
      </w:r>
      <w:r w:rsidR="002506A9">
        <w:t>»</w:t>
      </w:r>
      <w:r w:rsidRPr="001C28CC">
        <w:t xml:space="preserve"> в правом углу каждого из блоков, для изменения по</w:t>
      </w:r>
      <w:r w:rsidR="00BB0246" w:rsidRPr="001C28CC">
        <w:t>зиции на странице измените порядковый номер в строке «Позиция»</w:t>
      </w:r>
      <w:r w:rsidR="00110B70" w:rsidRPr="001C28CC">
        <w:t xml:space="preserve"> </w:t>
      </w:r>
      <w:r w:rsidR="00150409" w:rsidRPr="001C28CC">
        <w:t>(</w:t>
      </w:r>
      <w:r w:rsidR="00787198">
        <w:fldChar w:fldCharType="begin"/>
      </w:r>
      <w:r w:rsidR="00787198">
        <w:instrText xml:space="preserve"> REF _Ref103437556 \h </w:instrText>
      </w:r>
      <w:r w:rsidR="00787198">
        <w:fldChar w:fldCharType="separate"/>
      </w:r>
      <w:r w:rsidR="008473D0" w:rsidRPr="002430A8">
        <w:t xml:space="preserve"> </w:t>
      </w:r>
      <w:r w:rsidR="008473D0">
        <w:t xml:space="preserve">Рисунок </w:t>
      </w:r>
      <w:r w:rsidR="008473D0">
        <w:rPr>
          <w:noProof/>
        </w:rPr>
        <w:t>58</w:t>
      </w:r>
      <w:r w:rsidR="00787198">
        <w:fldChar w:fldCharType="end"/>
      </w:r>
      <w:r w:rsidR="00150409" w:rsidRPr="001C28CC">
        <w:t>)</w:t>
      </w:r>
      <w:r w:rsidR="00BB0246" w:rsidRPr="001C28CC">
        <w:t>.</w:t>
      </w:r>
    </w:p>
    <w:p w14:paraId="6CC583DA" w14:textId="3DC22CAB" w:rsidR="00BB0246" w:rsidRPr="001C28CC" w:rsidRDefault="00B50B25" w:rsidP="002430A8">
      <w:pPr>
        <w:pStyle w:val="afc"/>
        <w:spacing w:before="240" w:line="240" w:lineRule="auto"/>
        <w:ind w:firstLine="567"/>
      </w:pPr>
      <w:r w:rsidRPr="001C28CC">
        <w:t xml:space="preserve">Нажав </w:t>
      </w:r>
      <w:r w:rsidR="00B834C8" w:rsidRPr="001C28CC">
        <w:t>кнопку</w:t>
      </w:r>
      <w:r w:rsidRPr="001C28CC">
        <w:t xml:space="preserve"> </w:t>
      </w:r>
      <w:r w:rsidR="00B834C8" w:rsidRPr="001C28CC">
        <w:t>«И</w:t>
      </w:r>
      <w:r w:rsidRPr="001C28CC">
        <w:t>зменить</w:t>
      </w:r>
      <w:r w:rsidR="00B834C8" w:rsidRPr="001C28CC">
        <w:t>»</w:t>
      </w:r>
      <w:r w:rsidRPr="001C28CC">
        <w:t xml:space="preserve"> Вам будет доступна страница конфигурации экрана, </w:t>
      </w:r>
      <w:r w:rsidR="002506A9">
        <w:t>на</w:t>
      </w:r>
      <w:r w:rsidR="00096552">
        <w:t> </w:t>
      </w:r>
      <w:r w:rsidRPr="001C28CC">
        <w:t>которо</w:t>
      </w:r>
      <w:r w:rsidR="002506A9">
        <w:t>й</w:t>
      </w:r>
      <w:r w:rsidRPr="001C28CC">
        <w:t xml:space="preserve"> можно изменить позицию блока, описание, добавить изображения, фоновое изображение и цвет фона. </w:t>
      </w:r>
    </w:p>
    <w:p w14:paraId="6BD8D361" w14:textId="06C6EEBE" w:rsidR="00B50B25" w:rsidRPr="001C28CC" w:rsidRDefault="00B50B25" w:rsidP="002430A8">
      <w:pPr>
        <w:pStyle w:val="afc"/>
        <w:spacing w:before="240" w:line="240" w:lineRule="auto"/>
        <w:ind w:firstLine="567"/>
      </w:pPr>
      <w:r w:rsidRPr="001C28CC">
        <w:t>В данном разделе Вы также можете удалить блок, нажав кнопку «Удалить» (</w:t>
      </w:r>
      <w:r w:rsidR="00787198">
        <w:fldChar w:fldCharType="begin"/>
      </w:r>
      <w:r w:rsidR="00787198">
        <w:instrText xml:space="preserve"> REF _Ref103437556 \h </w:instrText>
      </w:r>
      <w:r w:rsidR="00787198">
        <w:fldChar w:fldCharType="separate"/>
      </w:r>
      <w:r w:rsidR="008473D0" w:rsidRPr="002430A8">
        <w:t xml:space="preserve"> </w:t>
      </w:r>
      <w:r w:rsidR="008473D0">
        <w:t xml:space="preserve">Рисунок </w:t>
      </w:r>
      <w:r w:rsidR="008473D0">
        <w:rPr>
          <w:noProof/>
        </w:rPr>
        <w:t>58</w:t>
      </w:r>
      <w:r w:rsidR="00787198">
        <w:fldChar w:fldCharType="end"/>
      </w:r>
      <w:r w:rsidRPr="001C28CC">
        <w:t>)</w:t>
      </w:r>
      <w:r w:rsidR="001C28CC">
        <w:t>.</w:t>
      </w:r>
    </w:p>
    <w:p w14:paraId="5FCB9267" w14:textId="62F75FC4" w:rsidR="00B834C8" w:rsidRDefault="002430A8" w:rsidP="002430A8">
      <w:pPr>
        <w:pStyle w:val="afc"/>
        <w:spacing w:line="240" w:lineRule="auto"/>
        <w:ind w:firstLine="0"/>
        <w:jc w:val="center"/>
      </w:pPr>
      <w:bookmarkStart w:id="1575" w:name="_Ref103437556"/>
      <w:bookmarkStart w:id="1576" w:name="_Ref77924645"/>
      <w:r>
        <w:rPr>
          <w:noProof/>
        </w:rPr>
        <w:drawing>
          <wp:anchor distT="0" distB="0" distL="114300" distR="114300" simplePos="0" relativeHeight="251706368" behindDoc="0" locked="0" layoutInCell="1" allowOverlap="1" wp14:anchorId="2454C1A0" wp14:editId="4C0C7AC6">
            <wp:simplePos x="0" y="0"/>
            <wp:positionH relativeFrom="column">
              <wp:posOffset>1005840</wp:posOffset>
            </wp:positionH>
            <wp:positionV relativeFrom="paragraph">
              <wp:posOffset>61595</wp:posOffset>
            </wp:positionV>
            <wp:extent cx="4061460" cy="3238500"/>
            <wp:effectExtent l="0" t="0" r="0" b="0"/>
            <wp:wrapTopAndBottom/>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Рисунок 97"/>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4061460" cy="3238500"/>
                    </a:xfrm>
                    <a:prstGeom prst="rect">
                      <a:avLst/>
                    </a:prstGeom>
                  </pic:spPr>
                </pic:pic>
              </a:graphicData>
            </a:graphic>
          </wp:anchor>
        </w:drawing>
      </w:r>
      <w:r w:rsidRPr="002430A8">
        <w:t xml:space="preserve"> </w:t>
      </w:r>
      <w:r>
        <w:t xml:space="preserve">Рисунок </w:t>
      </w:r>
      <w:r w:rsidR="003F21D8">
        <w:fldChar w:fldCharType="begin"/>
      </w:r>
      <w:r w:rsidR="003F21D8">
        <w:instrText xml:space="preserve"> </w:instrText>
      </w:r>
      <w:r w:rsidR="003F21D8">
        <w:instrText xml:space="preserve">SEQ Рисунок \* ARABIC </w:instrText>
      </w:r>
      <w:r w:rsidR="003F21D8">
        <w:fldChar w:fldCharType="separate"/>
      </w:r>
      <w:r w:rsidR="008473D0">
        <w:rPr>
          <w:noProof/>
        </w:rPr>
        <w:t>58</w:t>
      </w:r>
      <w:r w:rsidR="003F21D8">
        <w:rPr>
          <w:noProof/>
        </w:rPr>
        <w:fldChar w:fldCharType="end"/>
      </w:r>
      <w:bookmarkEnd w:id="1575"/>
      <w:r>
        <w:t xml:space="preserve"> </w:t>
      </w:r>
      <w:r w:rsidR="00096552" w:rsidRPr="00B834C8">
        <w:t>– Изменение блоков</w:t>
      </w:r>
    </w:p>
    <w:p w14:paraId="5C5F2446" w14:textId="77777777" w:rsidR="00813E87" w:rsidRPr="001C28CC" w:rsidRDefault="00813E87" w:rsidP="0030512B">
      <w:pPr>
        <w:pStyle w:val="afc"/>
        <w:spacing w:line="240" w:lineRule="auto"/>
        <w:ind w:left="1571" w:firstLine="0"/>
        <w:jc w:val="center"/>
        <w:rPr>
          <w:lang w:eastAsia="en-US"/>
        </w:rPr>
      </w:pPr>
    </w:p>
    <w:bookmarkEnd w:id="1576"/>
    <w:p w14:paraId="47D308A3" w14:textId="0CF9AD12" w:rsidR="00B50B25" w:rsidRPr="001C28CC" w:rsidRDefault="00B50B25" w:rsidP="00787198">
      <w:pPr>
        <w:pStyle w:val="afc"/>
        <w:spacing w:before="240" w:line="240" w:lineRule="auto"/>
        <w:ind w:firstLine="567"/>
      </w:pPr>
      <w:r w:rsidRPr="001C28CC">
        <w:t>Вы можете сохранить изменения и продолжить редактирование</w:t>
      </w:r>
      <w:r w:rsidR="002506A9">
        <w:t>,</w:t>
      </w:r>
      <w:r w:rsidRPr="001C28CC">
        <w:t xml:space="preserve"> нажав кнопку «Сохранить и продолжит</w:t>
      </w:r>
      <w:r w:rsidR="000C1CB1" w:rsidRPr="001C28CC">
        <w:t>ь редактирование</w:t>
      </w:r>
      <w:r w:rsidRPr="001C28CC">
        <w:t xml:space="preserve">», </w:t>
      </w:r>
      <w:r w:rsidR="000C1CB1" w:rsidRPr="001C28CC">
        <w:t>чтобы сохранить текущие изменения и</w:t>
      </w:r>
      <w:r w:rsidR="00CD66C1">
        <w:t> </w:t>
      </w:r>
      <w:r w:rsidR="000C1CB1" w:rsidRPr="001C28CC">
        <w:t>открыть страницу добавления нового элемента из текущего каталога «Сохранить и</w:t>
      </w:r>
      <w:r w:rsidR="00CD66C1">
        <w:t> </w:t>
      </w:r>
      <w:r w:rsidR="000C1CB1" w:rsidRPr="001C28CC">
        <w:t>добавить другой объект», чтобы сохранить и закрыть текущую страницу нажмите «Сохранить»</w:t>
      </w:r>
      <w:r w:rsidR="00643CF0">
        <w:t xml:space="preserve"> </w:t>
      </w:r>
      <w:r w:rsidR="00150409" w:rsidRPr="001C28CC">
        <w:t>(</w:t>
      </w:r>
      <w:r w:rsidR="00787198">
        <w:fldChar w:fldCharType="begin"/>
      </w:r>
      <w:r w:rsidR="00787198">
        <w:instrText xml:space="preserve"> REF _Ref103437623 \h </w:instrText>
      </w:r>
      <w:r w:rsidR="00787198">
        <w:fldChar w:fldCharType="separate"/>
      </w:r>
      <w:r w:rsidR="000352A5">
        <w:t xml:space="preserve">Рисунок </w:t>
      </w:r>
      <w:r w:rsidR="000352A5">
        <w:rPr>
          <w:noProof/>
        </w:rPr>
        <w:t>59</w:t>
      </w:r>
      <w:r w:rsidR="00787198">
        <w:fldChar w:fldCharType="end"/>
      </w:r>
      <w:r w:rsidR="00150409" w:rsidRPr="001C28CC">
        <w:t>).</w:t>
      </w:r>
    </w:p>
    <w:p w14:paraId="73623F5C" w14:textId="7E706863" w:rsidR="00B834C8" w:rsidRPr="001C28CC" w:rsidRDefault="00096552" w:rsidP="0030512B">
      <w:pPr>
        <w:pStyle w:val="afc"/>
        <w:spacing w:line="240" w:lineRule="auto"/>
        <w:rPr>
          <w:lang w:eastAsia="en-US"/>
        </w:rPr>
      </w:pPr>
      <w:r>
        <w:rPr>
          <w:noProof/>
        </w:rPr>
        <w:drawing>
          <wp:anchor distT="0" distB="0" distL="114300" distR="114300" simplePos="0" relativeHeight="251714560" behindDoc="0" locked="0" layoutInCell="1" allowOverlap="1" wp14:anchorId="615C1D7E" wp14:editId="3961A716">
            <wp:simplePos x="0" y="0"/>
            <wp:positionH relativeFrom="column">
              <wp:posOffset>510540</wp:posOffset>
            </wp:positionH>
            <wp:positionV relativeFrom="paragraph">
              <wp:posOffset>186690</wp:posOffset>
            </wp:positionV>
            <wp:extent cx="4907280" cy="1085215"/>
            <wp:effectExtent l="0" t="0" r="7620" b="635"/>
            <wp:wrapTopAndBottom/>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Рисунок 98"/>
                    <pic:cNvPicPr>
                      <a:picLocks noChangeAspect="1"/>
                    </pic:cNvPicPr>
                  </pic:nvPicPr>
                  <pic:blipFill>
                    <a:blip r:embed="rId72">
                      <a:extLst>
                        <a:ext uri="{28A0092B-C50C-407E-A947-70E740481C1C}">
                          <a14:useLocalDpi xmlns:a14="http://schemas.microsoft.com/office/drawing/2010/main" val="0"/>
                        </a:ext>
                      </a:extLst>
                    </a:blip>
                    <a:stretch>
                      <a:fillRect/>
                    </a:stretch>
                  </pic:blipFill>
                  <pic:spPr>
                    <a:xfrm>
                      <a:off x="0" y="0"/>
                      <a:ext cx="4907280" cy="1085215"/>
                    </a:xfrm>
                    <a:prstGeom prst="rect">
                      <a:avLst/>
                    </a:prstGeom>
                  </pic:spPr>
                </pic:pic>
              </a:graphicData>
            </a:graphic>
          </wp:anchor>
        </w:drawing>
      </w:r>
    </w:p>
    <w:p w14:paraId="110A37DF" w14:textId="0210A7D7" w:rsidR="004A5C72" w:rsidRDefault="00787198" w:rsidP="00787198">
      <w:pPr>
        <w:pStyle w:val="afc"/>
        <w:spacing w:line="240" w:lineRule="auto"/>
        <w:ind w:firstLine="0"/>
        <w:jc w:val="center"/>
      </w:pPr>
      <w:bookmarkStart w:id="1577" w:name="_Ref103437623"/>
      <w:r>
        <w:t xml:space="preserve">Рисунок </w:t>
      </w:r>
      <w:r w:rsidR="003F21D8">
        <w:fldChar w:fldCharType="begin"/>
      </w:r>
      <w:r w:rsidR="003F21D8">
        <w:instrText xml:space="preserve"> SEQ Рисунок \* ARABIC </w:instrText>
      </w:r>
      <w:r w:rsidR="003F21D8">
        <w:fldChar w:fldCharType="separate"/>
      </w:r>
      <w:r w:rsidR="000352A5">
        <w:rPr>
          <w:noProof/>
        </w:rPr>
        <w:t>59</w:t>
      </w:r>
      <w:r w:rsidR="003F21D8">
        <w:rPr>
          <w:noProof/>
        </w:rPr>
        <w:fldChar w:fldCharType="end"/>
      </w:r>
      <w:bookmarkEnd w:id="1577"/>
      <w:r>
        <w:t xml:space="preserve"> </w:t>
      </w:r>
      <w:r w:rsidR="00096552" w:rsidRPr="000C1CB1">
        <w:t>– Сохранение изменений</w:t>
      </w:r>
    </w:p>
    <w:p w14:paraId="17689155" w14:textId="77777777" w:rsidR="00813E87" w:rsidRPr="001C28CC" w:rsidRDefault="00813E87" w:rsidP="0030512B">
      <w:pPr>
        <w:pStyle w:val="afc"/>
        <w:spacing w:line="240" w:lineRule="auto"/>
        <w:jc w:val="center"/>
        <w:rPr>
          <w:lang w:eastAsia="en-US"/>
        </w:rPr>
      </w:pPr>
    </w:p>
    <w:p w14:paraId="7DDA4278" w14:textId="1F0327EB" w:rsidR="00813E87" w:rsidRDefault="00813E87" w:rsidP="00787198">
      <w:pPr>
        <w:pStyle w:val="afc"/>
        <w:spacing w:before="240" w:line="240" w:lineRule="auto"/>
        <w:ind w:firstLine="567"/>
      </w:pPr>
      <w:r w:rsidRPr="00787198">
        <w:rPr>
          <w:noProof/>
        </w:rPr>
        <w:drawing>
          <wp:anchor distT="0" distB="0" distL="114300" distR="114300" simplePos="0" relativeHeight="251722752" behindDoc="0" locked="0" layoutInCell="1" allowOverlap="1" wp14:anchorId="5656BEAC" wp14:editId="4F2C143A">
            <wp:simplePos x="0" y="0"/>
            <wp:positionH relativeFrom="column">
              <wp:posOffset>2150745</wp:posOffset>
            </wp:positionH>
            <wp:positionV relativeFrom="paragraph">
              <wp:posOffset>491490</wp:posOffset>
            </wp:positionV>
            <wp:extent cx="1653540" cy="1969135"/>
            <wp:effectExtent l="0" t="0" r="3810" b="0"/>
            <wp:wrapTopAndBottom/>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Рисунок 100"/>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0" y="0"/>
                      <a:ext cx="1653540" cy="1969135"/>
                    </a:xfrm>
                    <a:prstGeom prst="rect">
                      <a:avLst/>
                    </a:prstGeom>
                  </pic:spPr>
                </pic:pic>
              </a:graphicData>
            </a:graphic>
            <wp14:sizeRelH relativeFrom="margin">
              <wp14:pctWidth>0</wp14:pctWidth>
            </wp14:sizeRelH>
            <wp14:sizeRelV relativeFrom="margin">
              <wp14:pctHeight>0</wp14:pctHeight>
            </wp14:sizeRelV>
          </wp:anchor>
        </w:drawing>
      </w:r>
      <w:r w:rsidR="00B50B25" w:rsidRPr="001C28CC">
        <w:t>Чтобы добавить новый блок нажмите кнопку</w:t>
      </w:r>
      <w:r w:rsidR="004A5C72" w:rsidRPr="001C28CC">
        <w:t xml:space="preserve"> «Добавить» и выберите из</w:t>
      </w:r>
      <w:r w:rsidR="00096552">
        <w:t> </w:t>
      </w:r>
      <w:r w:rsidR="004A5C72" w:rsidRPr="001C28CC">
        <w:t>выпадающего списка необходимый формат блока (</w:t>
      </w:r>
      <w:r w:rsidR="00787198">
        <w:fldChar w:fldCharType="begin"/>
      </w:r>
      <w:r w:rsidR="00787198">
        <w:instrText xml:space="preserve"> REF _Ref103437671 \h </w:instrText>
      </w:r>
      <w:r w:rsidR="00787198">
        <w:fldChar w:fldCharType="separate"/>
      </w:r>
      <w:r w:rsidR="000352A5">
        <w:t xml:space="preserve">Рисунок </w:t>
      </w:r>
      <w:r w:rsidR="000352A5">
        <w:rPr>
          <w:noProof/>
        </w:rPr>
        <w:t>60</w:t>
      </w:r>
      <w:r w:rsidR="00787198">
        <w:fldChar w:fldCharType="end"/>
      </w:r>
      <w:r w:rsidR="004A5C72" w:rsidRPr="001C28CC">
        <w:t>).</w:t>
      </w:r>
      <w:bookmarkStart w:id="1578" w:name="_Toc62680720"/>
      <w:bookmarkStart w:id="1579" w:name="_Toc62681076"/>
      <w:bookmarkStart w:id="1580" w:name="_Toc62682637"/>
      <w:bookmarkStart w:id="1581" w:name="_Toc62682852"/>
      <w:bookmarkStart w:id="1582" w:name="_Toc62683005"/>
      <w:bookmarkStart w:id="1583" w:name="_Toc62683155"/>
      <w:bookmarkStart w:id="1584" w:name="_Toc62683306"/>
      <w:bookmarkStart w:id="1585" w:name="_Toc62683457"/>
      <w:bookmarkStart w:id="1586" w:name="_Toc62749288"/>
      <w:bookmarkStart w:id="1587" w:name="_Toc62749540"/>
      <w:bookmarkStart w:id="1588" w:name="_Toc62750519"/>
      <w:bookmarkStart w:id="1589" w:name="_Toc62850457"/>
      <w:bookmarkStart w:id="1590" w:name="_Toc62853740"/>
      <w:bookmarkStart w:id="1591" w:name="_Toc62854074"/>
      <w:bookmarkStart w:id="1592" w:name="_Toc62854408"/>
      <w:bookmarkStart w:id="1593" w:name="_Toc62854743"/>
      <w:bookmarkStart w:id="1594" w:name="_Toc62855076"/>
      <w:bookmarkStart w:id="1595" w:name="_Toc62855408"/>
      <w:bookmarkStart w:id="1596" w:name="_Toc62855741"/>
      <w:bookmarkStart w:id="1597" w:name="_Toc62680721"/>
      <w:bookmarkStart w:id="1598" w:name="_Toc62681077"/>
      <w:bookmarkStart w:id="1599" w:name="_Toc62682638"/>
      <w:bookmarkStart w:id="1600" w:name="_Toc62682853"/>
      <w:bookmarkStart w:id="1601" w:name="_Toc62683006"/>
      <w:bookmarkStart w:id="1602" w:name="_Toc62683156"/>
      <w:bookmarkStart w:id="1603" w:name="_Toc62683307"/>
      <w:bookmarkStart w:id="1604" w:name="_Toc62683458"/>
      <w:bookmarkStart w:id="1605" w:name="_Toc62749289"/>
      <w:bookmarkStart w:id="1606" w:name="_Toc62749541"/>
      <w:bookmarkStart w:id="1607" w:name="_Toc62750520"/>
      <w:bookmarkStart w:id="1608" w:name="_Toc62850458"/>
      <w:bookmarkStart w:id="1609" w:name="_Toc62853741"/>
      <w:bookmarkStart w:id="1610" w:name="_Toc62854075"/>
      <w:bookmarkStart w:id="1611" w:name="_Toc62854409"/>
      <w:bookmarkStart w:id="1612" w:name="_Toc62854744"/>
      <w:bookmarkStart w:id="1613" w:name="_Toc62855077"/>
      <w:bookmarkStart w:id="1614" w:name="_Toc62855409"/>
      <w:bookmarkStart w:id="1615" w:name="_Toc62855742"/>
      <w:bookmarkStart w:id="1616" w:name="_Toc62680722"/>
      <w:bookmarkStart w:id="1617" w:name="_Toc62681078"/>
      <w:bookmarkStart w:id="1618" w:name="_Toc62682639"/>
      <w:bookmarkStart w:id="1619" w:name="_Toc62682854"/>
      <w:bookmarkStart w:id="1620" w:name="_Toc62683007"/>
      <w:bookmarkStart w:id="1621" w:name="_Toc62683157"/>
      <w:bookmarkStart w:id="1622" w:name="_Toc62683308"/>
      <w:bookmarkStart w:id="1623" w:name="_Toc62683459"/>
      <w:bookmarkStart w:id="1624" w:name="_Toc62749290"/>
      <w:bookmarkStart w:id="1625" w:name="_Toc62749542"/>
      <w:bookmarkStart w:id="1626" w:name="_Toc62750521"/>
      <w:bookmarkStart w:id="1627" w:name="_Toc62850459"/>
      <w:bookmarkStart w:id="1628" w:name="_Toc62853742"/>
      <w:bookmarkStart w:id="1629" w:name="_Toc62854076"/>
      <w:bookmarkStart w:id="1630" w:name="_Toc62854410"/>
      <w:bookmarkStart w:id="1631" w:name="_Toc62854745"/>
      <w:bookmarkStart w:id="1632" w:name="_Toc62855078"/>
      <w:bookmarkStart w:id="1633" w:name="_Toc62855410"/>
      <w:bookmarkStart w:id="1634" w:name="_Toc62855743"/>
      <w:bookmarkStart w:id="1635" w:name="_Toc62680723"/>
      <w:bookmarkStart w:id="1636" w:name="_Toc62681079"/>
      <w:bookmarkStart w:id="1637" w:name="_Toc62682640"/>
      <w:bookmarkStart w:id="1638" w:name="_Toc62682855"/>
      <w:bookmarkStart w:id="1639" w:name="_Toc62683008"/>
      <w:bookmarkStart w:id="1640" w:name="_Toc62683158"/>
      <w:bookmarkStart w:id="1641" w:name="_Toc62683309"/>
      <w:bookmarkStart w:id="1642" w:name="_Toc62683460"/>
      <w:bookmarkStart w:id="1643" w:name="_Toc62749291"/>
      <w:bookmarkStart w:id="1644" w:name="_Toc62749543"/>
      <w:bookmarkStart w:id="1645" w:name="_Toc62750522"/>
      <w:bookmarkStart w:id="1646" w:name="_Toc62850460"/>
      <w:bookmarkStart w:id="1647" w:name="_Toc62853743"/>
      <w:bookmarkStart w:id="1648" w:name="_Toc62854077"/>
      <w:bookmarkStart w:id="1649" w:name="_Toc62854411"/>
      <w:bookmarkStart w:id="1650" w:name="_Toc62854746"/>
      <w:bookmarkStart w:id="1651" w:name="_Toc62855079"/>
      <w:bookmarkStart w:id="1652" w:name="_Toc62855411"/>
      <w:bookmarkStart w:id="1653" w:name="_Toc62855744"/>
      <w:bookmarkStart w:id="1654" w:name="_Toc62680724"/>
      <w:bookmarkStart w:id="1655" w:name="_Toc62681080"/>
      <w:bookmarkStart w:id="1656" w:name="_Toc62682641"/>
      <w:bookmarkStart w:id="1657" w:name="_Toc62682856"/>
      <w:bookmarkStart w:id="1658" w:name="_Toc62683009"/>
      <w:bookmarkStart w:id="1659" w:name="_Toc62683159"/>
      <w:bookmarkStart w:id="1660" w:name="_Toc62683310"/>
      <w:bookmarkStart w:id="1661" w:name="_Toc62683461"/>
      <w:bookmarkStart w:id="1662" w:name="_Toc62749292"/>
      <w:bookmarkStart w:id="1663" w:name="_Toc62749544"/>
      <w:bookmarkStart w:id="1664" w:name="_Toc62750523"/>
      <w:bookmarkStart w:id="1665" w:name="_Toc62850461"/>
      <w:bookmarkStart w:id="1666" w:name="_Toc62853744"/>
      <w:bookmarkStart w:id="1667" w:name="_Toc62854078"/>
      <w:bookmarkStart w:id="1668" w:name="_Toc62854412"/>
      <w:bookmarkStart w:id="1669" w:name="_Toc62854747"/>
      <w:bookmarkStart w:id="1670" w:name="_Toc62855080"/>
      <w:bookmarkStart w:id="1671" w:name="_Toc62855412"/>
      <w:bookmarkStart w:id="1672" w:name="_Toc62855745"/>
      <w:bookmarkStart w:id="1673" w:name="_Toc62680725"/>
      <w:bookmarkStart w:id="1674" w:name="_Toc62681081"/>
      <w:bookmarkStart w:id="1675" w:name="_Toc62682642"/>
      <w:bookmarkStart w:id="1676" w:name="_Toc62682857"/>
      <w:bookmarkStart w:id="1677" w:name="_Toc62683010"/>
      <w:bookmarkStart w:id="1678" w:name="_Toc62683160"/>
      <w:bookmarkStart w:id="1679" w:name="_Toc62683311"/>
      <w:bookmarkStart w:id="1680" w:name="_Toc62683462"/>
      <w:bookmarkStart w:id="1681" w:name="_Toc62749293"/>
      <w:bookmarkStart w:id="1682" w:name="_Toc62749545"/>
      <w:bookmarkStart w:id="1683" w:name="_Toc62750524"/>
      <w:bookmarkStart w:id="1684" w:name="_Toc62850462"/>
      <w:bookmarkStart w:id="1685" w:name="_Toc62853745"/>
      <w:bookmarkStart w:id="1686" w:name="_Toc62854079"/>
      <w:bookmarkStart w:id="1687" w:name="_Toc62854413"/>
      <w:bookmarkStart w:id="1688" w:name="_Toc62854748"/>
      <w:bookmarkStart w:id="1689" w:name="_Toc62855081"/>
      <w:bookmarkStart w:id="1690" w:name="_Toc62855413"/>
      <w:bookmarkStart w:id="1691" w:name="_Toc62855746"/>
      <w:bookmarkStart w:id="1692" w:name="_Toc62680726"/>
      <w:bookmarkStart w:id="1693" w:name="_Toc62681082"/>
      <w:bookmarkStart w:id="1694" w:name="_Toc62682643"/>
      <w:bookmarkStart w:id="1695" w:name="_Toc62682858"/>
      <w:bookmarkStart w:id="1696" w:name="_Toc62683011"/>
      <w:bookmarkStart w:id="1697" w:name="_Toc62683161"/>
      <w:bookmarkStart w:id="1698" w:name="_Toc62683312"/>
      <w:bookmarkStart w:id="1699" w:name="_Toc62683463"/>
      <w:bookmarkStart w:id="1700" w:name="_Toc62749294"/>
      <w:bookmarkStart w:id="1701" w:name="_Toc62749546"/>
      <w:bookmarkStart w:id="1702" w:name="_Toc62750525"/>
      <w:bookmarkStart w:id="1703" w:name="_Toc62850463"/>
      <w:bookmarkStart w:id="1704" w:name="_Toc62853746"/>
      <w:bookmarkStart w:id="1705" w:name="_Toc62854080"/>
      <w:bookmarkStart w:id="1706" w:name="_Toc62854414"/>
      <w:bookmarkStart w:id="1707" w:name="_Toc62854749"/>
      <w:bookmarkStart w:id="1708" w:name="_Toc62855082"/>
      <w:bookmarkStart w:id="1709" w:name="_Toc62855414"/>
      <w:bookmarkStart w:id="1710" w:name="_Toc62855747"/>
      <w:bookmarkStart w:id="1711" w:name="_Toc62680727"/>
      <w:bookmarkStart w:id="1712" w:name="_Toc62681083"/>
      <w:bookmarkStart w:id="1713" w:name="_Toc62682644"/>
      <w:bookmarkStart w:id="1714" w:name="_Toc62682859"/>
      <w:bookmarkStart w:id="1715" w:name="_Toc62683012"/>
      <w:bookmarkStart w:id="1716" w:name="_Toc62683162"/>
      <w:bookmarkStart w:id="1717" w:name="_Toc62683313"/>
      <w:bookmarkStart w:id="1718" w:name="_Toc62683464"/>
      <w:bookmarkStart w:id="1719" w:name="_Toc62749295"/>
      <w:bookmarkStart w:id="1720" w:name="_Toc62749547"/>
      <w:bookmarkStart w:id="1721" w:name="_Toc62750526"/>
      <w:bookmarkStart w:id="1722" w:name="_Toc62850464"/>
      <w:bookmarkStart w:id="1723" w:name="_Toc62853747"/>
      <w:bookmarkStart w:id="1724" w:name="_Toc62854081"/>
      <w:bookmarkStart w:id="1725" w:name="_Toc62854415"/>
      <w:bookmarkStart w:id="1726" w:name="_Toc62854750"/>
      <w:bookmarkStart w:id="1727" w:name="_Toc62855083"/>
      <w:bookmarkStart w:id="1728" w:name="_Toc62855415"/>
      <w:bookmarkStart w:id="1729" w:name="_Toc62855748"/>
      <w:bookmarkStart w:id="1730" w:name="_Toc62680728"/>
      <w:bookmarkStart w:id="1731" w:name="_Toc62681084"/>
      <w:bookmarkStart w:id="1732" w:name="_Toc62682645"/>
      <w:bookmarkStart w:id="1733" w:name="_Toc62682860"/>
      <w:bookmarkStart w:id="1734" w:name="_Toc62683013"/>
      <w:bookmarkStart w:id="1735" w:name="_Toc62683163"/>
      <w:bookmarkStart w:id="1736" w:name="_Toc62683314"/>
      <w:bookmarkStart w:id="1737" w:name="_Toc62683465"/>
      <w:bookmarkStart w:id="1738" w:name="_Toc62749296"/>
      <w:bookmarkStart w:id="1739" w:name="_Toc62749548"/>
      <w:bookmarkStart w:id="1740" w:name="_Toc62750527"/>
      <w:bookmarkStart w:id="1741" w:name="_Toc62850465"/>
      <w:bookmarkStart w:id="1742" w:name="_Toc62853748"/>
      <w:bookmarkStart w:id="1743" w:name="_Toc62854082"/>
      <w:bookmarkStart w:id="1744" w:name="_Toc62854416"/>
      <w:bookmarkStart w:id="1745" w:name="_Toc62854751"/>
      <w:bookmarkStart w:id="1746" w:name="_Toc62855084"/>
      <w:bookmarkStart w:id="1747" w:name="_Toc62855416"/>
      <w:bookmarkStart w:id="1748" w:name="_Toc62855749"/>
      <w:bookmarkStart w:id="1749" w:name="_Toc62680729"/>
      <w:bookmarkStart w:id="1750" w:name="_Toc62681085"/>
      <w:bookmarkStart w:id="1751" w:name="_Toc62682646"/>
      <w:bookmarkStart w:id="1752" w:name="_Toc62682861"/>
      <w:bookmarkStart w:id="1753" w:name="_Toc62683014"/>
      <w:bookmarkStart w:id="1754" w:name="_Toc62683164"/>
      <w:bookmarkStart w:id="1755" w:name="_Toc62683315"/>
      <w:bookmarkStart w:id="1756" w:name="_Toc62683466"/>
      <w:bookmarkStart w:id="1757" w:name="_Toc62749297"/>
      <w:bookmarkStart w:id="1758" w:name="_Toc62749549"/>
      <w:bookmarkStart w:id="1759" w:name="_Toc62750528"/>
      <w:bookmarkStart w:id="1760" w:name="_Toc62850466"/>
      <w:bookmarkStart w:id="1761" w:name="_Toc62853749"/>
      <w:bookmarkStart w:id="1762" w:name="_Toc62854083"/>
      <w:bookmarkStart w:id="1763" w:name="_Toc62854417"/>
      <w:bookmarkStart w:id="1764" w:name="_Toc62854752"/>
      <w:bookmarkStart w:id="1765" w:name="_Toc62855085"/>
      <w:bookmarkStart w:id="1766" w:name="_Toc62855417"/>
      <w:bookmarkStart w:id="1767" w:name="_Toc62855750"/>
      <w:bookmarkStart w:id="1768" w:name="_Toc62680730"/>
      <w:bookmarkStart w:id="1769" w:name="_Toc62681086"/>
      <w:bookmarkStart w:id="1770" w:name="_Toc62682647"/>
      <w:bookmarkStart w:id="1771" w:name="_Toc62682862"/>
      <w:bookmarkStart w:id="1772" w:name="_Toc62683015"/>
      <w:bookmarkStart w:id="1773" w:name="_Toc62683165"/>
      <w:bookmarkStart w:id="1774" w:name="_Toc62683316"/>
      <w:bookmarkStart w:id="1775" w:name="_Toc62683467"/>
      <w:bookmarkStart w:id="1776" w:name="_Toc62749298"/>
      <w:bookmarkStart w:id="1777" w:name="_Toc62749550"/>
      <w:bookmarkStart w:id="1778" w:name="_Toc62750529"/>
      <w:bookmarkStart w:id="1779" w:name="_Toc62850467"/>
      <w:bookmarkStart w:id="1780" w:name="_Toc62853750"/>
      <w:bookmarkStart w:id="1781" w:name="_Toc62854084"/>
      <w:bookmarkStart w:id="1782" w:name="_Toc62854418"/>
      <w:bookmarkStart w:id="1783" w:name="_Toc62854753"/>
      <w:bookmarkStart w:id="1784" w:name="_Toc62855086"/>
      <w:bookmarkStart w:id="1785" w:name="_Toc62855418"/>
      <w:bookmarkStart w:id="1786" w:name="_Toc62855751"/>
      <w:bookmarkStart w:id="1787" w:name="_Toc62680731"/>
      <w:bookmarkStart w:id="1788" w:name="_Toc62681087"/>
      <w:bookmarkStart w:id="1789" w:name="_Toc62682648"/>
      <w:bookmarkStart w:id="1790" w:name="_Toc62682863"/>
      <w:bookmarkStart w:id="1791" w:name="_Toc62683016"/>
      <w:bookmarkStart w:id="1792" w:name="_Toc62683166"/>
      <w:bookmarkStart w:id="1793" w:name="_Toc62683317"/>
      <w:bookmarkStart w:id="1794" w:name="_Toc62683468"/>
      <w:bookmarkStart w:id="1795" w:name="_Toc62749299"/>
      <w:bookmarkStart w:id="1796" w:name="_Toc62749551"/>
      <w:bookmarkStart w:id="1797" w:name="_Toc62750530"/>
      <w:bookmarkStart w:id="1798" w:name="_Toc62850468"/>
      <w:bookmarkStart w:id="1799" w:name="_Toc62853751"/>
      <w:bookmarkStart w:id="1800" w:name="_Toc62854085"/>
      <w:bookmarkStart w:id="1801" w:name="_Toc62854419"/>
      <w:bookmarkStart w:id="1802" w:name="_Toc62854754"/>
      <w:bookmarkStart w:id="1803" w:name="_Toc62855087"/>
      <w:bookmarkStart w:id="1804" w:name="_Toc62855419"/>
      <w:bookmarkStart w:id="1805" w:name="_Toc62855752"/>
      <w:bookmarkStart w:id="1806" w:name="_Toc62680732"/>
      <w:bookmarkStart w:id="1807" w:name="_Toc62681088"/>
      <w:bookmarkStart w:id="1808" w:name="_Toc62682649"/>
      <w:bookmarkStart w:id="1809" w:name="_Toc62682864"/>
      <w:bookmarkStart w:id="1810" w:name="_Toc62683017"/>
      <w:bookmarkStart w:id="1811" w:name="_Toc62683167"/>
      <w:bookmarkStart w:id="1812" w:name="_Toc62683318"/>
      <w:bookmarkStart w:id="1813" w:name="_Toc62683469"/>
      <w:bookmarkStart w:id="1814" w:name="_Toc62749300"/>
      <w:bookmarkStart w:id="1815" w:name="_Toc62749552"/>
      <w:bookmarkStart w:id="1816" w:name="_Toc62750531"/>
      <w:bookmarkStart w:id="1817" w:name="_Toc62850469"/>
      <w:bookmarkStart w:id="1818" w:name="_Toc62853752"/>
      <w:bookmarkStart w:id="1819" w:name="_Toc62854086"/>
      <w:bookmarkStart w:id="1820" w:name="_Toc62854420"/>
      <w:bookmarkStart w:id="1821" w:name="_Toc62854755"/>
      <w:bookmarkStart w:id="1822" w:name="_Toc62855088"/>
      <w:bookmarkStart w:id="1823" w:name="_Toc62855420"/>
      <w:bookmarkStart w:id="1824" w:name="_Toc62855753"/>
      <w:bookmarkStart w:id="1825" w:name="_Toc62680733"/>
      <w:bookmarkStart w:id="1826" w:name="_Toc62681089"/>
      <w:bookmarkStart w:id="1827" w:name="_Toc62682650"/>
      <w:bookmarkStart w:id="1828" w:name="_Toc62682865"/>
      <w:bookmarkStart w:id="1829" w:name="_Toc62683018"/>
      <w:bookmarkStart w:id="1830" w:name="_Toc62683168"/>
      <w:bookmarkStart w:id="1831" w:name="_Toc62683319"/>
      <w:bookmarkStart w:id="1832" w:name="_Toc62683470"/>
      <w:bookmarkStart w:id="1833" w:name="_Toc62749301"/>
      <w:bookmarkStart w:id="1834" w:name="_Toc62749553"/>
      <w:bookmarkStart w:id="1835" w:name="_Toc62750532"/>
      <w:bookmarkStart w:id="1836" w:name="_Toc62850470"/>
      <w:bookmarkStart w:id="1837" w:name="_Toc62853753"/>
      <w:bookmarkStart w:id="1838" w:name="_Toc62854087"/>
      <w:bookmarkStart w:id="1839" w:name="_Toc62854421"/>
      <w:bookmarkStart w:id="1840" w:name="_Toc62854756"/>
      <w:bookmarkStart w:id="1841" w:name="_Toc62855089"/>
      <w:bookmarkStart w:id="1842" w:name="_Toc62855421"/>
      <w:bookmarkStart w:id="1843" w:name="_Toc62855754"/>
      <w:bookmarkStart w:id="1844" w:name="_Toc62680734"/>
      <w:bookmarkStart w:id="1845" w:name="_Toc62681090"/>
      <w:bookmarkStart w:id="1846" w:name="_Toc62682651"/>
      <w:bookmarkStart w:id="1847" w:name="_Toc62682866"/>
      <w:bookmarkStart w:id="1848" w:name="_Toc62683019"/>
      <w:bookmarkStart w:id="1849" w:name="_Toc62683169"/>
      <w:bookmarkStart w:id="1850" w:name="_Toc62683320"/>
      <w:bookmarkStart w:id="1851" w:name="_Toc62683471"/>
      <w:bookmarkStart w:id="1852" w:name="_Toc62749302"/>
      <w:bookmarkStart w:id="1853" w:name="_Toc62749554"/>
      <w:bookmarkStart w:id="1854" w:name="_Toc62750533"/>
      <w:bookmarkStart w:id="1855" w:name="_Toc62850471"/>
      <w:bookmarkStart w:id="1856" w:name="_Toc62853754"/>
      <w:bookmarkStart w:id="1857" w:name="_Toc62854088"/>
      <w:bookmarkStart w:id="1858" w:name="_Toc62854422"/>
      <w:bookmarkStart w:id="1859" w:name="_Toc62854757"/>
      <w:bookmarkStart w:id="1860" w:name="_Toc62855090"/>
      <w:bookmarkStart w:id="1861" w:name="_Toc62855422"/>
      <w:bookmarkStart w:id="1862" w:name="_Toc62855755"/>
      <w:bookmarkStart w:id="1863" w:name="_Toc62680735"/>
      <w:bookmarkStart w:id="1864" w:name="_Toc62681091"/>
      <w:bookmarkStart w:id="1865" w:name="_Toc62682652"/>
      <w:bookmarkStart w:id="1866" w:name="_Toc62682867"/>
      <w:bookmarkStart w:id="1867" w:name="_Toc62683020"/>
      <w:bookmarkStart w:id="1868" w:name="_Toc62683170"/>
      <w:bookmarkStart w:id="1869" w:name="_Toc62683321"/>
      <w:bookmarkStart w:id="1870" w:name="_Toc62683472"/>
      <w:bookmarkStart w:id="1871" w:name="_Toc62749303"/>
      <w:bookmarkStart w:id="1872" w:name="_Toc62749555"/>
      <w:bookmarkStart w:id="1873" w:name="_Toc62750534"/>
      <w:bookmarkStart w:id="1874" w:name="_Toc62850472"/>
      <w:bookmarkStart w:id="1875" w:name="_Toc62853755"/>
      <w:bookmarkStart w:id="1876" w:name="_Toc62854089"/>
      <w:bookmarkStart w:id="1877" w:name="_Toc62854423"/>
      <w:bookmarkStart w:id="1878" w:name="_Toc62854758"/>
      <w:bookmarkStart w:id="1879" w:name="_Toc62855091"/>
      <w:bookmarkStart w:id="1880" w:name="_Toc62855423"/>
      <w:bookmarkStart w:id="1881" w:name="_Toc62855756"/>
      <w:bookmarkStart w:id="1882" w:name="_Toc62680736"/>
      <w:bookmarkStart w:id="1883" w:name="_Toc62681092"/>
      <w:bookmarkStart w:id="1884" w:name="_Toc62682653"/>
      <w:bookmarkStart w:id="1885" w:name="_Toc62682868"/>
      <w:bookmarkStart w:id="1886" w:name="_Toc62683021"/>
      <w:bookmarkStart w:id="1887" w:name="_Toc62683171"/>
      <w:bookmarkStart w:id="1888" w:name="_Toc62683322"/>
      <w:bookmarkStart w:id="1889" w:name="_Toc62683473"/>
      <w:bookmarkStart w:id="1890" w:name="_Toc62749304"/>
      <w:bookmarkStart w:id="1891" w:name="_Toc62749556"/>
      <w:bookmarkStart w:id="1892" w:name="_Toc62750535"/>
      <w:bookmarkStart w:id="1893" w:name="_Toc62850473"/>
      <w:bookmarkStart w:id="1894" w:name="_Toc62853756"/>
      <w:bookmarkStart w:id="1895" w:name="_Toc62854090"/>
      <w:bookmarkStart w:id="1896" w:name="_Toc62854424"/>
      <w:bookmarkStart w:id="1897" w:name="_Toc62854759"/>
      <w:bookmarkStart w:id="1898" w:name="_Toc62855092"/>
      <w:bookmarkStart w:id="1899" w:name="_Toc62855424"/>
      <w:bookmarkStart w:id="1900" w:name="_Toc62855757"/>
      <w:bookmarkStart w:id="1901" w:name="_Toc62680737"/>
      <w:bookmarkStart w:id="1902" w:name="_Toc62681093"/>
      <w:bookmarkStart w:id="1903" w:name="_Toc62682654"/>
      <w:bookmarkStart w:id="1904" w:name="_Toc62682869"/>
      <w:bookmarkStart w:id="1905" w:name="_Toc62683022"/>
      <w:bookmarkStart w:id="1906" w:name="_Toc62683172"/>
      <w:bookmarkStart w:id="1907" w:name="_Toc62683323"/>
      <w:bookmarkStart w:id="1908" w:name="_Toc62683474"/>
      <w:bookmarkStart w:id="1909" w:name="_Toc62749305"/>
      <w:bookmarkStart w:id="1910" w:name="_Toc62749557"/>
      <w:bookmarkStart w:id="1911" w:name="_Toc62750536"/>
      <w:bookmarkStart w:id="1912" w:name="_Toc62850474"/>
      <w:bookmarkStart w:id="1913" w:name="_Toc62853757"/>
      <w:bookmarkStart w:id="1914" w:name="_Toc62854091"/>
      <w:bookmarkStart w:id="1915" w:name="_Toc62854425"/>
      <w:bookmarkStart w:id="1916" w:name="_Toc62854760"/>
      <w:bookmarkStart w:id="1917" w:name="_Toc62855093"/>
      <w:bookmarkStart w:id="1918" w:name="_Toc62855425"/>
      <w:bookmarkStart w:id="1919" w:name="_Toc62855758"/>
      <w:bookmarkStart w:id="1920" w:name="_Toc62680738"/>
      <w:bookmarkStart w:id="1921" w:name="_Toc62681094"/>
      <w:bookmarkStart w:id="1922" w:name="_Toc62682655"/>
      <w:bookmarkStart w:id="1923" w:name="_Toc62682870"/>
      <w:bookmarkStart w:id="1924" w:name="_Toc62683023"/>
      <w:bookmarkStart w:id="1925" w:name="_Toc62683173"/>
      <w:bookmarkStart w:id="1926" w:name="_Toc62683324"/>
      <w:bookmarkStart w:id="1927" w:name="_Toc62683475"/>
      <w:bookmarkStart w:id="1928" w:name="_Toc62749306"/>
      <w:bookmarkStart w:id="1929" w:name="_Toc62749558"/>
      <w:bookmarkStart w:id="1930" w:name="_Toc62750537"/>
      <w:bookmarkStart w:id="1931" w:name="_Toc62850475"/>
      <w:bookmarkStart w:id="1932" w:name="_Toc62853758"/>
      <w:bookmarkStart w:id="1933" w:name="_Toc62854092"/>
      <w:bookmarkStart w:id="1934" w:name="_Toc62854426"/>
      <w:bookmarkStart w:id="1935" w:name="_Toc62854761"/>
      <w:bookmarkStart w:id="1936" w:name="_Toc62855094"/>
      <w:bookmarkStart w:id="1937" w:name="_Toc62855426"/>
      <w:bookmarkStart w:id="1938" w:name="_Toc62855759"/>
      <w:bookmarkStart w:id="1939" w:name="_Toc62680739"/>
      <w:bookmarkStart w:id="1940" w:name="_Toc62681095"/>
      <w:bookmarkStart w:id="1941" w:name="_Toc62682656"/>
      <w:bookmarkStart w:id="1942" w:name="_Toc62682871"/>
      <w:bookmarkStart w:id="1943" w:name="_Toc62683024"/>
      <w:bookmarkStart w:id="1944" w:name="_Toc62683174"/>
      <w:bookmarkStart w:id="1945" w:name="_Toc62683325"/>
      <w:bookmarkStart w:id="1946" w:name="_Toc62683476"/>
      <w:bookmarkStart w:id="1947" w:name="_Toc62749307"/>
      <w:bookmarkStart w:id="1948" w:name="_Toc62749559"/>
      <w:bookmarkStart w:id="1949" w:name="_Toc62750538"/>
      <w:bookmarkStart w:id="1950" w:name="_Toc62850476"/>
      <w:bookmarkStart w:id="1951" w:name="_Toc62853759"/>
      <w:bookmarkStart w:id="1952" w:name="_Toc62854093"/>
      <w:bookmarkStart w:id="1953" w:name="_Toc62854427"/>
      <w:bookmarkStart w:id="1954" w:name="_Toc62854762"/>
      <w:bookmarkStart w:id="1955" w:name="_Toc62855095"/>
      <w:bookmarkStart w:id="1956" w:name="_Toc62855427"/>
      <w:bookmarkStart w:id="1957" w:name="_Toc62855760"/>
      <w:bookmarkStart w:id="1958" w:name="_Toc62680740"/>
      <w:bookmarkStart w:id="1959" w:name="_Toc62681096"/>
      <w:bookmarkStart w:id="1960" w:name="_Toc62682657"/>
      <w:bookmarkStart w:id="1961" w:name="_Toc62682872"/>
      <w:bookmarkStart w:id="1962" w:name="_Toc62683025"/>
      <w:bookmarkStart w:id="1963" w:name="_Toc62683175"/>
      <w:bookmarkStart w:id="1964" w:name="_Toc62683326"/>
      <w:bookmarkStart w:id="1965" w:name="_Toc62683477"/>
      <w:bookmarkStart w:id="1966" w:name="_Toc62749308"/>
      <w:bookmarkStart w:id="1967" w:name="_Toc62749560"/>
      <w:bookmarkStart w:id="1968" w:name="_Toc62750539"/>
      <w:bookmarkStart w:id="1969" w:name="_Toc62850477"/>
      <w:bookmarkStart w:id="1970" w:name="_Toc62853760"/>
      <w:bookmarkStart w:id="1971" w:name="_Toc62854094"/>
      <w:bookmarkStart w:id="1972" w:name="_Toc62854428"/>
      <w:bookmarkStart w:id="1973" w:name="_Toc62854763"/>
      <w:bookmarkStart w:id="1974" w:name="_Toc62855096"/>
      <w:bookmarkStart w:id="1975" w:name="_Toc62855428"/>
      <w:bookmarkStart w:id="1976" w:name="_Toc62855761"/>
      <w:bookmarkStart w:id="1977" w:name="_Toc62680741"/>
      <w:bookmarkStart w:id="1978" w:name="_Toc62681097"/>
      <w:bookmarkStart w:id="1979" w:name="_Toc62682658"/>
      <w:bookmarkStart w:id="1980" w:name="_Toc62682873"/>
      <w:bookmarkStart w:id="1981" w:name="_Toc62683026"/>
      <w:bookmarkStart w:id="1982" w:name="_Toc62683176"/>
      <w:bookmarkStart w:id="1983" w:name="_Toc62683327"/>
      <w:bookmarkStart w:id="1984" w:name="_Toc62683478"/>
      <w:bookmarkStart w:id="1985" w:name="_Toc62749309"/>
      <w:bookmarkStart w:id="1986" w:name="_Toc62749561"/>
      <w:bookmarkStart w:id="1987" w:name="_Toc62750540"/>
      <w:bookmarkStart w:id="1988" w:name="_Toc62850478"/>
      <w:bookmarkStart w:id="1989" w:name="_Toc62853761"/>
      <w:bookmarkStart w:id="1990" w:name="_Toc62854095"/>
      <w:bookmarkStart w:id="1991" w:name="_Toc62854429"/>
      <w:bookmarkStart w:id="1992" w:name="_Toc62854764"/>
      <w:bookmarkStart w:id="1993" w:name="_Toc62855097"/>
      <w:bookmarkStart w:id="1994" w:name="_Toc62855429"/>
      <w:bookmarkStart w:id="1995" w:name="_Toc62855762"/>
      <w:bookmarkStart w:id="1996" w:name="_Toc62680742"/>
      <w:bookmarkStart w:id="1997" w:name="_Toc62681098"/>
      <w:bookmarkStart w:id="1998" w:name="_Toc62682659"/>
      <w:bookmarkStart w:id="1999" w:name="_Toc62682874"/>
      <w:bookmarkStart w:id="2000" w:name="_Toc62683027"/>
      <w:bookmarkStart w:id="2001" w:name="_Toc62683177"/>
      <w:bookmarkStart w:id="2002" w:name="_Toc62683328"/>
      <w:bookmarkStart w:id="2003" w:name="_Toc62683479"/>
      <w:bookmarkStart w:id="2004" w:name="_Toc62749310"/>
      <w:bookmarkStart w:id="2005" w:name="_Toc62749562"/>
      <w:bookmarkStart w:id="2006" w:name="_Toc62750541"/>
      <w:bookmarkStart w:id="2007" w:name="_Toc62850479"/>
      <w:bookmarkStart w:id="2008" w:name="_Toc62853762"/>
      <w:bookmarkStart w:id="2009" w:name="_Toc62854096"/>
      <w:bookmarkStart w:id="2010" w:name="_Toc62854430"/>
      <w:bookmarkStart w:id="2011" w:name="_Toc62854765"/>
      <w:bookmarkStart w:id="2012" w:name="_Toc62855098"/>
      <w:bookmarkStart w:id="2013" w:name="_Toc62855430"/>
      <w:bookmarkStart w:id="2014" w:name="_Toc62855763"/>
      <w:bookmarkStart w:id="2015" w:name="_Toc62680743"/>
      <w:bookmarkStart w:id="2016" w:name="_Toc62681099"/>
      <w:bookmarkStart w:id="2017" w:name="_Toc62682660"/>
      <w:bookmarkStart w:id="2018" w:name="_Toc62682875"/>
      <w:bookmarkStart w:id="2019" w:name="_Toc62683028"/>
      <w:bookmarkStart w:id="2020" w:name="_Toc62683178"/>
      <w:bookmarkStart w:id="2021" w:name="_Toc62683329"/>
      <w:bookmarkStart w:id="2022" w:name="_Toc62683480"/>
      <w:bookmarkStart w:id="2023" w:name="_Toc62749311"/>
      <w:bookmarkStart w:id="2024" w:name="_Toc62749563"/>
      <w:bookmarkStart w:id="2025" w:name="_Toc62750542"/>
      <w:bookmarkStart w:id="2026" w:name="_Toc62850480"/>
      <w:bookmarkStart w:id="2027" w:name="_Toc62853763"/>
      <w:bookmarkStart w:id="2028" w:name="_Toc62854097"/>
      <w:bookmarkStart w:id="2029" w:name="_Toc62854431"/>
      <w:bookmarkStart w:id="2030" w:name="_Toc62854766"/>
      <w:bookmarkStart w:id="2031" w:name="_Toc62855099"/>
      <w:bookmarkStart w:id="2032" w:name="_Toc62855431"/>
      <w:bookmarkStart w:id="2033" w:name="_Toc62855764"/>
      <w:bookmarkStart w:id="2034" w:name="_Toc62680744"/>
      <w:bookmarkStart w:id="2035" w:name="_Toc62681100"/>
      <w:bookmarkStart w:id="2036" w:name="_Toc62682661"/>
      <w:bookmarkStart w:id="2037" w:name="_Toc62682876"/>
      <w:bookmarkStart w:id="2038" w:name="_Toc62683029"/>
      <w:bookmarkStart w:id="2039" w:name="_Toc62683179"/>
      <w:bookmarkStart w:id="2040" w:name="_Toc62683330"/>
      <w:bookmarkStart w:id="2041" w:name="_Toc62683481"/>
      <w:bookmarkStart w:id="2042" w:name="_Toc62749312"/>
      <w:bookmarkStart w:id="2043" w:name="_Toc62749564"/>
      <w:bookmarkStart w:id="2044" w:name="_Toc62750543"/>
      <w:bookmarkStart w:id="2045" w:name="_Toc62850481"/>
      <w:bookmarkStart w:id="2046" w:name="_Toc62853764"/>
      <w:bookmarkStart w:id="2047" w:name="_Toc62854098"/>
      <w:bookmarkStart w:id="2048" w:name="_Toc62854432"/>
      <w:bookmarkStart w:id="2049" w:name="_Toc62854767"/>
      <w:bookmarkStart w:id="2050" w:name="_Toc62855100"/>
      <w:bookmarkStart w:id="2051" w:name="_Toc62855432"/>
      <w:bookmarkStart w:id="2052" w:name="_Toc62855765"/>
      <w:bookmarkStart w:id="2053" w:name="_Toc62680745"/>
      <w:bookmarkStart w:id="2054" w:name="_Toc62681101"/>
      <w:bookmarkStart w:id="2055" w:name="_Toc62682662"/>
      <w:bookmarkStart w:id="2056" w:name="_Toc62682877"/>
      <w:bookmarkStart w:id="2057" w:name="_Toc62683030"/>
      <w:bookmarkStart w:id="2058" w:name="_Toc62683180"/>
      <w:bookmarkStart w:id="2059" w:name="_Toc62683331"/>
      <w:bookmarkStart w:id="2060" w:name="_Toc62683482"/>
      <w:bookmarkStart w:id="2061" w:name="_Toc62749313"/>
      <w:bookmarkStart w:id="2062" w:name="_Toc62749565"/>
      <w:bookmarkStart w:id="2063" w:name="_Toc62750544"/>
      <w:bookmarkStart w:id="2064" w:name="_Toc62850482"/>
      <w:bookmarkStart w:id="2065" w:name="_Toc62853765"/>
      <w:bookmarkStart w:id="2066" w:name="_Toc62854099"/>
      <w:bookmarkStart w:id="2067" w:name="_Toc62854433"/>
      <w:bookmarkStart w:id="2068" w:name="_Toc62854768"/>
      <w:bookmarkStart w:id="2069" w:name="_Toc62855101"/>
      <w:bookmarkStart w:id="2070" w:name="_Toc62855433"/>
      <w:bookmarkStart w:id="2071" w:name="_Toc62855766"/>
      <w:bookmarkStart w:id="2072" w:name="_Toc62680746"/>
      <w:bookmarkStart w:id="2073" w:name="_Toc62681102"/>
      <w:bookmarkStart w:id="2074" w:name="_Toc62682663"/>
      <w:bookmarkStart w:id="2075" w:name="_Toc62682878"/>
      <w:bookmarkStart w:id="2076" w:name="_Toc62683031"/>
      <w:bookmarkStart w:id="2077" w:name="_Toc62683181"/>
      <w:bookmarkStart w:id="2078" w:name="_Toc62683332"/>
      <w:bookmarkStart w:id="2079" w:name="_Toc62683483"/>
      <w:bookmarkStart w:id="2080" w:name="_Toc62749314"/>
      <w:bookmarkStart w:id="2081" w:name="_Toc62749566"/>
      <w:bookmarkStart w:id="2082" w:name="_Toc62750545"/>
      <w:bookmarkStart w:id="2083" w:name="_Toc62850483"/>
      <w:bookmarkStart w:id="2084" w:name="_Toc62853766"/>
      <w:bookmarkStart w:id="2085" w:name="_Toc62854100"/>
      <w:bookmarkStart w:id="2086" w:name="_Toc62854434"/>
      <w:bookmarkStart w:id="2087" w:name="_Toc62854769"/>
      <w:bookmarkStart w:id="2088" w:name="_Toc62855102"/>
      <w:bookmarkStart w:id="2089" w:name="_Toc62855434"/>
      <w:bookmarkStart w:id="2090" w:name="_Toc62855767"/>
      <w:bookmarkStart w:id="2091" w:name="_Toc62680747"/>
      <w:bookmarkStart w:id="2092" w:name="_Toc62681103"/>
      <w:bookmarkStart w:id="2093" w:name="_Toc62682664"/>
      <w:bookmarkStart w:id="2094" w:name="_Toc62682879"/>
      <w:bookmarkStart w:id="2095" w:name="_Toc62683032"/>
      <w:bookmarkStart w:id="2096" w:name="_Toc62683182"/>
      <w:bookmarkStart w:id="2097" w:name="_Toc62683333"/>
      <w:bookmarkStart w:id="2098" w:name="_Toc62683484"/>
      <w:bookmarkStart w:id="2099" w:name="_Toc62749315"/>
      <w:bookmarkStart w:id="2100" w:name="_Toc62749567"/>
      <w:bookmarkStart w:id="2101" w:name="_Toc62750546"/>
      <w:bookmarkStart w:id="2102" w:name="_Toc62850484"/>
      <w:bookmarkStart w:id="2103" w:name="_Toc62853767"/>
      <w:bookmarkStart w:id="2104" w:name="_Toc62854101"/>
      <w:bookmarkStart w:id="2105" w:name="_Toc62854435"/>
      <w:bookmarkStart w:id="2106" w:name="_Toc62854770"/>
      <w:bookmarkStart w:id="2107" w:name="_Toc62855103"/>
      <w:bookmarkStart w:id="2108" w:name="_Toc62855435"/>
      <w:bookmarkStart w:id="2109" w:name="_Toc62855768"/>
      <w:bookmarkStart w:id="2110" w:name="_Toc62680748"/>
      <w:bookmarkStart w:id="2111" w:name="_Toc62681104"/>
      <w:bookmarkStart w:id="2112" w:name="_Toc62682665"/>
      <w:bookmarkStart w:id="2113" w:name="_Toc62682880"/>
      <w:bookmarkStart w:id="2114" w:name="_Toc62683033"/>
      <w:bookmarkStart w:id="2115" w:name="_Toc62683183"/>
      <w:bookmarkStart w:id="2116" w:name="_Toc62683334"/>
      <w:bookmarkStart w:id="2117" w:name="_Toc62683485"/>
      <w:bookmarkStart w:id="2118" w:name="_Toc62749316"/>
      <w:bookmarkStart w:id="2119" w:name="_Toc62749568"/>
      <w:bookmarkStart w:id="2120" w:name="_Toc62750547"/>
      <w:bookmarkStart w:id="2121" w:name="_Toc62850485"/>
      <w:bookmarkStart w:id="2122" w:name="_Toc62853768"/>
      <w:bookmarkStart w:id="2123" w:name="_Toc62854102"/>
      <w:bookmarkStart w:id="2124" w:name="_Toc62854436"/>
      <w:bookmarkStart w:id="2125" w:name="_Toc62854771"/>
      <w:bookmarkStart w:id="2126" w:name="_Toc62855104"/>
      <w:bookmarkStart w:id="2127" w:name="_Toc62855436"/>
      <w:bookmarkStart w:id="2128" w:name="_Toc62855769"/>
      <w:bookmarkStart w:id="2129" w:name="_Toc62680749"/>
      <w:bookmarkStart w:id="2130" w:name="_Toc62681105"/>
      <w:bookmarkStart w:id="2131" w:name="_Toc62682666"/>
      <w:bookmarkStart w:id="2132" w:name="_Toc62682881"/>
      <w:bookmarkStart w:id="2133" w:name="_Toc62683034"/>
      <w:bookmarkStart w:id="2134" w:name="_Toc62683184"/>
      <w:bookmarkStart w:id="2135" w:name="_Toc62683335"/>
      <w:bookmarkStart w:id="2136" w:name="_Toc62683486"/>
      <w:bookmarkStart w:id="2137" w:name="_Toc62749317"/>
      <w:bookmarkStart w:id="2138" w:name="_Toc62749569"/>
      <w:bookmarkStart w:id="2139" w:name="_Toc62750548"/>
      <w:bookmarkStart w:id="2140" w:name="_Toc62850486"/>
      <w:bookmarkStart w:id="2141" w:name="_Toc62853769"/>
      <w:bookmarkStart w:id="2142" w:name="_Toc62854103"/>
      <w:bookmarkStart w:id="2143" w:name="_Toc62854437"/>
      <w:bookmarkStart w:id="2144" w:name="_Toc62854772"/>
      <w:bookmarkStart w:id="2145" w:name="_Toc62855105"/>
      <w:bookmarkStart w:id="2146" w:name="_Toc62855437"/>
      <w:bookmarkStart w:id="2147" w:name="_Toc62855770"/>
      <w:bookmarkStart w:id="2148" w:name="_Toc62680750"/>
      <w:bookmarkStart w:id="2149" w:name="_Toc62681106"/>
      <w:bookmarkStart w:id="2150" w:name="_Toc62682667"/>
      <w:bookmarkStart w:id="2151" w:name="_Toc62682882"/>
      <w:bookmarkStart w:id="2152" w:name="_Toc62683035"/>
      <w:bookmarkStart w:id="2153" w:name="_Toc62683185"/>
      <w:bookmarkStart w:id="2154" w:name="_Toc62683336"/>
      <w:bookmarkStart w:id="2155" w:name="_Toc62683487"/>
      <w:bookmarkStart w:id="2156" w:name="_Toc62749318"/>
      <w:bookmarkStart w:id="2157" w:name="_Toc62749570"/>
      <w:bookmarkStart w:id="2158" w:name="_Toc62750549"/>
      <w:bookmarkStart w:id="2159" w:name="_Toc62850487"/>
      <w:bookmarkStart w:id="2160" w:name="_Toc62853770"/>
      <w:bookmarkStart w:id="2161" w:name="_Toc62854104"/>
      <w:bookmarkStart w:id="2162" w:name="_Toc62854438"/>
      <w:bookmarkStart w:id="2163" w:name="_Toc62854773"/>
      <w:bookmarkStart w:id="2164" w:name="_Toc62855106"/>
      <w:bookmarkStart w:id="2165" w:name="_Toc62855438"/>
      <w:bookmarkStart w:id="2166" w:name="_Toc62855771"/>
      <w:bookmarkStart w:id="2167" w:name="_Toc62680751"/>
      <w:bookmarkStart w:id="2168" w:name="_Toc62681107"/>
      <w:bookmarkStart w:id="2169" w:name="_Toc62682668"/>
      <w:bookmarkStart w:id="2170" w:name="_Toc62682883"/>
      <w:bookmarkStart w:id="2171" w:name="_Toc62683036"/>
      <w:bookmarkStart w:id="2172" w:name="_Toc62683186"/>
      <w:bookmarkStart w:id="2173" w:name="_Toc62683337"/>
      <w:bookmarkStart w:id="2174" w:name="_Toc62683488"/>
      <w:bookmarkStart w:id="2175" w:name="_Toc62749319"/>
      <w:bookmarkStart w:id="2176" w:name="_Toc62749571"/>
      <w:bookmarkStart w:id="2177" w:name="_Toc62750550"/>
      <w:bookmarkStart w:id="2178" w:name="_Toc62850488"/>
      <w:bookmarkStart w:id="2179" w:name="_Toc62853771"/>
      <w:bookmarkStart w:id="2180" w:name="_Toc62854105"/>
      <w:bookmarkStart w:id="2181" w:name="_Toc62854439"/>
      <w:bookmarkStart w:id="2182" w:name="_Toc62854774"/>
      <w:bookmarkStart w:id="2183" w:name="_Toc62855107"/>
      <w:bookmarkStart w:id="2184" w:name="_Toc62855439"/>
      <w:bookmarkStart w:id="2185" w:name="_Toc62855772"/>
      <w:bookmarkStart w:id="2186" w:name="_Toc62680752"/>
      <w:bookmarkStart w:id="2187" w:name="_Toc62681108"/>
      <w:bookmarkStart w:id="2188" w:name="_Toc62682669"/>
      <w:bookmarkStart w:id="2189" w:name="_Toc62682884"/>
      <w:bookmarkStart w:id="2190" w:name="_Toc62683037"/>
      <w:bookmarkStart w:id="2191" w:name="_Toc62683187"/>
      <w:bookmarkStart w:id="2192" w:name="_Toc62683338"/>
      <w:bookmarkStart w:id="2193" w:name="_Toc62683489"/>
      <w:bookmarkStart w:id="2194" w:name="_Toc62749320"/>
      <w:bookmarkStart w:id="2195" w:name="_Toc62749572"/>
      <w:bookmarkStart w:id="2196" w:name="_Toc62750551"/>
      <w:bookmarkStart w:id="2197" w:name="_Toc62850489"/>
      <w:bookmarkStart w:id="2198" w:name="_Toc62853772"/>
      <w:bookmarkStart w:id="2199" w:name="_Toc62854106"/>
      <w:bookmarkStart w:id="2200" w:name="_Toc62854440"/>
      <w:bookmarkStart w:id="2201" w:name="_Toc62854775"/>
      <w:bookmarkStart w:id="2202" w:name="_Toc62855108"/>
      <w:bookmarkStart w:id="2203" w:name="_Toc62855440"/>
      <w:bookmarkStart w:id="2204" w:name="_Toc62855773"/>
      <w:bookmarkStart w:id="2205" w:name="_Toc62680753"/>
      <w:bookmarkStart w:id="2206" w:name="_Toc62681109"/>
      <w:bookmarkStart w:id="2207" w:name="_Toc62682670"/>
      <w:bookmarkStart w:id="2208" w:name="_Toc62682885"/>
      <w:bookmarkStart w:id="2209" w:name="_Toc62683038"/>
      <w:bookmarkStart w:id="2210" w:name="_Toc62683188"/>
      <w:bookmarkStart w:id="2211" w:name="_Toc62683339"/>
      <w:bookmarkStart w:id="2212" w:name="_Toc62683490"/>
      <w:bookmarkStart w:id="2213" w:name="_Toc62749321"/>
      <w:bookmarkStart w:id="2214" w:name="_Toc62749573"/>
      <w:bookmarkStart w:id="2215" w:name="_Toc62750552"/>
      <w:bookmarkStart w:id="2216" w:name="_Toc62850490"/>
      <w:bookmarkStart w:id="2217" w:name="_Toc62853773"/>
      <w:bookmarkStart w:id="2218" w:name="_Toc62854107"/>
      <w:bookmarkStart w:id="2219" w:name="_Toc62854441"/>
      <w:bookmarkStart w:id="2220" w:name="_Toc62854776"/>
      <w:bookmarkStart w:id="2221" w:name="_Toc62855109"/>
      <w:bookmarkStart w:id="2222" w:name="_Toc62855441"/>
      <w:bookmarkStart w:id="2223" w:name="_Toc62855774"/>
      <w:bookmarkStart w:id="2224" w:name="_Toc62680754"/>
      <w:bookmarkStart w:id="2225" w:name="_Toc62681110"/>
      <w:bookmarkStart w:id="2226" w:name="_Toc62682671"/>
      <w:bookmarkStart w:id="2227" w:name="_Toc62682886"/>
      <w:bookmarkStart w:id="2228" w:name="_Toc62683039"/>
      <w:bookmarkStart w:id="2229" w:name="_Toc62683189"/>
      <w:bookmarkStart w:id="2230" w:name="_Toc62683340"/>
      <w:bookmarkStart w:id="2231" w:name="_Toc62683491"/>
      <w:bookmarkStart w:id="2232" w:name="_Toc62749322"/>
      <w:bookmarkStart w:id="2233" w:name="_Toc62749574"/>
      <w:bookmarkStart w:id="2234" w:name="_Toc62750553"/>
      <w:bookmarkStart w:id="2235" w:name="_Toc62850491"/>
      <w:bookmarkStart w:id="2236" w:name="_Toc62853774"/>
      <w:bookmarkStart w:id="2237" w:name="_Toc62854108"/>
      <w:bookmarkStart w:id="2238" w:name="_Toc62854442"/>
      <w:bookmarkStart w:id="2239" w:name="_Toc62854777"/>
      <w:bookmarkStart w:id="2240" w:name="_Toc62855110"/>
      <w:bookmarkStart w:id="2241" w:name="_Toc62855442"/>
      <w:bookmarkStart w:id="2242" w:name="_Toc62855775"/>
      <w:bookmarkStart w:id="2243" w:name="_Toc62680755"/>
      <w:bookmarkStart w:id="2244" w:name="_Toc62681111"/>
      <w:bookmarkStart w:id="2245" w:name="_Toc62682672"/>
      <w:bookmarkStart w:id="2246" w:name="_Toc62682887"/>
      <w:bookmarkStart w:id="2247" w:name="_Toc62683040"/>
      <w:bookmarkStart w:id="2248" w:name="_Toc62683190"/>
      <w:bookmarkStart w:id="2249" w:name="_Toc62683341"/>
      <w:bookmarkStart w:id="2250" w:name="_Toc62683492"/>
      <w:bookmarkStart w:id="2251" w:name="_Toc62749323"/>
      <w:bookmarkStart w:id="2252" w:name="_Toc62749575"/>
      <w:bookmarkStart w:id="2253" w:name="_Toc62750554"/>
      <w:bookmarkStart w:id="2254" w:name="_Toc62850492"/>
      <w:bookmarkStart w:id="2255" w:name="_Toc62853775"/>
      <w:bookmarkStart w:id="2256" w:name="_Toc62854109"/>
      <w:bookmarkStart w:id="2257" w:name="_Toc62854443"/>
      <w:bookmarkStart w:id="2258" w:name="_Toc62854778"/>
      <w:bookmarkStart w:id="2259" w:name="_Toc62855111"/>
      <w:bookmarkStart w:id="2260" w:name="_Toc62855443"/>
      <w:bookmarkStart w:id="2261" w:name="_Toc62855776"/>
      <w:bookmarkStart w:id="2262" w:name="_Toc62680756"/>
      <w:bookmarkStart w:id="2263" w:name="_Toc62681112"/>
      <w:bookmarkStart w:id="2264" w:name="_Toc62682673"/>
      <w:bookmarkStart w:id="2265" w:name="_Toc62682888"/>
      <w:bookmarkStart w:id="2266" w:name="_Toc62683041"/>
      <w:bookmarkStart w:id="2267" w:name="_Toc62683191"/>
      <w:bookmarkStart w:id="2268" w:name="_Toc62683342"/>
      <w:bookmarkStart w:id="2269" w:name="_Toc62683493"/>
      <w:bookmarkStart w:id="2270" w:name="_Toc62749324"/>
      <w:bookmarkStart w:id="2271" w:name="_Toc62749576"/>
      <w:bookmarkStart w:id="2272" w:name="_Toc62750555"/>
      <w:bookmarkStart w:id="2273" w:name="_Toc62850493"/>
      <w:bookmarkStart w:id="2274" w:name="_Toc62853776"/>
      <w:bookmarkStart w:id="2275" w:name="_Toc62854110"/>
      <w:bookmarkStart w:id="2276" w:name="_Toc62854444"/>
      <w:bookmarkStart w:id="2277" w:name="_Toc62854779"/>
      <w:bookmarkStart w:id="2278" w:name="_Toc62855112"/>
      <w:bookmarkStart w:id="2279" w:name="_Toc62855444"/>
      <w:bookmarkStart w:id="2280" w:name="_Toc62855777"/>
      <w:bookmarkStart w:id="2281" w:name="_Toc62680757"/>
      <w:bookmarkStart w:id="2282" w:name="_Toc62681113"/>
      <w:bookmarkStart w:id="2283" w:name="_Toc62682674"/>
      <w:bookmarkStart w:id="2284" w:name="_Toc62682889"/>
      <w:bookmarkStart w:id="2285" w:name="_Toc62683042"/>
      <w:bookmarkStart w:id="2286" w:name="_Toc62683192"/>
      <w:bookmarkStart w:id="2287" w:name="_Toc62683343"/>
      <w:bookmarkStart w:id="2288" w:name="_Toc62683494"/>
      <w:bookmarkStart w:id="2289" w:name="_Toc62749325"/>
      <w:bookmarkStart w:id="2290" w:name="_Toc62749577"/>
      <w:bookmarkStart w:id="2291" w:name="_Toc62750556"/>
      <w:bookmarkStart w:id="2292" w:name="_Toc62850494"/>
      <w:bookmarkStart w:id="2293" w:name="_Toc62853777"/>
      <w:bookmarkStart w:id="2294" w:name="_Toc62854111"/>
      <w:bookmarkStart w:id="2295" w:name="_Toc62854445"/>
      <w:bookmarkStart w:id="2296" w:name="_Toc62854780"/>
      <w:bookmarkStart w:id="2297" w:name="_Toc62855113"/>
      <w:bookmarkStart w:id="2298" w:name="_Toc62855445"/>
      <w:bookmarkStart w:id="2299" w:name="_Toc62855778"/>
      <w:bookmarkStart w:id="2300" w:name="_Toc62680758"/>
      <w:bookmarkStart w:id="2301" w:name="_Toc62681114"/>
      <w:bookmarkStart w:id="2302" w:name="_Toc62682675"/>
      <w:bookmarkStart w:id="2303" w:name="_Toc62682890"/>
      <w:bookmarkStart w:id="2304" w:name="_Toc62683043"/>
      <w:bookmarkStart w:id="2305" w:name="_Toc62683193"/>
      <w:bookmarkStart w:id="2306" w:name="_Toc62683344"/>
      <w:bookmarkStart w:id="2307" w:name="_Toc62683495"/>
      <w:bookmarkStart w:id="2308" w:name="_Toc62749326"/>
      <w:bookmarkStart w:id="2309" w:name="_Toc62749578"/>
      <w:bookmarkStart w:id="2310" w:name="_Toc62750557"/>
      <w:bookmarkStart w:id="2311" w:name="_Toc62850495"/>
      <w:bookmarkStart w:id="2312" w:name="_Toc62853778"/>
      <w:bookmarkStart w:id="2313" w:name="_Toc62854112"/>
      <w:bookmarkStart w:id="2314" w:name="_Toc62854446"/>
      <w:bookmarkStart w:id="2315" w:name="_Toc62854781"/>
      <w:bookmarkStart w:id="2316" w:name="_Toc62855114"/>
      <w:bookmarkStart w:id="2317" w:name="_Toc62855446"/>
      <w:bookmarkStart w:id="2318" w:name="_Toc62855779"/>
      <w:bookmarkStart w:id="2319" w:name="_Toc62680759"/>
      <w:bookmarkStart w:id="2320" w:name="_Toc62681115"/>
      <w:bookmarkStart w:id="2321" w:name="_Toc62682676"/>
      <w:bookmarkStart w:id="2322" w:name="_Toc62682891"/>
      <w:bookmarkStart w:id="2323" w:name="_Toc62683044"/>
      <w:bookmarkStart w:id="2324" w:name="_Toc62683194"/>
      <w:bookmarkStart w:id="2325" w:name="_Toc62683345"/>
      <w:bookmarkStart w:id="2326" w:name="_Toc62683496"/>
      <w:bookmarkStart w:id="2327" w:name="_Toc62749327"/>
      <w:bookmarkStart w:id="2328" w:name="_Toc62749579"/>
      <w:bookmarkStart w:id="2329" w:name="_Toc62750558"/>
      <w:bookmarkStart w:id="2330" w:name="_Toc62850496"/>
      <w:bookmarkStart w:id="2331" w:name="_Toc62853779"/>
      <w:bookmarkStart w:id="2332" w:name="_Toc62854113"/>
      <w:bookmarkStart w:id="2333" w:name="_Toc62854447"/>
      <w:bookmarkStart w:id="2334" w:name="_Toc62854782"/>
      <w:bookmarkStart w:id="2335" w:name="_Toc62855115"/>
      <w:bookmarkStart w:id="2336" w:name="_Toc62855447"/>
      <w:bookmarkStart w:id="2337" w:name="_Toc62855780"/>
      <w:bookmarkStart w:id="2338" w:name="_Toc62680760"/>
      <w:bookmarkStart w:id="2339" w:name="_Toc62681116"/>
      <w:bookmarkStart w:id="2340" w:name="_Toc62682677"/>
      <w:bookmarkStart w:id="2341" w:name="_Toc62682892"/>
      <w:bookmarkStart w:id="2342" w:name="_Toc62683045"/>
      <w:bookmarkStart w:id="2343" w:name="_Toc62683195"/>
      <w:bookmarkStart w:id="2344" w:name="_Toc62683346"/>
      <w:bookmarkStart w:id="2345" w:name="_Toc62683497"/>
      <w:bookmarkStart w:id="2346" w:name="_Toc62749328"/>
      <w:bookmarkStart w:id="2347" w:name="_Toc62749580"/>
      <w:bookmarkStart w:id="2348" w:name="_Toc62750559"/>
      <w:bookmarkStart w:id="2349" w:name="_Toc62850497"/>
      <w:bookmarkStart w:id="2350" w:name="_Toc62853780"/>
      <w:bookmarkStart w:id="2351" w:name="_Toc62854114"/>
      <w:bookmarkStart w:id="2352" w:name="_Toc62854448"/>
      <w:bookmarkStart w:id="2353" w:name="_Toc62854783"/>
      <w:bookmarkStart w:id="2354" w:name="_Toc62855116"/>
      <w:bookmarkStart w:id="2355" w:name="_Toc62855448"/>
      <w:bookmarkStart w:id="2356" w:name="_Toc62855781"/>
      <w:bookmarkStart w:id="2357" w:name="_Toc62680761"/>
      <w:bookmarkStart w:id="2358" w:name="_Toc62681117"/>
      <w:bookmarkStart w:id="2359" w:name="_Toc62682678"/>
      <w:bookmarkStart w:id="2360" w:name="_Toc62682893"/>
      <w:bookmarkStart w:id="2361" w:name="_Toc62683046"/>
      <w:bookmarkStart w:id="2362" w:name="_Toc62683196"/>
      <w:bookmarkStart w:id="2363" w:name="_Toc62683347"/>
      <w:bookmarkStart w:id="2364" w:name="_Toc62683498"/>
      <w:bookmarkStart w:id="2365" w:name="_Toc62749329"/>
      <w:bookmarkStart w:id="2366" w:name="_Toc62749581"/>
      <w:bookmarkStart w:id="2367" w:name="_Toc62750560"/>
      <w:bookmarkStart w:id="2368" w:name="_Toc62850498"/>
      <w:bookmarkStart w:id="2369" w:name="_Toc62853781"/>
      <w:bookmarkStart w:id="2370" w:name="_Toc62854115"/>
      <w:bookmarkStart w:id="2371" w:name="_Toc62854449"/>
      <w:bookmarkStart w:id="2372" w:name="_Toc62854784"/>
      <w:bookmarkStart w:id="2373" w:name="_Toc62855117"/>
      <w:bookmarkStart w:id="2374" w:name="_Toc62855449"/>
      <w:bookmarkStart w:id="2375" w:name="_Toc62855782"/>
      <w:bookmarkStart w:id="2376" w:name="_Toc62680762"/>
      <w:bookmarkStart w:id="2377" w:name="_Toc62681118"/>
      <w:bookmarkStart w:id="2378" w:name="_Toc62682679"/>
      <w:bookmarkStart w:id="2379" w:name="_Toc62682894"/>
      <w:bookmarkStart w:id="2380" w:name="_Toc62683047"/>
      <w:bookmarkStart w:id="2381" w:name="_Toc62683197"/>
      <w:bookmarkStart w:id="2382" w:name="_Toc62683348"/>
      <w:bookmarkStart w:id="2383" w:name="_Toc62683499"/>
      <w:bookmarkStart w:id="2384" w:name="_Toc62749330"/>
      <w:bookmarkStart w:id="2385" w:name="_Toc62749582"/>
      <w:bookmarkStart w:id="2386" w:name="_Toc62750561"/>
      <w:bookmarkStart w:id="2387" w:name="_Toc62850499"/>
      <w:bookmarkStart w:id="2388" w:name="_Toc62853782"/>
      <w:bookmarkStart w:id="2389" w:name="_Toc62854116"/>
      <w:bookmarkStart w:id="2390" w:name="_Toc62854450"/>
      <w:bookmarkStart w:id="2391" w:name="_Toc62854785"/>
      <w:bookmarkStart w:id="2392" w:name="_Toc62855118"/>
      <w:bookmarkStart w:id="2393" w:name="_Toc62855450"/>
      <w:bookmarkStart w:id="2394" w:name="_Toc62855783"/>
      <w:bookmarkStart w:id="2395" w:name="_Toc62680763"/>
      <w:bookmarkStart w:id="2396" w:name="_Toc62681119"/>
      <w:bookmarkStart w:id="2397" w:name="_Toc62682680"/>
      <w:bookmarkStart w:id="2398" w:name="_Toc62682895"/>
      <w:bookmarkStart w:id="2399" w:name="_Toc62683048"/>
      <w:bookmarkStart w:id="2400" w:name="_Toc62683198"/>
      <w:bookmarkStart w:id="2401" w:name="_Toc62683349"/>
      <w:bookmarkStart w:id="2402" w:name="_Toc62683500"/>
      <w:bookmarkStart w:id="2403" w:name="_Toc62749331"/>
      <w:bookmarkStart w:id="2404" w:name="_Toc62749583"/>
      <w:bookmarkStart w:id="2405" w:name="_Toc62750562"/>
      <w:bookmarkStart w:id="2406" w:name="_Toc62850500"/>
      <w:bookmarkStart w:id="2407" w:name="_Toc62853783"/>
      <w:bookmarkStart w:id="2408" w:name="_Toc62854117"/>
      <w:bookmarkStart w:id="2409" w:name="_Toc62854451"/>
      <w:bookmarkStart w:id="2410" w:name="_Toc62854786"/>
      <w:bookmarkStart w:id="2411" w:name="_Toc62855119"/>
      <w:bookmarkStart w:id="2412" w:name="_Toc62855451"/>
      <w:bookmarkStart w:id="2413" w:name="_Toc62855784"/>
      <w:bookmarkStart w:id="2414" w:name="_Toc62680764"/>
      <w:bookmarkStart w:id="2415" w:name="_Toc62681120"/>
      <w:bookmarkStart w:id="2416" w:name="_Toc62682681"/>
      <w:bookmarkStart w:id="2417" w:name="_Toc62682896"/>
      <w:bookmarkStart w:id="2418" w:name="_Toc62683049"/>
      <w:bookmarkStart w:id="2419" w:name="_Toc62683199"/>
      <w:bookmarkStart w:id="2420" w:name="_Toc62683350"/>
      <w:bookmarkStart w:id="2421" w:name="_Toc62683501"/>
      <w:bookmarkStart w:id="2422" w:name="_Toc62749332"/>
      <w:bookmarkStart w:id="2423" w:name="_Toc62749584"/>
      <w:bookmarkStart w:id="2424" w:name="_Toc62750563"/>
      <w:bookmarkStart w:id="2425" w:name="_Toc62850501"/>
      <w:bookmarkStart w:id="2426" w:name="_Toc62853784"/>
      <w:bookmarkStart w:id="2427" w:name="_Toc62854118"/>
      <w:bookmarkStart w:id="2428" w:name="_Toc62854452"/>
      <w:bookmarkStart w:id="2429" w:name="_Toc62854787"/>
      <w:bookmarkStart w:id="2430" w:name="_Toc62855120"/>
      <w:bookmarkStart w:id="2431" w:name="_Toc62855452"/>
      <w:bookmarkStart w:id="2432" w:name="_Toc62855785"/>
      <w:bookmarkStart w:id="2433" w:name="_Toc62680765"/>
      <w:bookmarkStart w:id="2434" w:name="_Toc62681121"/>
      <w:bookmarkStart w:id="2435" w:name="_Toc62682682"/>
      <w:bookmarkStart w:id="2436" w:name="_Toc62682897"/>
      <w:bookmarkStart w:id="2437" w:name="_Toc62683050"/>
      <w:bookmarkStart w:id="2438" w:name="_Toc62683200"/>
      <w:bookmarkStart w:id="2439" w:name="_Toc62683351"/>
      <w:bookmarkStart w:id="2440" w:name="_Toc62683502"/>
      <w:bookmarkStart w:id="2441" w:name="_Toc62749333"/>
      <w:bookmarkStart w:id="2442" w:name="_Toc62749585"/>
      <w:bookmarkStart w:id="2443" w:name="_Toc62750564"/>
      <w:bookmarkStart w:id="2444" w:name="_Toc62850502"/>
      <w:bookmarkStart w:id="2445" w:name="_Toc62853785"/>
      <w:bookmarkStart w:id="2446" w:name="_Toc62854119"/>
      <w:bookmarkStart w:id="2447" w:name="_Toc62854453"/>
      <w:bookmarkStart w:id="2448" w:name="_Toc62854788"/>
      <w:bookmarkStart w:id="2449" w:name="_Toc62855121"/>
      <w:bookmarkStart w:id="2450" w:name="_Toc62855453"/>
      <w:bookmarkStart w:id="2451" w:name="_Toc62855786"/>
      <w:bookmarkStart w:id="2452" w:name="_Toc62680766"/>
      <w:bookmarkStart w:id="2453" w:name="_Toc62681122"/>
      <w:bookmarkStart w:id="2454" w:name="_Toc62682683"/>
      <w:bookmarkStart w:id="2455" w:name="_Toc62682898"/>
      <w:bookmarkStart w:id="2456" w:name="_Toc62683051"/>
      <w:bookmarkStart w:id="2457" w:name="_Toc62683201"/>
      <w:bookmarkStart w:id="2458" w:name="_Toc62683352"/>
      <w:bookmarkStart w:id="2459" w:name="_Toc62683503"/>
      <w:bookmarkStart w:id="2460" w:name="_Toc62749334"/>
      <w:bookmarkStart w:id="2461" w:name="_Toc62749586"/>
      <w:bookmarkStart w:id="2462" w:name="_Toc62750565"/>
      <w:bookmarkStart w:id="2463" w:name="_Toc62850503"/>
      <w:bookmarkStart w:id="2464" w:name="_Toc62853786"/>
      <w:bookmarkStart w:id="2465" w:name="_Toc62854120"/>
      <w:bookmarkStart w:id="2466" w:name="_Toc62854454"/>
      <w:bookmarkStart w:id="2467" w:name="_Toc62854789"/>
      <w:bookmarkStart w:id="2468" w:name="_Toc62855122"/>
      <w:bookmarkStart w:id="2469" w:name="_Toc62855454"/>
      <w:bookmarkStart w:id="2470" w:name="_Toc62855787"/>
      <w:bookmarkStart w:id="2471" w:name="_Toc62680767"/>
      <w:bookmarkStart w:id="2472" w:name="_Toc62681123"/>
      <w:bookmarkStart w:id="2473" w:name="_Toc62682684"/>
      <w:bookmarkStart w:id="2474" w:name="_Toc62682899"/>
      <w:bookmarkStart w:id="2475" w:name="_Toc62683052"/>
      <w:bookmarkStart w:id="2476" w:name="_Toc62683202"/>
      <w:bookmarkStart w:id="2477" w:name="_Toc62683353"/>
      <w:bookmarkStart w:id="2478" w:name="_Toc62683504"/>
      <w:bookmarkStart w:id="2479" w:name="_Toc62749335"/>
      <w:bookmarkStart w:id="2480" w:name="_Toc62749587"/>
      <w:bookmarkStart w:id="2481" w:name="_Toc62750566"/>
      <w:bookmarkStart w:id="2482" w:name="_Toc62850504"/>
      <w:bookmarkStart w:id="2483" w:name="_Toc62853787"/>
      <w:bookmarkStart w:id="2484" w:name="_Toc62854121"/>
      <w:bookmarkStart w:id="2485" w:name="_Toc62854455"/>
      <w:bookmarkStart w:id="2486" w:name="_Toc62854790"/>
      <w:bookmarkStart w:id="2487" w:name="_Toc62855123"/>
      <w:bookmarkStart w:id="2488" w:name="_Toc62855455"/>
      <w:bookmarkStart w:id="2489" w:name="_Toc62855788"/>
      <w:bookmarkStart w:id="2490" w:name="_Toc62680768"/>
      <w:bookmarkStart w:id="2491" w:name="_Toc62681124"/>
      <w:bookmarkStart w:id="2492" w:name="_Toc62682685"/>
      <w:bookmarkStart w:id="2493" w:name="_Toc62682900"/>
      <w:bookmarkStart w:id="2494" w:name="_Toc62683053"/>
      <w:bookmarkStart w:id="2495" w:name="_Toc62683203"/>
      <w:bookmarkStart w:id="2496" w:name="_Toc62683354"/>
      <w:bookmarkStart w:id="2497" w:name="_Toc62683505"/>
      <w:bookmarkStart w:id="2498" w:name="_Toc62749336"/>
      <w:bookmarkStart w:id="2499" w:name="_Toc62749588"/>
      <w:bookmarkStart w:id="2500" w:name="_Toc62750567"/>
      <w:bookmarkStart w:id="2501" w:name="_Toc62850505"/>
      <w:bookmarkStart w:id="2502" w:name="_Toc62853788"/>
      <w:bookmarkStart w:id="2503" w:name="_Toc62854122"/>
      <w:bookmarkStart w:id="2504" w:name="_Toc62854456"/>
      <w:bookmarkStart w:id="2505" w:name="_Toc62854791"/>
      <w:bookmarkStart w:id="2506" w:name="_Toc62855124"/>
      <w:bookmarkStart w:id="2507" w:name="_Toc62855456"/>
      <w:bookmarkStart w:id="2508" w:name="_Toc62855789"/>
      <w:bookmarkStart w:id="2509" w:name="_Toc62680769"/>
      <w:bookmarkStart w:id="2510" w:name="_Toc62681125"/>
      <w:bookmarkStart w:id="2511" w:name="_Toc62682686"/>
      <w:bookmarkStart w:id="2512" w:name="_Toc62682901"/>
      <w:bookmarkStart w:id="2513" w:name="_Toc62683054"/>
      <w:bookmarkStart w:id="2514" w:name="_Toc62683204"/>
      <w:bookmarkStart w:id="2515" w:name="_Toc62683355"/>
      <w:bookmarkStart w:id="2516" w:name="_Toc62683506"/>
      <w:bookmarkStart w:id="2517" w:name="_Toc62749337"/>
      <w:bookmarkStart w:id="2518" w:name="_Toc62749589"/>
      <w:bookmarkStart w:id="2519" w:name="_Toc62750568"/>
      <w:bookmarkStart w:id="2520" w:name="_Toc62850506"/>
      <w:bookmarkStart w:id="2521" w:name="_Toc62853789"/>
      <w:bookmarkStart w:id="2522" w:name="_Toc62854123"/>
      <w:bookmarkStart w:id="2523" w:name="_Toc62854457"/>
      <w:bookmarkStart w:id="2524" w:name="_Toc62854792"/>
      <w:bookmarkStart w:id="2525" w:name="_Toc62855125"/>
      <w:bookmarkStart w:id="2526" w:name="_Toc62855457"/>
      <w:bookmarkStart w:id="2527" w:name="_Toc62855790"/>
      <w:bookmarkStart w:id="2528" w:name="_Toc62680770"/>
      <w:bookmarkStart w:id="2529" w:name="_Toc62681126"/>
      <w:bookmarkStart w:id="2530" w:name="_Toc62682687"/>
      <w:bookmarkStart w:id="2531" w:name="_Toc62682902"/>
      <w:bookmarkStart w:id="2532" w:name="_Toc62683055"/>
      <w:bookmarkStart w:id="2533" w:name="_Toc62683205"/>
      <w:bookmarkStart w:id="2534" w:name="_Toc62683356"/>
      <w:bookmarkStart w:id="2535" w:name="_Toc62683507"/>
      <w:bookmarkStart w:id="2536" w:name="_Toc62749338"/>
      <w:bookmarkStart w:id="2537" w:name="_Toc62749590"/>
      <w:bookmarkStart w:id="2538" w:name="_Toc62750569"/>
      <w:bookmarkStart w:id="2539" w:name="_Toc62850507"/>
      <w:bookmarkStart w:id="2540" w:name="_Toc62853790"/>
      <w:bookmarkStart w:id="2541" w:name="_Toc62854124"/>
      <w:bookmarkStart w:id="2542" w:name="_Toc62854458"/>
      <w:bookmarkStart w:id="2543" w:name="_Toc62854793"/>
      <w:bookmarkStart w:id="2544" w:name="_Toc62855126"/>
      <w:bookmarkStart w:id="2545" w:name="_Toc62855458"/>
      <w:bookmarkStart w:id="2546" w:name="_Toc62855791"/>
      <w:bookmarkStart w:id="2547" w:name="_Toc62680771"/>
      <w:bookmarkStart w:id="2548" w:name="_Toc62681127"/>
      <w:bookmarkStart w:id="2549" w:name="_Toc62682688"/>
      <w:bookmarkStart w:id="2550" w:name="_Toc62682903"/>
      <w:bookmarkStart w:id="2551" w:name="_Toc62683056"/>
      <w:bookmarkStart w:id="2552" w:name="_Toc62683206"/>
      <w:bookmarkStart w:id="2553" w:name="_Toc62683357"/>
      <w:bookmarkStart w:id="2554" w:name="_Toc62683508"/>
      <w:bookmarkStart w:id="2555" w:name="_Toc62749339"/>
      <w:bookmarkStart w:id="2556" w:name="_Toc62749591"/>
      <w:bookmarkStart w:id="2557" w:name="_Toc62750570"/>
      <w:bookmarkStart w:id="2558" w:name="_Toc62850508"/>
      <w:bookmarkStart w:id="2559" w:name="_Toc62853791"/>
      <w:bookmarkStart w:id="2560" w:name="_Toc62854125"/>
      <w:bookmarkStart w:id="2561" w:name="_Toc62854459"/>
      <w:bookmarkStart w:id="2562" w:name="_Toc62854794"/>
      <w:bookmarkStart w:id="2563" w:name="_Toc62855127"/>
      <w:bookmarkStart w:id="2564" w:name="_Toc62855459"/>
      <w:bookmarkStart w:id="2565" w:name="_Toc62855792"/>
      <w:bookmarkStart w:id="2566" w:name="_Toc62680772"/>
      <w:bookmarkStart w:id="2567" w:name="_Toc62681128"/>
      <w:bookmarkStart w:id="2568" w:name="_Toc62682689"/>
      <w:bookmarkStart w:id="2569" w:name="_Toc62682904"/>
      <w:bookmarkStart w:id="2570" w:name="_Toc62683057"/>
      <w:bookmarkStart w:id="2571" w:name="_Toc62683207"/>
      <w:bookmarkStart w:id="2572" w:name="_Toc62683358"/>
      <w:bookmarkStart w:id="2573" w:name="_Toc62683509"/>
      <w:bookmarkStart w:id="2574" w:name="_Toc62749340"/>
      <w:bookmarkStart w:id="2575" w:name="_Toc62749592"/>
      <w:bookmarkStart w:id="2576" w:name="_Toc62750571"/>
      <w:bookmarkStart w:id="2577" w:name="_Toc62850509"/>
      <w:bookmarkStart w:id="2578" w:name="_Toc62853792"/>
      <w:bookmarkStart w:id="2579" w:name="_Toc62854126"/>
      <w:bookmarkStart w:id="2580" w:name="_Toc62854460"/>
      <w:bookmarkStart w:id="2581" w:name="_Toc62854795"/>
      <w:bookmarkStart w:id="2582" w:name="_Toc62855128"/>
      <w:bookmarkStart w:id="2583" w:name="_Toc62855460"/>
      <w:bookmarkStart w:id="2584" w:name="_Toc62855793"/>
      <w:bookmarkStart w:id="2585" w:name="_Toc62680773"/>
      <w:bookmarkStart w:id="2586" w:name="_Toc62681129"/>
      <w:bookmarkStart w:id="2587" w:name="_Toc62682690"/>
      <w:bookmarkStart w:id="2588" w:name="_Toc62682905"/>
      <w:bookmarkStart w:id="2589" w:name="_Toc62683058"/>
      <w:bookmarkStart w:id="2590" w:name="_Toc62683208"/>
      <w:bookmarkStart w:id="2591" w:name="_Toc62683359"/>
      <w:bookmarkStart w:id="2592" w:name="_Toc62683510"/>
      <w:bookmarkStart w:id="2593" w:name="_Toc62749341"/>
      <w:bookmarkStart w:id="2594" w:name="_Toc62749593"/>
      <w:bookmarkStart w:id="2595" w:name="_Toc62750572"/>
      <w:bookmarkStart w:id="2596" w:name="_Toc62850510"/>
      <w:bookmarkStart w:id="2597" w:name="_Toc62853793"/>
      <w:bookmarkStart w:id="2598" w:name="_Toc62854127"/>
      <w:bookmarkStart w:id="2599" w:name="_Toc62854461"/>
      <w:bookmarkStart w:id="2600" w:name="_Toc62854796"/>
      <w:bookmarkStart w:id="2601" w:name="_Toc62855129"/>
      <w:bookmarkStart w:id="2602" w:name="_Toc62855461"/>
      <w:bookmarkStart w:id="2603" w:name="_Toc62855794"/>
      <w:bookmarkStart w:id="2604" w:name="_Toc62680774"/>
      <w:bookmarkStart w:id="2605" w:name="_Toc62681130"/>
      <w:bookmarkStart w:id="2606" w:name="_Toc62682691"/>
      <w:bookmarkStart w:id="2607" w:name="_Toc62682906"/>
      <w:bookmarkStart w:id="2608" w:name="_Toc62683059"/>
      <w:bookmarkStart w:id="2609" w:name="_Toc62683209"/>
      <w:bookmarkStart w:id="2610" w:name="_Toc62683360"/>
      <w:bookmarkStart w:id="2611" w:name="_Toc62683511"/>
      <w:bookmarkStart w:id="2612" w:name="_Toc62749342"/>
      <w:bookmarkStart w:id="2613" w:name="_Toc62749594"/>
      <w:bookmarkStart w:id="2614" w:name="_Toc62750573"/>
      <w:bookmarkStart w:id="2615" w:name="_Toc62850511"/>
      <w:bookmarkStart w:id="2616" w:name="_Toc62853794"/>
      <w:bookmarkStart w:id="2617" w:name="_Toc62854128"/>
      <w:bookmarkStart w:id="2618" w:name="_Toc62854462"/>
      <w:bookmarkStart w:id="2619" w:name="_Toc62854797"/>
      <w:bookmarkStart w:id="2620" w:name="_Toc62855130"/>
      <w:bookmarkStart w:id="2621" w:name="_Toc62855462"/>
      <w:bookmarkStart w:id="2622" w:name="_Toc62855795"/>
      <w:bookmarkStart w:id="2623" w:name="_Toc62680775"/>
      <w:bookmarkStart w:id="2624" w:name="_Toc62681131"/>
      <w:bookmarkStart w:id="2625" w:name="_Toc62682692"/>
      <w:bookmarkStart w:id="2626" w:name="_Toc62682907"/>
      <w:bookmarkStart w:id="2627" w:name="_Toc62683060"/>
      <w:bookmarkStart w:id="2628" w:name="_Toc62683210"/>
      <w:bookmarkStart w:id="2629" w:name="_Toc62683361"/>
      <w:bookmarkStart w:id="2630" w:name="_Toc62683512"/>
      <w:bookmarkStart w:id="2631" w:name="_Toc62749343"/>
      <w:bookmarkStart w:id="2632" w:name="_Toc62749595"/>
      <w:bookmarkStart w:id="2633" w:name="_Toc62750574"/>
      <w:bookmarkStart w:id="2634" w:name="_Toc62850512"/>
      <w:bookmarkStart w:id="2635" w:name="_Toc62853795"/>
      <w:bookmarkStart w:id="2636" w:name="_Toc62854129"/>
      <w:bookmarkStart w:id="2637" w:name="_Toc62854463"/>
      <w:bookmarkStart w:id="2638" w:name="_Toc62854798"/>
      <w:bookmarkStart w:id="2639" w:name="_Toc62855131"/>
      <w:bookmarkStart w:id="2640" w:name="_Toc62855463"/>
      <w:bookmarkStart w:id="2641" w:name="_Toc62855796"/>
      <w:bookmarkStart w:id="2642" w:name="_Toc62680776"/>
      <w:bookmarkStart w:id="2643" w:name="_Toc62681132"/>
      <w:bookmarkStart w:id="2644" w:name="_Toc62682693"/>
      <w:bookmarkStart w:id="2645" w:name="_Toc62682908"/>
      <w:bookmarkStart w:id="2646" w:name="_Toc62683061"/>
      <w:bookmarkStart w:id="2647" w:name="_Toc62683211"/>
      <w:bookmarkStart w:id="2648" w:name="_Toc62683362"/>
      <w:bookmarkStart w:id="2649" w:name="_Toc62683513"/>
      <w:bookmarkStart w:id="2650" w:name="_Toc62749344"/>
      <w:bookmarkStart w:id="2651" w:name="_Toc62749596"/>
      <w:bookmarkStart w:id="2652" w:name="_Toc62750575"/>
      <w:bookmarkStart w:id="2653" w:name="_Toc62850513"/>
      <w:bookmarkStart w:id="2654" w:name="_Toc62853796"/>
      <w:bookmarkStart w:id="2655" w:name="_Toc62854130"/>
      <w:bookmarkStart w:id="2656" w:name="_Toc62854464"/>
      <w:bookmarkStart w:id="2657" w:name="_Toc62854799"/>
      <w:bookmarkStart w:id="2658" w:name="_Toc62855132"/>
      <w:bookmarkStart w:id="2659" w:name="_Toc62855464"/>
      <w:bookmarkStart w:id="2660" w:name="_Toc62855797"/>
      <w:bookmarkStart w:id="2661" w:name="_Toc62680777"/>
      <w:bookmarkStart w:id="2662" w:name="_Toc62681133"/>
      <w:bookmarkStart w:id="2663" w:name="_Toc62682694"/>
      <w:bookmarkStart w:id="2664" w:name="_Toc62682909"/>
      <w:bookmarkStart w:id="2665" w:name="_Toc62683062"/>
      <w:bookmarkStart w:id="2666" w:name="_Toc62683212"/>
      <w:bookmarkStart w:id="2667" w:name="_Toc62683363"/>
      <w:bookmarkStart w:id="2668" w:name="_Toc62683514"/>
      <w:bookmarkStart w:id="2669" w:name="_Toc62749345"/>
      <w:bookmarkStart w:id="2670" w:name="_Toc62749597"/>
      <w:bookmarkStart w:id="2671" w:name="_Toc62750576"/>
      <w:bookmarkStart w:id="2672" w:name="_Toc62850514"/>
      <w:bookmarkStart w:id="2673" w:name="_Toc62853797"/>
      <w:bookmarkStart w:id="2674" w:name="_Toc62854131"/>
      <w:bookmarkStart w:id="2675" w:name="_Toc62854465"/>
      <w:bookmarkStart w:id="2676" w:name="_Toc62854800"/>
      <w:bookmarkStart w:id="2677" w:name="_Toc62855133"/>
      <w:bookmarkStart w:id="2678" w:name="_Toc62855465"/>
      <w:bookmarkStart w:id="2679" w:name="_Toc62855798"/>
      <w:bookmarkStart w:id="2680" w:name="_Toc62680778"/>
      <w:bookmarkStart w:id="2681" w:name="_Toc62681134"/>
      <w:bookmarkStart w:id="2682" w:name="_Toc62682695"/>
      <w:bookmarkStart w:id="2683" w:name="_Toc62682910"/>
      <w:bookmarkStart w:id="2684" w:name="_Toc62683063"/>
      <w:bookmarkStart w:id="2685" w:name="_Toc62683213"/>
      <w:bookmarkStart w:id="2686" w:name="_Toc62683364"/>
      <w:bookmarkStart w:id="2687" w:name="_Toc62683515"/>
      <w:bookmarkStart w:id="2688" w:name="_Toc62749346"/>
      <w:bookmarkStart w:id="2689" w:name="_Toc62749598"/>
      <w:bookmarkStart w:id="2690" w:name="_Toc62750577"/>
      <w:bookmarkStart w:id="2691" w:name="_Toc62850515"/>
      <w:bookmarkStart w:id="2692" w:name="_Toc62853798"/>
      <w:bookmarkStart w:id="2693" w:name="_Toc62854132"/>
      <w:bookmarkStart w:id="2694" w:name="_Toc62854466"/>
      <w:bookmarkStart w:id="2695" w:name="_Toc62854801"/>
      <w:bookmarkStart w:id="2696" w:name="_Toc62855134"/>
      <w:bookmarkStart w:id="2697" w:name="_Toc62855466"/>
      <w:bookmarkStart w:id="2698" w:name="_Toc62855799"/>
      <w:bookmarkStart w:id="2699" w:name="_Toc62680779"/>
      <w:bookmarkStart w:id="2700" w:name="_Toc62681135"/>
      <w:bookmarkStart w:id="2701" w:name="_Toc62682696"/>
      <w:bookmarkStart w:id="2702" w:name="_Toc62682911"/>
      <w:bookmarkStart w:id="2703" w:name="_Toc62683064"/>
      <w:bookmarkStart w:id="2704" w:name="_Toc62683214"/>
      <w:bookmarkStart w:id="2705" w:name="_Toc62683365"/>
      <w:bookmarkStart w:id="2706" w:name="_Toc62683516"/>
      <w:bookmarkStart w:id="2707" w:name="_Toc62749347"/>
      <w:bookmarkStart w:id="2708" w:name="_Toc62749599"/>
      <w:bookmarkStart w:id="2709" w:name="_Toc62750578"/>
      <w:bookmarkStart w:id="2710" w:name="_Toc62850516"/>
      <w:bookmarkStart w:id="2711" w:name="_Toc62853799"/>
      <w:bookmarkStart w:id="2712" w:name="_Toc62854133"/>
      <w:bookmarkStart w:id="2713" w:name="_Toc62854467"/>
      <w:bookmarkStart w:id="2714" w:name="_Toc62854802"/>
      <w:bookmarkStart w:id="2715" w:name="_Toc62855135"/>
      <w:bookmarkStart w:id="2716" w:name="_Toc62855467"/>
      <w:bookmarkStart w:id="2717" w:name="_Toc62855800"/>
      <w:bookmarkStart w:id="2718" w:name="_Toc62680780"/>
      <w:bookmarkStart w:id="2719" w:name="_Toc62681136"/>
      <w:bookmarkStart w:id="2720" w:name="_Toc62682697"/>
      <w:bookmarkStart w:id="2721" w:name="_Toc62682912"/>
      <w:bookmarkStart w:id="2722" w:name="_Toc62683065"/>
      <w:bookmarkStart w:id="2723" w:name="_Toc62683215"/>
      <w:bookmarkStart w:id="2724" w:name="_Toc62683366"/>
      <w:bookmarkStart w:id="2725" w:name="_Toc62683517"/>
      <w:bookmarkStart w:id="2726" w:name="_Toc62749348"/>
      <w:bookmarkStart w:id="2727" w:name="_Toc62749600"/>
      <w:bookmarkStart w:id="2728" w:name="_Toc62750579"/>
      <w:bookmarkStart w:id="2729" w:name="_Toc62850517"/>
      <w:bookmarkStart w:id="2730" w:name="_Toc62853800"/>
      <w:bookmarkStart w:id="2731" w:name="_Toc62854134"/>
      <w:bookmarkStart w:id="2732" w:name="_Toc62854468"/>
      <w:bookmarkStart w:id="2733" w:name="_Toc62854803"/>
      <w:bookmarkStart w:id="2734" w:name="_Toc62855136"/>
      <w:bookmarkStart w:id="2735" w:name="_Toc62855468"/>
      <w:bookmarkStart w:id="2736" w:name="_Toc62855801"/>
      <w:bookmarkStart w:id="2737" w:name="_Toc62749603"/>
      <w:bookmarkStart w:id="2738" w:name="_Toc62750582"/>
      <w:bookmarkStart w:id="2739" w:name="_Toc62850520"/>
      <w:bookmarkStart w:id="2740" w:name="_Toc62853803"/>
      <w:bookmarkStart w:id="2741" w:name="_Toc62854137"/>
      <w:bookmarkStart w:id="2742" w:name="_Toc62854471"/>
      <w:bookmarkStart w:id="2743" w:name="_Toc62854806"/>
      <w:bookmarkStart w:id="2744" w:name="_Toc62855139"/>
      <w:bookmarkStart w:id="2745" w:name="_Toc62855471"/>
      <w:bookmarkStart w:id="2746" w:name="_Toc62855804"/>
      <w:bookmarkStart w:id="2747" w:name="_Toc62749604"/>
      <w:bookmarkStart w:id="2748" w:name="_Toc62750583"/>
      <w:bookmarkStart w:id="2749" w:name="_Toc62850521"/>
      <w:bookmarkStart w:id="2750" w:name="_Toc62853804"/>
      <w:bookmarkStart w:id="2751" w:name="_Toc62854138"/>
      <w:bookmarkStart w:id="2752" w:name="_Toc62854472"/>
      <w:bookmarkStart w:id="2753" w:name="_Toc62854807"/>
      <w:bookmarkStart w:id="2754" w:name="_Toc62855140"/>
      <w:bookmarkStart w:id="2755" w:name="_Toc62855472"/>
      <w:bookmarkStart w:id="2756" w:name="_Toc62855805"/>
      <w:bookmarkStart w:id="2757" w:name="_Toc62749605"/>
      <w:bookmarkStart w:id="2758" w:name="_Toc62750584"/>
      <w:bookmarkStart w:id="2759" w:name="_Toc62850522"/>
      <w:bookmarkStart w:id="2760" w:name="_Toc62853805"/>
      <w:bookmarkStart w:id="2761" w:name="_Toc62854139"/>
      <w:bookmarkStart w:id="2762" w:name="_Toc62854473"/>
      <w:bookmarkStart w:id="2763" w:name="_Toc62854808"/>
      <w:bookmarkStart w:id="2764" w:name="_Toc62855141"/>
      <w:bookmarkStart w:id="2765" w:name="_Toc62855473"/>
      <w:bookmarkStart w:id="2766" w:name="_Toc62855806"/>
      <w:bookmarkStart w:id="2767" w:name="_Toc62749606"/>
      <w:bookmarkStart w:id="2768" w:name="_Toc62750585"/>
      <w:bookmarkStart w:id="2769" w:name="_Toc62850523"/>
      <w:bookmarkStart w:id="2770" w:name="_Toc62853806"/>
      <w:bookmarkStart w:id="2771" w:name="_Toc62854140"/>
      <w:bookmarkStart w:id="2772" w:name="_Toc62854474"/>
      <w:bookmarkStart w:id="2773" w:name="_Toc62854809"/>
      <w:bookmarkStart w:id="2774" w:name="_Toc62855142"/>
      <w:bookmarkStart w:id="2775" w:name="_Toc62855474"/>
      <w:bookmarkStart w:id="2776" w:name="_Toc62855807"/>
      <w:bookmarkStart w:id="2777" w:name="_Toc62749607"/>
      <w:bookmarkStart w:id="2778" w:name="_Toc62750586"/>
      <w:bookmarkStart w:id="2779" w:name="_Toc62850524"/>
      <w:bookmarkStart w:id="2780" w:name="_Toc62853807"/>
      <w:bookmarkStart w:id="2781" w:name="_Toc62854141"/>
      <w:bookmarkStart w:id="2782" w:name="_Toc62854475"/>
      <w:bookmarkStart w:id="2783" w:name="_Toc62854810"/>
      <w:bookmarkStart w:id="2784" w:name="_Toc62855143"/>
      <w:bookmarkStart w:id="2785" w:name="_Toc62855475"/>
      <w:bookmarkStart w:id="2786" w:name="_Toc62855808"/>
      <w:bookmarkStart w:id="2787" w:name="_Toc62749608"/>
      <w:bookmarkStart w:id="2788" w:name="_Toc62750587"/>
      <w:bookmarkStart w:id="2789" w:name="_Toc62850525"/>
      <w:bookmarkStart w:id="2790" w:name="_Toc62853808"/>
      <w:bookmarkStart w:id="2791" w:name="_Toc62854142"/>
      <w:bookmarkStart w:id="2792" w:name="_Toc62854476"/>
      <w:bookmarkStart w:id="2793" w:name="_Toc62854811"/>
      <w:bookmarkStart w:id="2794" w:name="_Toc62855144"/>
      <w:bookmarkStart w:id="2795" w:name="_Toc62855476"/>
      <w:bookmarkStart w:id="2796" w:name="_Toc62855809"/>
      <w:bookmarkStart w:id="2797" w:name="_Toc62749609"/>
      <w:bookmarkStart w:id="2798" w:name="_Toc62750588"/>
      <w:bookmarkStart w:id="2799" w:name="_Toc62850526"/>
      <w:bookmarkStart w:id="2800" w:name="_Toc62853809"/>
      <w:bookmarkStart w:id="2801" w:name="_Toc62854143"/>
      <w:bookmarkStart w:id="2802" w:name="_Toc62854477"/>
      <w:bookmarkStart w:id="2803" w:name="_Toc62854812"/>
      <w:bookmarkStart w:id="2804" w:name="_Toc62855145"/>
      <w:bookmarkStart w:id="2805" w:name="_Toc62855477"/>
      <w:bookmarkStart w:id="2806" w:name="_Toc62855810"/>
      <w:bookmarkStart w:id="2807" w:name="_Toc62749610"/>
      <w:bookmarkStart w:id="2808" w:name="_Toc62750589"/>
      <w:bookmarkStart w:id="2809" w:name="_Toc62850527"/>
      <w:bookmarkStart w:id="2810" w:name="_Toc62853810"/>
      <w:bookmarkStart w:id="2811" w:name="_Toc62854144"/>
      <w:bookmarkStart w:id="2812" w:name="_Toc62854478"/>
      <w:bookmarkStart w:id="2813" w:name="_Toc62854813"/>
      <w:bookmarkStart w:id="2814" w:name="_Toc62855146"/>
      <w:bookmarkStart w:id="2815" w:name="_Toc62855478"/>
      <w:bookmarkStart w:id="2816" w:name="_Toc62855811"/>
      <w:bookmarkStart w:id="2817" w:name="_Toc62749611"/>
      <w:bookmarkStart w:id="2818" w:name="_Toc62750590"/>
      <w:bookmarkStart w:id="2819" w:name="_Toc62850528"/>
      <w:bookmarkStart w:id="2820" w:name="_Toc62853811"/>
      <w:bookmarkStart w:id="2821" w:name="_Toc62854145"/>
      <w:bookmarkStart w:id="2822" w:name="_Toc62854479"/>
      <w:bookmarkStart w:id="2823" w:name="_Toc62854814"/>
      <w:bookmarkStart w:id="2824" w:name="_Toc62855147"/>
      <w:bookmarkStart w:id="2825" w:name="_Toc62855479"/>
      <w:bookmarkStart w:id="2826" w:name="_Toc62855812"/>
      <w:bookmarkStart w:id="2827" w:name="_Toc62749612"/>
      <w:bookmarkStart w:id="2828" w:name="_Toc62750591"/>
      <w:bookmarkStart w:id="2829" w:name="_Toc62850529"/>
      <w:bookmarkStart w:id="2830" w:name="_Toc62853812"/>
      <w:bookmarkStart w:id="2831" w:name="_Toc62854146"/>
      <w:bookmarkStart w:id="2832" w:name="_Toc62854480"/>
      <w:bookmarkStart w:id="2833" w:name="_Toc62854815"/>
      <w:bookmarkStart w:id="2834" w:name="_Toc62855148"/>
      <w:bookmarkStart w:id="2835" w:name="_Toc62855480"/>
      <w:bookmarkStart w:id="2836" w:name="_Toc62855813"/>
      <w:bookmarkStart w:id="2837" w:name="_Toc62749613"/>
      <w:bookmarkStart w:id="2838" w:name="_Toc62750592"/>
      <w:bookmarkStart w:id="2839" w:name="_Toc62850530"/>
      <w:bookmarkStart w:id="2840" w:name="_Toc62853813"/>
      <w:bookmarkStart w:id="2841" w:name="_Toc62854147"/>
      <w:bookmarkStart w:id="2842" w:name="_Toc62854481"/>
      <w:bookmarkStart w:id="2843" w:name="_Toc62854816"/>
      <w:bookmarkStart w:id="2844" w:name="_Toc62855149"/>
      <w:bookmarkStart w:id="2845" w:name="_Toc62855481"/>
      <w:bookmarkStart w:id="2846" w:name="_Toc62855814"/>
      <w:bookmarkStart w:id="2847" w:name="_Ref78551606"/>
      <w:bookmarkEnd w:id="1571"/>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p>
    <w:p w14:paraId="1C18ADD0" w14:textId="019F70A8" w:rsidR="00787198" w:rsidRDefault="00787198" w:rsidP="00787198">
      <w:pPr>
        <w:pStyle w:val="afc"/>
        <w:spacing w:line="240" w:lineRule="auto"/>
        <w:ind w:firstLine="0"/>
        <w:jc w:val="center"/>
      </w:pPr>
      <w:bookmarkStart w:id="2848" w:name="_Ref103437671"/>
      <w:r>
        <w:t xml:space="preserve">Рисунок </w:t>
      </w:r>
      <w:r w:rsidR="003F21D8">
        <w:fldChar w:fldCharType="begin"/>
      </w:r>
      <w:r w:rsidR="003F21D8">
        <w:instrText xml:space="preserve"> SEQ Рисунок \* ARABIC </w:instrText>
      </w:r>
      <w:r w:rsidR="003F21D8">
        <w:fldChar w:fldCharType="separate"/>
      </w:r>
      <w:r w:rsidR="000352A5">
        <w:rPr>
          <w:noProof/>
        </w:rPr>
        <w:t>60</w:t>
      </w:r>
      <w:r w:rsidR="003F21D8">
        <w:rPr>
          <w:noProof/>
        </w:rPr>
        <w:fldChar w:fldCharType="end"/>
      </w:r>
      <w:bookmarkEnd w:id="2848"/>
      <w:r>
        <w:t xml:space="preserve"> – </w:t>
      </w:r>
      <w:r w:rsidRPr="00B834C8">
        <w:t>Добавление нового блока</w:t>
      </w:r>
    </w:p>
    <w:p w14:paraId="0D2C8A7B" w14:textId="00C94E81" w:rsidR="00D00D77" w:rsidRDefault="00D00D77" w:rsidP="00787198">
      <w:pPr>
        <w:pStyle w:val="afc"/>
        <w:spacing w:line="240" w:lineRule="auto"/>
        <w:ind w:firstLine="0"/>
        <w:jc w:val="center"/>
      </w:pPr>
    </w:p>
    <w:p w14:paraId="24B96AFB" w14:textId="77777777" w:rsidR="00D00D77" w:rsidRPr="00D00D77" w:rsidRDefault="00D00D77" w:rsidP="00D00D77">
      <w:pPr>
        <w:pStyle w:val="3"/>
        <w:spacing w:before="0"/>
        <w:ind w:left="0" w:firstLine="567"/>
        <w:rPr>
          <w:rFonts w:eastAsia="Calibri"/>
        </w:rPr>
      </w:pPr>
      <w:bookmarkStart w:id="2849" w:name="_Toc120030023"/>
      <w:r w:rsidRPr="00D00D77">
        <w:rPr>
          <w:rFonts w:eastAsia="Calibri"/>
        </w:rPr>
        <w:t>Интеграция с «Сервисом единой карты школьника»</w:t>
      </w:r>
      <w:bookmarkEnd w:id="2849"/>
    </w:p>
    <w:p w14:paraId="7849DFD8" w14:textId="77777777" w:rsidR="00D00D77" w:rsidRDefault="00D00D77" w:rsidP="00D00D77">
      <w:pPr>
        <w:pStyle w:val="afc"/>
        <w:spacing w:line="240" w:lineRule="auto"/>
        <w:ind w:firstLine="567"/>
      </w:pPr>
      <w:r>
        <w:t xml:space="preserve">В разделе «Персоны» на страницах добавления и редактирования сведений о персоне есть поле «Статус синхронизации с СЕКШ». Данное поле отображает текущий статус обмена данными с подсистемой «Сервис единой карты школьника». </w:t>
      </w:r>
    </w:p>
    <w:p w14:paraId="705CBAA4" w14:textId="6EC89E62" w:rsidR="00432869" w:rsidRDefault="001E3EC5" w:rsidP="006469F0">
      <w:pPr>
        <w:pStyle w:val="3"/>
        <w:spacing w:before="0"/>
        <w:ind w:left="0" w:firstLine="567"/>
      </w:pPr>
      <w:bookmarkStart w:id="2850" w:name="_Toc120030024"/>
      <w:r>
        <w:rPr>
          <w:rFonts w:eastAsia="Calibri"/>
        </w:rPr>
        <w:t>Реестр сертификатов ОДО персон</w:t>
      </w:r>
      <w:bookmarkEnd w:id="2850"/>
    </w:p>
    <w:p w14:paraId="55CF77B9" w14:textId="14AF9633" w:rsidR="00787198" w:rsidRDefault="00432869" w:rsidP="006469F0">
      <w:pPr>
        <w:pStyle w:val="afc"/>
        <w:spacing w:line="240" w:lineRule="auto"/>
        <w:ind w:firstLine="567"/>
      </w:pPr>
      <w:r>
        <w:t>Реестр «</w:t>
      </w:r>
      <w:r w:rsidR="00467F92">
        <w:t xml:space="preserve">Сертификаты ОДО персон» доступен на административной стороне Портала. Реестр пополняется на основе данных заявок, поступающих со стороны портала Госуслуг (ЕПГУ). </w:t>
      </w:r>
    </w:p>
    <w:p w14:paraId="2F21D8C7" w14:textId="79E83AAB" w:rsidR="001C003F" w:rsidRDefault="001C003F" w:rsidP="00787198">
      <w:pPr>
        <w:pStyle w:val="afc"/>
        <w:spacing w:before="240" w:line="240" w:lineRule="auto"/>
        <w:ind w:firstLine="567"/>
      </w:pPr>
    </w:p>
    <w:p w14:paraId="00318305" w14:textId="44593AF2" w:rsidR="001C003F" w:rsidRDefault="001C003F" w:rsidP="00887EB4">
      <w:pPr>
        <w:pStyle w:val="afc"/>
        <w:spacing w:before="240" w:line="240" w:lineRule="auto"/>
        <w:ind w:firstLine="0"/>
      </w:pPr>
    </w:p>
    <w:p w14:paraId="2E3732E7" w14:textId="4D281AE3" w:rsidR="001C003F" w:rsidRDefault="001C003F" w:rsidP="00787198">
      <w:pPr>
        <w:pStyle w:val="afc"/>
        <w:spacing w:before="240" w:line="240" w:lineRule="auto"/>
        <w:ind w:firstLine="567"/>
      </w:pPr>
    </w:p>
    <w:p w14:paraId="169C47C4" w14:textId="46460602" w:rsidR="001C003F" w:rsidRDefault="001C003F" w:rsidP="00787198">
      <w:pPr>
        <w:pStyle w:val="afc"/>
        <w:spacing w:before="240" w:line="240" w:lineRule="auto"/>
        <w:ind w:firstLine="567"/>
      </w:pPr>
    </w:p>
    <w:p w14:paraId="07615851" w14:textId="298FD492" w:rsidR="001C003F" w:rsidRDefault="001C003F" w:rsidP="00787198">
      <w:pPr>
        <w:pStyle w:val="afc"/>
        <w:spacing w:before="240" w:line="240" w:lineRule="auto"/>
        <w:ind w:firstLine="567"/>
      </w:pPr>
    </w:p>
    <w:p w14:paraId="0DDAC0AE" w14:textId="2F2D42DD" w:rsidR="001C003F" w:rsidRDefault="001C003F" w:rsidP="00787198">
      <w:pPr>
        <w:pStyle w:val="afc"/>
        <w:spacing w:before="240" w:line="240" w:lineRule="auto"/>
        <w:ind w:firstLine="567"/>
      </w:pPr>
    </w:p>
    <w:p w14:paraId="766ADC3E" w14:textId="00C73AD6" w:rsidR="001C003F" w:rsidRDefault="001C003F" w:rsidP="00787198">
      <w:pPr>
        <w:pStyle w:val="afc"/>
        <w:spacing w:before="240" w:line="240" w:lineRule="auto"/>
        <w:ind w:firstLine="567"/>
      </w:pPr>
    </w:p>
    <w:p w14:paraId="7628E6BA" w14:textId="77777777" w:rsidR="001C003F" w:rsidRDefault="001C003F" w:rsidP="00787198">
      <w:pPr>
        <w:pStyle w:val="afc"/>
        <w:spacing w:before="240" w:line="240" w:lineRule="auto"/>
        <w:ind w:firstLine="567"/>
      </w:pPr>
    </w:p>
    <w:p w14:paraId="38746A79" w14:textId="04420B00" w:rsidR="002B4793" w:rsidRPr="00982EA8" w:rsidRDefault="002B4793" w:rsidP="00231B3A">
      <w:pPr>
        <w:pStyle w:val="1"/>
      </w:pPr>
      <w:bookmarkStart w:id="2851" w:name="_Toc120030025"/>
      <w:bookmarkEnd w:id="2847"/>
      <w:r w:rsidRPr="00982EA8">
        <w:t>А</w:t>
      </w:r>
      <w:r w:rsidR="009F36EF" w:rsidRPr="00982EA8">
        <w:t>варийные ситуации</w:t>
      </w:r>
      <w:bookmarkEnd w:id="280"/>
      <w:bookmarkEnd w:id="281"/>
      <w:bookmarkEnd w:id="282"/>
      <w:bookmarkEnd w:id="283"/>
      <w:bookmarkEnd w:id="2851"/>
    </w:p>
    <w:p w14:paraId="0F091890" w14:textId="04BFCDC5" w:rsidR="00231B3A" w:rsidRPr="00982EA8" w:rsidRDefault="00057690" w:rsidP="00982EA8">
      <w:pPr>
        <w:pStyle w:val="2"/>
      </w:pPr>
      <w:bookmarkStart w:id="2852" w:name="_Hlk110602282"/>
      <w:r w:rsidRPr="00982EA8">
        <w:t> </w:t>
      </w:r>
      <w:bookmarkStart w:id="2853" w:name="_Toc120030026"/>
      <w:r w:rsidRPr="00982EA8">
        <w:t>Действия в случае несоблюдения условий выполнения технологического процесса, в том числе при длительных отказах технических средств</w:t>
      </w:r>
      <w:bookmarkEnd w:id="2853"/>
    </w:p>
    <w:p w14:paraId="347DDEB0" w14:textId="77777777" w:rsidR="00057690" w:rsidRPr="00982EA8" w:rsidRDefault="00057690" w:rsidP="00057690">
      <w:pPr>
        <w:pStyle w:val="afc"/>
        <w:spacing w:line="240" w:lineRule="auto"/>
        <w:ind w:firstLine="567"/>
      </w:pPr>
      <w:r w:rsidRPr="00982EA8">
        <w:t>В случае аварийных ситуаций на стороне пользователя работоспособность Системы не страдает, данные не теряются и доступны после авторизации в Системе.</w:t>
      </w:r>
    </w:p>
    <w:p w14:paraId="5BD4CB18" w14:textId="77777777" w:rsidR="00057690" w:rsidRPr="00982EA8" w:rsidRDefault="00057690" w:rsidP="00057690">
      <w:pPr>
        <w:pStyle w:val="afc"/>
        <w:spacing w:before="240" w:line="240" w:lineRule="auto"/>
        <w:ind w:firstLine="567"/>
      </w:pPr>
      <w:r w:rsidRPr="00982EA8">
        <w:t>При ошибках в работе аппаратных средств (кроме носителей данных и программ) восстановление функций Системы возлагается на операционную систему.</w:t>
      </w:r>
    </w:p>
    <w:p w14:paraId="24997CDD" w14:textId="7029DAA4" w:rsidR="00057690" w:rsidRPr="00982EA8" w:rsidRDefault="00057690" w:rsidP="00057690">
      <w:pPr>
        <w:pStyle w:val="afc"/>
        <w:spacing w:before="240" w:line="240" w:lineRule="auto"/>
        <w:ind w:firstLine="567"/>
      </w:pPr>
      <w:r w:rsidRPr="00982EA8">
        <w:t>При эксплуатации Системы используются</w:t>
      </w:r>
      <w:r w:rsidRPr="002B3C42">
        <w:t xml:space="preserve"> штатные методы защиты </w:t>
      </w:r>
      <w:r>
        <w:t>технических средств</w:t>
      </w:r>
      <w:r w:rsidRPr="002B3C42">
        <w:t xml:space="preserve"> от механических воздействий. </w:t>
      </w:r>
      <w:r>
        <w:t>В</w:t>
      </w:r>
      <w:r w:rsidRPr="002B3C42">
        <w:t> </w:t>
      </w:r>
      <w:r>
        <w:t>технических средствах</w:t>
      </w:r>
      <w:r w:rsidRPr="002B3C42">
        <w:t xml:space="preserve"> предусмотрены средства для</w:t>
      </w:r>
      <w:r w:rsidR="00F368B0">
        <w:t> </w:t>
      </w:r>
      <w:r w:rsidRPr="002B3C42">
        <w:t>безаварийной работы всего комплекса в различных нештатных ситуациях, средства для</w:t>
      </w:r>
      <w:r w:rsidR="00F368B0">
        <w:t> </w:t>
      </w:r>
      <w:r w:rsidRPr="002B3C42">
        <w:t xml:space="preserve">восстановления работоспособности Системы и хранящейся в ней информации при возможных сбоях. </w:t>
      </w:r>
      <w:r w:rsidRPr="00982EA8">
        <w:t>Возможность безотказной работы в Системе предусмотрена за счет использования средств резервирования информации, хранящейся в Системе. Резервирование обеспечивается аппаратными и программными средствами отслеживания текущей конфигурации, оповещения администратора о сбоях и аварийного отключения сбойных ресурсов и конфигурации Системы.</w:t>
      </w:r>
    </w:p>
    <w:p w14:paraId="71E88CE0" w14:textId="77777777" w:rsidR="00B0440B" w:rsidRPr="0081578F" w:rsidRDefault="00057690" w:rsidP="00982EA8">
      <w:pPr>
        <w:pStyle w:val="2"/>
      </w:pPr>
      <w:bookmarkStart w:id="2854" w:name="_Toc120030027"/>
      <w:r w:rsidRPr="0081578F">
        <w:t>Действия по восстановлению программ и/или данных при отказе носителей данных или обнаружении ошибок в данных</w:t>
      </w:r>
      <w:bookmarkEnd w:id="2854"/>
    </w:p>
    <w:p w14:paraId="0E0037E6" w14:textId="44F7CFB8" w:rsidR="00057690" w:rsidRPr="0081578F" w:rsidRDefault="00B0440B" w:rsidP="00B0440B">
      <w:pPr>
        <w:pStyle w:val="afc"/>
        <w:spacing w:line="240" w:lineRule="auto"/>
        <w:ind w:firstLine="567"/>
      </w:pPr>
      <w:r w:rsidRPr="0081578F">
        <w:t>В случае обнаружения ошибок в данных или отказе носителей данных, данные восстанавливаются средствами восстановления данных из резервных копий.</w:t>
      </w:r>
    </w:p>
    <w:p w14:paraId="2B0E15F1" w14:textId="159F96DF" w:rsidR="00057690" w:rsidRPr="0081578F" w:rsidRDefault="00057690" w:rsidP="00982EA8">
      <w:pPr>
        <w:pStyle w:val="2"/>
      </w:pPr>
      <w:bookmarkStart w:id="2855" w:name="_Toc120030028"/>
      <w:r w:rsidRPr="0081578F">
        <w:t>Действия в случаях обнаружения несанкционированного доступа к данным</w:t>
      </w:r>
      <w:bookmarkEnd w:id="2855"/>
    </w:p>
    <w:p w14:paraId="17A0CACF" w14:textId="5304AA95" w:rsidR="00057690" w:rsidRPr="0081578F" w:rsidRDefault="00057690" w:rsidP="00057690">
      <w:pPr>
        <w:pStyle w:val="afffffa"/>
        <w:spacing w:line="240" w:lineRule="auto"/>
      </w:pPr>
      <w:r w:rsidRPr="0081578F">
        <w:t>Защита данных от несанкционированного доступа обеспечивается следующими мерами:</w:t>
      </w:r>
    </w:p>
    <w:p w14:paraId="0E913341" w14:textId="77777777" w:rsidR="00057690" w:rsidRPr="00057690" w:rsidRDefault="00057690" w:rsidP="00057690">
      <w:pPr>
        <w:pStyle w:val="afffffa"/>
        <w:spacing w:line="240" w:lineRule="auto"/>
      </w:pPr>
      <w:r w:rsidRPr="0081578F">
        <w:t>организация доступа в серверное помещение в соответствии с регламентами и использование запираемых серверных шкафов, что позволяет обеспечить защиту информации на физич</w:t>
      </w:r>
      <w:r w:rsidRPr="00057690">
        <w:t>еском уровне;</w:t>
      </w:r>
    </w:p>
    <w:p w14:paraId="73680619" w14:textId="77777777" w:rsidR="00057690" w:rsidRPr="00057690" w:rsidRDefault="00057690" w:rsidP="00057690">
      <w:pPr>
        <w:pStyle w:val="afffffa"/>
        <w:spacing w:line="240" w:lineRule="auto"/>
      </w:pPr>
      <w:r w:rsidRPr="00057690">
        <w:t>использование механизмов усиленной аутентификации пользователей и предоставление им прав доступа к информации в соответствии с их ролями, шифрование и виртуальные частные сети позволяют обеспечить защиту на логическом уровне (защита данных).</w:t>
      </w:r>
    </w:p>
    <w:p w14:paraId="6B09340F" w14:textId="043B3A42" w:rsidR="00057690" w:rsidRPr="008575F7" w:rsidRDefault="00057690" w:rsidP="00982EA8">
      <w:pPr>
        <w:pStyle w:val="2"/>
      </w:pPr>
      <w:bookmarkStart w:id="2856" w:name="_Toc120030029"/>
      <w:r w:rsidRPr="008575F7">
        <w:t>Действия в других аварийных ситуациях</w:t>
      </w:r>
      <w:bookmarkEnd w:id="2856"/>
    </w:p>
    <w:p w14:paraId="2E5A7643" w14:textId="77777777" w:rsidR="00057690" w:rsidRDefault="00057690" w:rsidP="00057690">
      <w:pPr>
        <w:pStyle w:val="afc"/>
        <w:spacing w:line="240" w:lineRule="auto"/>
        <w:ind w:firstLine="567"/>
      </w:pPr>
      <w:r w:rsidRPr="001C28CC">
        <w:t xml:space="preserve">При неверных действиях пользователей, неверных форматах и недопустимых значениях входных данных </w:t>
      </w:r>
      <w:r>
        <w:t>С</w:t>
      </w:r>
      <w:r w:rsidRPr="001C28CC">
        <w:t>истема предупреждает пользователя соответствующим сообщением.</w:t>
      </w:r>
    </w:p>
    <w:bookmarkEnd w:id="2852"/>
    <w:p w14:paraId="6F36A88D" w14:textId="77777777" w:rsidR="00057690" w:rsidRPr="00057690" w:rsidRDefault="00057690" w:rsidP="00057690">
      <w:pPr>
        <w:pStyle w:val="afc"/>
      </w:pPr>
    </w:p>
    <w:p w14:paraId="3BF78A2C" w14:textId="49D82F3A" w:rsidR="00EA782F" w:rsidRPr="00982EA8" w:rsidRDefault="0022791E" w:rsidP="00231B3A">
      <w:pPr>
        <w:pStyle w:val="1"/>
      </w:pPr>
      <w:r w:rsidRPr="00231B3A">
        <w:t xml:space="preserve"> </w:t>
      </w:r>
      <w:bookmarkStart w:id="2857" w:name="_Toc120030030"/>
      <w:r w:rsidR="00231B3A" w:rsidRPr="00982EA8">
        <w:t>Рекомендации по освоению</w:t>
      </w:r>
      <w:bookmarkEnd w:id="2857"/>
    </w:p>
    <w:p w14:paraId="13D4B0BA" w14:textId="3483FCD3" w:rsidR="00231B3A" w:rsidRDefault="00231B3A" w:rsidP="00231B3A">
      <w:pPr>
        <w:pStyle w:val="afc"/>
        <w:spacing w:line="240" w:lineRule="auto"/>
        <w:ind w:firstLine="567"/>
      </w:pPr>
      <w:r w:rsidRPr="00366464">
        <w:t xml:space="preserve">Для успешного освоения и эксплуатации </w:t>
      </w:r>
      <w:r>
        <w:rPr>
          <w:lang w:eastAsia="en-US"/>
        </w:rPr>
        <w:t>п</w:t>
      </w:r>
      <w:r w:rsidRPr="002A62AC">
        <w:rPr>
          <w:lang w:eastAsia="en-US"/>
        </w:rPr>
        <w:t>одсистемы «Портал опережающей профессиональной подготовки жителей Санкт-Петербурга» функции «Навигатор дополнительного образования детей»</w:t>
      </w:r>
      <w:r>
        <w:rPr>
          <w:lang w:eastAsia="en-US"/>
        </w:rPr>
        <w:t xml:space="preserve"> </w:t>
      </w:r>
      <w:r w:rsidRPr="00366464">
        <w:t>необходимо иметь навыки работы с ПК</w:t>
      </w:r>
      <w:r w:rsidR="00B0440B">
        <w:t xml:space="preserve">, </w:t>
      </w:r>
      <w:r w:rsidRPr="00366464">
        <w:t>изучить настоящее «Руководство пользователя»</w:t>
      </w:r>
      <w:r w:rsidR="00B0440B">
        <w:t xml:space="preserve"> и выполнить контрольное упражнение.</w:t>
      </w:r>
    </w:p>
    <w:p w14:paraId="4686EA57" w14:textId="2631F55A" w:rsidR="00982EA8" w:rsidRDefault="00982EA8" w:rsidP="00982EA8">
      <w:pPr>
        <w:pStyle w:val="2"/>
      </w:pPr>
      <w:bookmarkStart w:id="2858" w:name="_Toc120030031"/>
      <w:r>
        <w:t>Контрольный пример</w:t>
      </w:r>
      <w:bookmarkEnd w:id="2858"/>
    </w:p>
    <w:p w14:paraId="1AC8697A" w14:textId="5EDC16AB" w:rsidR="00B0440B" w:rsidRDefault="00B0440B" w:rsidP="00231B3A">
      <w:pPr>
        <w:pStyle w:val="afc"/>
        <w:spacing w:line="240" w:lineRule="auto"/>
        <w:ind w:firstLine="567"/>
      </w:pPr>
      <w:r>
        <w:t xml:space="preserve">Для запуска контрольного </w:t>
      </w:r>
      <w:r w:rsidR="00982EA8">
        <w:t>примера</w:t>
      </w:r>
      <w:r>
        <w:t xml:space="preserve"> необходимо перейти н</w:t>
      </w:r>
      <w:r w:rsidR="00982EA8">
        <w:t>а</w:t>
      </w:r>
      <w:r>
        <w:t xml:space="preserve"> сайт </w:t>
      </w:r>
      <w:r w:rsidRPr="002A62AC">
        <w:rPr>
          <w:lang w:eastAsia="en-US"/>
        </w:rPr>
        <w:t>функции «Навигатор дополнительного образования детей»</w:t>
      </w:r>
      <w:r>
        <w:rPr>
          <w:lang w:eastAsia="en-US"/>
        </w:rPr>
        <w:t xml:space="preserve"> и </w:t>
      </w:r>
      <w:r w:rsidR="0017192C">
        <w:rPr>
          <w:lang w:eastAsia="en-US"/>
        </w:rPr>
        <w:t xml:space="preserve">успешно </w:t>
      </w:r>
      <w:r>
        <w:rPr>
          <w:lang w:eastAsia="en-US"/>
        </w:rPr>
        <w:t>залогиниться</w:t>
      </w:r>
      <w:r w:rsidR="0017192C">
        <w:rPr>
          <w:lang w:eastAsia="en-US"/>
        </w:rPr>
        <w:t>.</w:t>
      </w:r>
    </w:p>
    <w:p w14:paraId="6E901BAF" w14:textId="5A96F4F9" w:rsidR="00B0440B" w:rsidRDefault="00B0440B" w:rsidP="00B0440B">
      <w:pPr>
        <w:pStyle w:val="afc"/>
        <w:spacing w:line="240" w:lineRule="auto"/>
        <w:ind w:firstLine="567"/>
      </w:pPr>
      <w:r>
        <w:t>Контрольн</w:t>
      </w:r>
      <w:r w:rsidR="00982EA8">
        <w:t>ый</w:t>
      </w:r>
      <w:r>
        <w:t xml:space="preserve"> </w:t>
      </w:r>
      <w:r w:rsidR="00982EA8">
        <w:t>пример</w:t>
      </w:r>
      <w:r>
        <w:t xml:space="preserve"> состоит из следующих шагов согласно с</w:t>
      </w:r>
      <w:r w:rsidR="00982EA8">
        <w:t>в</w:t>
      </w:r>
      <w:r>
        <w:t>оей роли пользователя:</w:t>
      </w:r>
    </w:p>
    <w:p w14:paraId="3FF205AE" w14:textId="7B85875C" w:rsidR="00B0440B" w:rsidRDefault="00B0440B" w:rsidP="00B0440B">
      <w:pPr>
        <w:pStyle w:val="afc"/>
        <w:spacing w:line="240" w:lineRule="auto"/>
        <w:ind w:firstLine="567"/>
      </w:pPr>
      <w:r>
        <w:t>прикрепить документ определенного типа;</w:t>
      </w:r>
    </w:p>
    <w:p w14:paraId="2488E800" w14:textId="4CA6C27E" w:rsidR="00B0440B" w:rsidRDefault="00B0440B" w:rsidP="00B0440B">
      <w:pPr>
        <w:pStyle w:val="afc"/>
        <w:spacing w:line="240" w:lineRule="auto"/>
        <w:ind w:firstLine="567"/>
      </w:pPr>
      <w:r>
        <w:t>выбрать документ при подаче заявки;</w:t>
      </w:r>
    </w:p>
    <w:p w14:paraId="2B0B4B3D" w14:textId="34802F2B" w:rsidR="00B0440B" w:rsidRDefault="00B0440B" w:rsidP="00B0440B">
      <w:pPr>
        <w:pStyle w:val="afc"/>
        <w:spacing w:line="240" w:lineRule="auto"/>
        <w:ind w:firstLine="567"/>
      </w:pPr>
      <w:r>
        <w:t>просмотреть файл заявления по заявке;</w:t>
      </w:r>
    </w:p>
    <w:p w14:paraId="3BF1F00F" w14:textId="349E64D4" w:rsidR="00B0440B" w:rsidRDefault="00B0440B" w:rsidP="00B0440B">
      <w:pPr>
        <w:pStyle w:val="afc"/>
        <w:spacing w:line="240" w:lineRule="auto"/>
        <w:ind w:firstLine="567"/>
      </w:pPr>
      <w:r>
        <w:t>добавить обучающегося с генерацией уникального идентификационного номера;</w:t>
      </w:r>
    </w:p>
    <w:p w14:paraId="025B8504" w14:textId="3B8EFB8C" w:rsidR="00B0440B" w:rsidRDefault="00B0440B" w:rsidP="00B0440B">
      <w:pPr>
        <w:pStyle w:val="afc"/>
        <w:spacing w:line="240" w:lineRule="auto"/>
        <w:ind w:firstLine="567"/>
      </w:pPr>
      <w:r>
        <w:t>сформировать персонифицированный отчет по программам;</w:t>
      </w:r>
    </w:p>
    <w:p w14:paraId="31739916" w14:textId="7754FE3A" w:rsidR="00B0440B" w:rsidRPr="00366464" w:rsidRDefault="00B0440B" w:rsidP="00B0440B">
      <w:pPr>
        <w:pStyle w:val="afc"/>
        <w:spacing w:line="240" w:lineRule="auto"/>
        <w:ind w:firstLine="567"/>
      </w:pPr>
      <w:r>
        <w:t>сформировать персонифицированный отчет по мероприятиям.</w:t>
      </w:r>
    </w:p>
    <w:p w14:paraId="05989EAA" w14:textId="77777777" w:rsidR="00231B3A" w:rsidRPr="00231B3A" w:rsidRDefault="00231B3A" w:rsidP="00231B3A"/>
    <w:tbl>
      <w:tblPr>
        <w:tblW w:w="9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992"/>
        <w:gridCol w:w="993"/>
        <w:gridCol w:w="850"/>
        <w:gridCol w:w="1134"/>
        <w:gridCol w:w="1276"/>
        <w:gridCol w:w="992"/>
        <w:gridCol w:w="1276"/>
        <w:gridCol w:w="992"/>
        <w:gridCol w:w="567"/>
      </w:tblGrid>
      <w:tr w:rsidR="00EA782F" w:rsidRPr="001C28CC" w14:paraId="4B96A26B" w14:textId="77777777" w:rsidTr="00700DBD">
        <w:trPr>
          <w:trHeight w:hRule="exact" w:val="567"/>
          <w:jc w:val="center"/>
        </w:trPr>
        <w:tc>
          <w:tcPr>
            <w:tcW w:w="9781" w:type="dxa"/>
            <w:gridSpan w:val="10"/>
            <w:tcBorders>
              <w:top w:val="nil"/>
              <w:left w:val="nil"/>
              <w:bottom w:val="single" w:sz="4" w:space="0" w:color="auto"/>
              <w:right w:val="nil"/>
            </w:tcBorders>
            <w:shd w:val="clear" w:color="auto" w:fill="auto"/>
            <w:vAlign w:val="center"/>
          </w:tcPr>
          <w:p w14:paraId="30125D6B" w14:textId="77777777" w:rsidR="00EA782F" w:rsidRPr="001C28CC" w:rsidRDefault="00EA782F" w:rsidP="0030512B">
            <w:pPr>
              <w:pStyle w:val="afff5"/>
              <w:pageBreakBefore/>
              <w:spacing w:before="0" w:after="0"/>
              <w:rPr>
                <w:b w:val="0"/>
                <w:lang w:eastAsia="en-US"/>
              </w:rPr>
            </w:pPr>
            <w:r w:rsidRPr="001C28CC">
              <w:rPr>
                <w:b w:val="0"/>
                <w:lang w:eastAsia="en-US"/>
              </w:rPr>
              <w:br w:type="page"/>
            </w:r>
            <w:r w:rsidRPr="001C28CC">
              <w:rPr>
                <w:b w:val="0"/>
                <w:lang w:eastAsia="en-US"/>
              </w:rPr>
              <w:br w:type="page"/>
            </w:r>
            <w:r w:rsidRPr="001C28CC">
              <w:rPr>
                <w:b w:val="0"/>
                <w:lang w:eastAsia="en-US"/>
              </w:rPr>
              <w:br w:type="page"/>
              <w:t>Лист регистрации изменений</w:t>
            </w:r>
          </w:p>
        </w:tc>
      </w:tr>
      <w:tr w:rsidR="00EA782F" w:rsidRPr="001C28CC" w14:paraId="505B45DC" w14:textId="77777777" w:rsidTr="00700DBD">
        <w:trPr>
          <w:trHeight w:hRule="exact" w:val="571"/>
          <w:jc w:val="center"/>
        </w:trPr>
        <w:tc>
          <w:tcPr>
            <w:tcW w:w="709" w:type="dxa"/>
            <w:vMerge w:val="restart"/>
            <w:tcBorders>
              <w:top w:val="single" w:sz="4" w:space="0" w:color="auto"/>
              <w:right w:val="single" w:sz="4" w:space="0" w:color="auto"/>
            </w:tcBorders>
            <w:shd w:val="clear" w:color="auto" w:fill="auto"/>
            <w:vAlign w:val="center"/>
          </w:tcPr>
          <w:p w14:paraId="6CE1C6D3" w14:textId="77777777" w:rsidR="00EA782F" w:rsidRPr="004B3171" w:rsidRDefault="00EA782F" w:rsidP="0030512B">
            <w:pPr>
              <w:pStyle w:val="afff5"/>
              <w:spacing w:before="0" w:after="0"/>
              <w:rPr>
                <w:b w:val="0"/>
                <w:sz w:val="22"/>
                <w:szCs w:val="22"/>
                <w:lang w:eastAsia="en-US"/>
              </w:rPr>
            </w:pPr>
            <w:r w:rsidRPr="004B3171">
              <w:rPr>
                <w:b w:val="0"/>
                <w:sz w:val="22"/>
                <w:szCs w:val="22"/>
                <w:lang w:eastAsia="en-US"/>
              </w:rPr>
              <w:t>Изм.</w:t>
            </w:r>
          </w:p>
        </w:tc>
        <w:tc>
          <w:tcPr>
            <w:tcW w:w="3969" w:type="dxa"/>
            <w:gridSpan w:val="4"/>
            <w:tcBorders>
              <w:top w:val="single" w:sz="4" w:space="0" w:color="auto"/>
              <w:right w:val="single" w:sz="4" w:space="0" w:color="auto"/>
            </w:tcBorders>
            <w:shd w:val="clear" w:color="auto" w:fill="auto"/>
            <w:vAlign w:val="center"/>
          </w:tcPr>
          <w:p w14:paraId="2C957255" w14:textId="77777777" w:rsidR="00EA782F" w:rsidRPr="004B3171" w:rsidRDefault="00EA782F" w:rsidP="0030512B">
            <w:pPr>
              <w:pStyle w:val="afff5"/>
              <w:spacing w:before="0" w:after="0"/>
              <w:rPr>
                <w:b w:val="0"/>
                <w:sz w:val="22"/>
                <w:szCs w:val="22"/>
                <w:lang w:eastAsia="en-US"/>
              </w:rPr>
            </w:pPr>
            <w:r w:rsidRPr="004B3171">
              <w:rPr>
                <w:b w:val="0"/>
                <w:sz w:val="22"/>
                <w:szCs w:val="22"/>
                <w:lang w:eastAsia="en-US"/>
              </w:rPr>
              <w:t>Номера листов (страниц)</w:t>
            </w:r>
          </w:p>
        </w:tc>
        <w:tc>
          <w:tcPr>
            <w:tcW w:w="1276" w:type="dxa"/>
            <w:vMerge w:val="restart"/>
            <w:tcBorders>
              <w:top w:val="single" w:sz="4" w:space="0" w:color="auto"/>
              <w:left w:val="single" w:sz="4" w:space="0" w:color="auto"/>
              <w:right w:val="single" w:sz="4" w:space="0" w:color="auto"/>
            </w:tcBorders>
            <w:shd w:val="clear" w:color="auto" w:fill="auto"/>
            <w:vAlign w:val="center"/>
          </w:tcPr>
          <w:p w14:paraId="7C4FED15" w14:textId="77777777" w:rsidR="00EA782F" w:rsidRPr="004B3171" w:rsidRDefault="00EA782F" w:rsidP="0030512B">
            <w:pPr>
              <w:pStyle w:val="afff5"/>
              <w:spacing w:before="0" w:after="0"/>
              <w:ind w:left="-108" w:right="-108"/>
              <w:rPr>
                <w:b w:val="0"/>
                <w:sz w:val="22"/>
                <w:szCs w:val="22"/>
                <w:lang w:eastAsia="en-US"/>
              </w:rPr>
            </w:pPr>
            <w:r w:rsidRPr="004B3171">
              <w:rPr>
                <w:b w:val="0"/>
                <w:sz w:val="22"/>
                <w:szCs w:val="22"/>
                <w:lang w:eastAsia="en-US"/>
              </w:rPr>
              <w:t>Всего листов (страниц) в документе</w:t>
            </w:r>
          </w:p>
        </w:tc>
        <w:tc>
          <w:tcPr>
            <w:tcW w:w="992" w:type="dxa"/>
            <w:vMerge w:val="restart"/>
            <w:tcBorders>
              <w:top w:val="single" w:sz="4" w:space="0" w:color="auto"/>
              <w:left w:val="single" w:sz="4" w:space="0" w:color="auto"/>
              <w:right w:val="single" w:sz="4" w:space="0" w:color="auto"/>
            </w:tcBorders>
            <w:shd w:val="clear" w:color="auto" w:fill="auto"/>
            <w:vAlign w:val="center"/>
          </w:tcPr>
          <w:p w14:paraId="21474667" w14:textId="37559883" w:rsidR="00EA782F" w:rsidRPr="004B3171" w:rsidRDefault="00EA782F" w:rsidP="0030512B">
            <w:pPr>
              <w:pStyle w:val="afff5"/>
              <w:spacing w:before="0" w:after="0"/>
              <w:ind w:left="-108" w:right="-108"/>
              <w:rPr>
                <w:b w:val="0"/>
                <w:sz w:val="22"/>
                <w:szCs w:val="22"/>
                <w:lang w:eastAsia="en-US"/>
              </w:rPr>
            </w:pPr>
            <w:r w:rsidRPr="004B3171">
              <w:rPr>
                <w:b w:val="0"/>
                <w:sz w:val="22"/>
                <w:szCs w:val="22"/>
                <w:lang w:eastAsia="en-US"/>
              </w:rPr>
              <w:t xml:space="preserve">Номер </w:t>
            </w:r>
            <w:r w:rsidR="0094784C" w:rsidRPr="004B3171">
              <w:rPr>
                <w:b w:val="0"/>
                <w:sz w:val="22"/>
                <w:szCs w:val="22"/>
                <w:lang w:eastAsia="en-US"/>
              </w:rPr>
              <w:t>доку</w:t>
            </w:r>
            <w:r w:rsidR="0094784C" w:rsidRPr="004B3171">
              <w:rPr>
                <w:b w:val="0"/>
                <w:sz w:val="22"/>
                <w:szCs w:val="22"/>
                <w:lang w:val="en-US" w:eastAsia="en-US"/>
              </w:rPr>
              <w:t>-</w:t>
            </w:r>
            <w:r w:rsidR="0094784C" w:rsidRPr="004B3171">
              <w:rPr>
                <w:b w:val="0"/>
                <w:sz w:val="22"/>
                <w:szCs w:val="22"/>
                <w:lang w:eastAsia="en-US"/>
              </w:rPr>
              <w:t>мента</w:t>
            </w:r>
          </w:p>
        </w:tc>
        <w:tc>
          <w:tcPr>
            <w:tcW w:w="1276" w:type="dxa"/>
            <w:vMerge w:val="restart"/>
            <w:tcBorders>
              <w:top w:val="single" w:sz="4" w:space="0" w:color="auto"/>
              <w:left w:val="single" w:sz="4" w:space="0" w:color="auto"/>
              <w:right w:val="single" w:sz="4" w:space="0" w:color="auto"/>
            </w:tcBorders>
            <w:shd w:val="clear" w:color="auto" w:fill="auto"/>
            <w:vAlign w:val="center"/>
          </w:tcPr>
          <w:p w14:paraId="466495FD" w14:textId="69C8A856" w:rsidR="00EA782F" w:rsidRPr="004B3171" w:rsidRDefault="00EA782F" w:rsidP="0030512B">
            <w:pPr>
              <w:pStyle w:val="afff5"/>
              <w:spacing w:before="0" w:after="0"/>
              <w:ind w:left="-108" w:right="-108"/>
              <w:rPr>
                <w:b w:val="0"/>
                <w:sz w:val="22"/>
                <w:szCs w:val="22"/>
                <w:lang w:eastAsia="en-US"/>
              </w:rPr>
            </w:pPr>
            <w:r w:rsidRPr="004B3171">
              <w:rPr>
                <w:b w:val="0"/>
                <w:sz w:val="22"/>
                <w:szCs w:val="22"/>
                <w:lang w:eastAsia="en-US"/>
              </w:rPr>
              <w:t>Входящий номер сопроводи</w:t>
            </w:r>
            <w:r w:rsidR="0094784C" w:rsidRPr="004B3171">
              <w:rPr>
                <w:b w:val="0"/>
                <w:sz w:val="22"/>
                <w:szCs w:val="22"/>
                <w:lang w:eastAsia="en-US"/>
              </w:rPr>
              <w:t>-</w:t>
            </w:r>
            <w:r w:rsidRPr="004B3171">
              <w:rPr>
                <w:b w:val="0"/>
                <w:sz w:val="22"/>
                <w:szCs w:val="22"/>
                <w:lang w:eastAsia="en-US"/>
              </w:rPr>
              <w:t>тельного документа и дата</w:t>
            </w:r>
          </w:p>
        </w:tc>
        <w:tc>
          <w:tcPr>
            <w:tcW w:w="992" w:type="dxa"/>
            <w:vMerge w:val="restart"/>
            <w:tcBorders>
              <w:top w:val="single" w:sz="4" w:space="0" w:color="auto"/>
              <w:left w:val="single" w:sz="4" w:space="0" w:color="auto"/>
              <w:right w:val="single" w:sz="4" w:space="0" w:color="auto"/>
            </w:tcBorders>
            <w:shd w:val="clear" w:color="auto" w:fill="auto"/>
            <w:vAlign w:val="center"/>
          </w:tcPr>
          <w:p w14:paraId="1BDAEA12" w14:textId="77777777" w:rsidR="00EA782F" w:rsidRPr="004B3171" w:rsidRDefault="00EA782F" w:rsidP="0030512B">
            <w:pPr>
              <w:pStyle w:val="afff5"/>
              <w:spacing w:before="0" w:after="0"/>
              <w:ind w:left="-108"/>
              <w:rPr>
                <w:b w:val="0"/>
                <w:sz w:val="22"/>
                <w:szCs w:val="22"/>
                <w:lang w:eastAsia="en-US"/>
              </w:rPr>
            </w:pPr>
            <w:r w:rsidRPr="004B3171">
              <w:rPr>
                <w:b w:val="0"/>
                <w:sz w:val="22"/>
                <w:szCs w:val="22"/>
                <w:lang w:eastAsia="en-US"/>
              </w:rPr>
              <w:t>Подпись</w:t>
            </w:r>
          </w:p>
        </w:tc>
        <w:tc>
          <w:tcPr>
            <w:tcW w:w="567" w:type="dxa"/>
            <w:vMerge w:val="restart"/>
            <w:tcBorders>
              <w:top w:val="single" w:sz="4" w:space="0" w:color="auto"/>
              <w:left w:val="single" w:sz="4" w:space="0" w:color="auto"/>
            </w:tcBorders>
            <w:shd w:val="clear" w:color="auto" w:fill="auto"/>
            <w:vAlign w:val="center"/>
          </w:tcPr>
          <w:p w14:paraId="3852823E" w14:textId="77777777" w:rsidR="00EA782F" w:rsidRPr="004B3171" w:rsidRDefault="00EA782F" w:rsidP="0030512B">
            <w:pPr>
              <w:pStyle w:val="afff5"/>
              <w:spacing w:before="0" w:after="0"/>
              <w:ind w:left="-108" w:right="-145"/>
              <w:rPr>
                <w:b w:val="0"/>
                <w:sz w:val="22"/>
                <w:szCs w:val="22"/>
                <w:lang w:eastAsia="en-US"/>
              </w:rPr>
            </w:pPr>
            <w:r w:rsidRPr="004B3171">
              <w:rPr>
                <w:b w:val="0"/>
                <w:sz w:val="22"/>
                <w:szCs w:val="22"/>
                <w:lang w:eastAsia="en-US"/>
              </w:rPr>
              <w:t>Дата</w:t>
            </w:r>
          </w:p>
        </w:tc>
      </w:tr>
      <w:tr w:rsidR="00EA782F" w:rsidRPr="001C28CC" w14:paraId="3A70060D" w14:textId="77777777" w:rsidTr="00700DBD">
        <w:trPr>
          <w:trHeight w:val="988"/>
          <w:jc w:val="center"/>
        </w:trPr>
        <w:tc>
          <w:tcPr>
            <w:tcW w:w="709" w:type="dxa"/>
            <w:vMerge/>
            <w:tcBorders>
              <w:right w:val="single" w:sz="4" w:space="0" w:color="auto"/>
            </w:tcBorders>
            <w:shd w:val="clear" w:color="auto" w:fill="auto"/>
            <w:vAlign w:val="center"/>
          </w:tcPr>
          <w:p w14:paraId="5893F1BF" w14:textId="77777777" w:rsidR="00EA782F" w:rsidRPr="001C28CC" w:rsidRDefault="00EA782F" w:rsidP="0030512B">
            <w:pPr>
              <w:rPr>
                <w:rFonts w:ascii="Times New Roman" w:eastAsia="Calibri" w:hAnsi="Times New Roman" w:cs="Times New Roman"/>
              </w:rPr>
            </w:pPr>
          </w:p>
        </w:tc>
        <w:tc>
          <w:tcPr>
            <w:tcW w:w="992" w:type="dxa"/>
            <w:tcBorders>
              <w:left w:val="single" w:sz="4" w:space="0" w:color="auto"/>
            </w:tcBorders>
            <w:shd w:val="clear" w:color="auto" w:fill="auto"/>
            <w:vAlign w:val="center"/>
          </w:tcPr>
          <w:p w14:paraId="3EAE0AA6" w14:textId="77777777" w:rsidR="00EA782F" w:rsidRPr="004B3171" w:rsidRDefault="00EA782F" w:rsidP="0030512B">
            <w:pPr>
              <w:pStyle w:val="afff5"/>
              <w:spacing w:before="0" w:after="0"/>
              <w:ind w:left="-108" w:right="-108"/>
              <w:rPr>
                <w:b w:val="0"/>
                <w:sz w:val="22"/>
                <w:szCs w:val="22"/>
                <w:lang w:eastAsia="en-US"/>
              </w:rPr>
            </w:pPr>
            <w:r w:rsidRPr="004B3171">
              <w:rPr>
                <w:b w:val="0"/>
                <w:sz w:val="22"/>
                <w:szCs w:val="22"/>
                <w:lang w:eastAsia="en-US"/>
              </w:rPr>
              <w:t>изменен-ных</w:t>
            </w:r>
          </w:p>
        </w:tc>
        <w:tc>
          <w:tcPr>
            <w:tcW w:w="993" w:type="dxa"/>
            <w:shd w:val="clear" w:color="auto" w:fill="auto"/>
            <w:vAlign w:val="center"/>
          </w:tcPr>
          <w:p w14:paraId="35DB491D" w14:textId="77777777" w:rsidR="00EA782F" w:rsidRPr="004B3171" w:rsidRDefault="00EA782F" w:rsidP="0030512B">
            <w:pPr>
              <w:pStyle w:val="afff5"/>
              <w:spacing w:before="0" w:after="0"/>
              <w:ind w:left="-108" w:right="-108"/>
              <w:rPr>
                <w:b w:val="0"/>
                <w:sz w:val="22"/>
                <w:szCs w:val="22"/>
                <w:lang w:eastAsia="en-US"/>
              </w:rPr>
            </w:pPr>
            <w:r w:rsidRPr="004B3171">
              <w:rPr>
                <w:b w:val="0"/>
                <w:sz w:val="22"/>
                <w:szCs w:val="22"/>
                <w:lang w:eastAsia="en-US"/>
              </w:rPr>
              <w:t>заменен-ных</w:t>
            </w:r>
          </w:p>
        </w:tc>
        <w:tc>
          <w:tcPr>
            <w:tcW w:w="850" w:type="dxa"/>
            <w:shd w:val="clear" w:color="auto" w:fill="auto"/>
            <w:vAlign w:val="center"/>
          </w:tcPr>
          <w:p w14:paraId="3890A9F6" w14:textId="77777777" w:rsidR="00EA782F" w:rsidRPr="004B3171" w:rsidRDefault="00EA782F" w:rsidP="0030512B">
            <w:pPr>
              <w:pStyle w:val="afff5"/>
              <w:spacing w:before="0" w:after="0"/>
              <w:ind w:left="-108" w:right="-3"/>
              <w:rPr>
                <w:b w:val="0"/>
                <w:sz w:val="22"/>
                <w:szCs w:val="22"/>
                <w:lang w:eastAsia="en-US"/>
              </w:rPr>
            </w:pPr>
            <w:r w:rsidRPr="004B3171">
              <w:rPr>
                <w:b w:val="0"/>
                <w:sz w:val="22"/>
                <w:szCs w:val="22"/>
                <w:lang w:eastAsia="en-US"/>
              </w:rPr>
              <w:t>новых</w:t>
            </w:r>
          </w:p>
        </w:tc>
        <w:tc>
          <w:tcPr>
            <w:tcW w:w="1134" w:type="dxa"/>
            <w:shd w:val="clear" w:color="auto" w:fill="auto"/>
            <w:vAlign w:val="center"/>
          </w:tcPr>
          <w:p w14:paraId="20D526B3" w14:textId="6922C045" w:rsidR="00EA782F" w:rsidRPr="004B3171" w:rsidRDefault="0094784C" w:rsidP="0030512B">
            <w:pPr>
              <w:pStyle w:val="afff5"/>
              <w:spacing w:before="0" w:after="0"/>
              <w:ind w:left="-108" w:right="-108"/>
              <w:rPr>
                <w:b w:val="0"/>
                <w:sz w:val="22"/>
                <w:szCs w:val="22"/>
                <w:lang w:eastAsia="en-US"/>
              </w:rPr>
            </w:pPr>
            <w:r w:rsidRPr="004B3171">
              <w:rPr>
                <w:b w:val="0"/>
                <w:sz w:val="22"/>
                <w:szCs w:val="22"/>
                <w:lang w:eastAsia="en-US"/>
              </w:rPr>
              <w:t>аннулиро</w:t>
            </w:r>
            <w:r w:rsidRPr="004B3171">
              <w:rPr>
                <w:b w:val="0"/>
                <w:sz w:val="22"/>
                <w:szCs w:val="22"/>
                <w:lang w:val="en-US" w:eastAsia="en-US"/>
              </w:rPr>
              <w:t>-</w:t>
            </w:r>
            <w:r w:rsidRPr="004B3171">
              <w:rPr>
                <w:b w:val="0"/>
                <w:sz w:val="22"/>
                <w:szCs w:val="22"/>
                <w:lang w:eastAsia="en-US"/>
              </w:rPr>
              <w:t>ванных</w:t>
            </w:r>
          </w:p>
        </w:tc>
        <w:tc>
          <w:tcPr>
            <w:tcW w:w="1276" w:type="dxa"/>
            <w:vMerge/>
            <w:tcBorders>
              <w:top w:val="nil"/>
            </w:tcBorders>
            <w:shd w:val="clear" w:color="auto" w:fill="auto"/>
            <w:vAlign w:val="center"/>
          </w:tcPr>
          <w:p w14:paraId="2C3A5CD2" w14:textId="77777777" w:rsidR="00EA782F" w:rsidRPr="001C28CC" w:rsidRDefault="00EA782F" w:rsidP="0030512B">
            <w:pPr>
              <w:rPr>
                <w:rFonts w:ascii="Times New Roman" w:eastAsia="Calibri" w:hAnsi="Times New Roman" w:cs="Times New Roman"/>
              </w:rPr>
            </w:pPr>
          </w:p>
        </w:tc>
        <w:tc>
          <w:tcPr>
            <w:tcW w:w="992" w:type="dxa"/>
            <w:vMerge/>
            <w:shd w:val="clear" w:color="auto" w:fill="D9D9D9"/>
            <w:vAlign w:val="center"/>
          </w:tcPr>
          <w:p w14:paraId="5607BC2E" w14:textId="77777777" w:rsidR="00EA782F" w:rsidRPr="001C28CC" w:rsidRDefault="00EA782F" w:rsidP="0030512B">
            <w:pPr>
              <w:rPr>
                <w:rFonts w:ascii="Times New Roman" w:eastAsia="Calibri" w:hAnsi="Times New Roman" w:cs="Times New Roman"/>
              </w:rPr>
            </w:pPr>
          </w:p>
        </w:tc>
        <w:tc>
          <w:tcPr>
            <w:tcW w:w="1276" w:type="dxa"/>
            <w:vMerge/>
            <w:tcBorders>
              <w:top w:val="nil"/>
            </w:tcBorders>
            <w:shd w:val="clear" w:color="auto" w:fill="D9D9D9"/>
            <w:vAlign w:val="center"/>
          </w:tcPr>
          <w:p w14:paraId="01CB0D07" w14:textId="77777777" w:rsidR="00EA782F" w:rsidRPr="001C28CC" w:rsidRDefault="00EA782F" w:rsidP="0030512B">
            <w:pPr>
              <w:rPr>
                <w:rFonts w:ascii="Times New Roman" w:eastAsia="Calibri" w:hAnsi="Times New Roman" w:cs="Times New Roman"/>
              </w:rPr>
            </w:pPr>
          </w:p>
        </w:tc>
        <w:tc>
          <w:tcPr>
            <w:tcW w:w="992" w:type="dxa"/>
            <w:vMerge/>
            <w:tcBorders>
              <w:top w:val="nil"/>
            </w:tcBorders>
            <w:shd w:val="clear" w:color="auto" w:fill="D9D9D9"/>
            <w:vAlign w:val="center"/>
          </w:tcPr>
          <w:p w14:paraId="65BF70A0" w14:textId="77777777" w:rsidR="00EA782F" w:rsidRPr="001C28CC" w:rsidRDefault="00EA782F" w:rsidP="0030512B">
            <w:pPr>
              <w:rPr>
                <w:rFonts w:ascii="Times New Roman" w:eastAsia="Calibri" w:hAnsi="Times New Roman" w:cs="Times New Roman"/>
              </w:rPr>
            </w:pPr>
          </w:p>
        </w:tc>
        <w:tc>
          <w:tcPr>
            <w:tcW w:w="567" w:type="dxa"/>
            <w:vMerge/>
            <w:shd w:val="clear" w:color="auto" w:fill="D9D9D9"/>
            <w:vAlign w:val="center"/>
          </w:tcPr>
          <w:p w14:paraId="7C5094F9" w14:textId="77777777" w:rsidR="00EA782F" w:rsidRPr="001C28CC" w:rsidRDefault="00EA782F" w:rsidP="0030512B">
            <w:pPr>
              <w:rPr>
                <w:rFonts w:ascii="Times New Roman" w:eastAsia="Calibri" w:hAnsi="Times New Roman" w:cs="Times New Roman"/>
              </w:rPr>
            </w:pPr>
          </w:p>
        </w:tc>
      </w:tr>
      <w:tr w:rsidR="00EA782F" w:rsidRPr="001C28CC" w14:paraId="6CCFF46C" w14:textId="77777777" w:rsidTr="00700DBD">
        <w:trPr>
          <w:trHeight w:val="283"/>
          <w:jc w:val="center"/>
        </w:trPr>
        <w:tc>
          <w:tcPr>
            <w:tcW w:w="709" w:type="dxa"/>
            <w:shd w:val="clear" w:color="auto" w:fill="auto"/>
            <w:vAlign w:val="center"/>
          </w:tcPr>
          <w:p w14:paraId="76A4E248"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2E89E1E3" w14:textId="77777777" w:rsidR="00EA782F" w:rsidRPr="001C28CC" w:rsidRDefault="00EA782F" w:rsidP="0030512B">
            <w:pPr>
              <w:pStyle w:val="affff7"/>
              <w:spacing w:before="0" w:after="0"/>
              <w:rPr>
                <w:lang w:eastAsia="en-US"/>
              </w:rPr>
            </w:pPr>
          </w:p>
        </w:tc>
        <w:tc>
          <w:tcPr>
            <w:tcW w:w="993" w:type="dxa"/>
            <w:shd w:val="clear" w:color="auto" w:fill="auto"/>
            <w:vAlign w:val="center"/>
          </w:tcPr>
          <w:p w14:paraId="7AAB9382" w14:textId="77777777" w:rsidR="00EA782F" w:rsidRPr="001C28CC" w:rsidRDefault="00EA782F" w:rsidP="0030512B">
            <w:pPr>
              <w:pStyle w:val="affff7"/>
              <w:spacing w:before="0" w:after="0"/>
              <w:rPr>
                <w:lang w:eastAsia="en-US"/>
              </w:rPr>
            </w:pPr>
          </w:p>
        </w:tc>
        <w:tc>
          <w:tcPr>
            <w:tcW w:w="850" w:type="dxa"/>
            <w:shd w:val="clear" w:color="auto" w:fill="auto"/>
            <w:vAlign w:val="center"/>
          </w:tcPr>
          <w:p w14:paraId="2346DE76" w14:textId="77777777" w:rsidR="00EA782F" w:rsidRPr="001C28CC" w:rsidRDefault="00EA782F" w:rsidP="0030512B">
            <w:pPr>
              <w:pStyle w:val="affff7"/>
              <w:spacing w:before="0" w:after="0"/>
              <w:rPr>
                <w:lang w:eastAsia="en-US"/>
              </w:rPr>
            </w:pPr>
          </w:p>
        </w:tc>
        <w:tc>
          <w:tcPr>
            <w:tcW w:w="1134" w:type="dxa"/>
            <w:shd w:val="clear" w:color="auto" w:fill="auto"/>
            <w:vAlign w:val="center"/>
          </w:tcPr>
          <w:p w14:paraId="70D10EA2"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1F2B5EC8"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5DDFD0EF"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6E5F3617"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55AB0551" w14:textId="77777777" w:rsidR="00EA782F" w:rsidRPr="001C28CC" w:rsidRDefault="00EA782F" w:rsidP="0030512B">
            <w:pPr>
              <w:pStyle w:val="affff7"/>
              <w:spacing w:before="0" w:after="0"/>
              <w:rPr>
                <w:lang w:eastAsia="en-US"/>
              </w:rPr>
            </w:pPr>
          </w:p>
        </w:tc>
        <w:tc>
          <w:tcPr>
            <w:tcW w:w="567" w:type="dxa"/>
            <w:shd w:val="clear" w:color="auto" w:fill="auto"/>
            <w:vAlign w:val="center"/>
          </w:tcPr>
          <w:p w14:paraId="1CF7E319" w14:textId="77777777" w:rsidR="00EA782F" w:rsidRPr="001C28CC" w:rsidRDefault="00EA782F" w:rsidP="0030512B">
            <w:pPr>
              <w:pStyle w:val="affff7"/>
              <w:spacing w:before="0" w:after="0"/>
              <w:rPr>
                <w:lang w:eastAsia="en-US"/>
              </w:rPr>
            </w:pPr>
          </w:p>
        </w:tc>
      </w:tr>
      <w:tr w:rsidR="00EA782F" w:rsidRPr="001C28CC" w14:paraId="1895370B" w14:textId="77777777" w:rsidTr="00700DBD">
        <w:trPr>
          <w:trHeight w:val="283"/>
          <w:jc w:val="center"/>
        </w:trPr>
        <w:tc>
          <w:tcPr>
            <w:tcW w:w="709" w:type="dxa"/>
            <w:shd w:val="clear" w:color="auto" w:fill="auto"/>
            <w:vAlign w:val="center"/>
          </w:tcPr>
          <w:p w14:paraId="00E0B1DF"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47147B5F" w14:textId="77777777" w:rsidR="00EA782F" w:rsidRPr="001C28CC" w:rsidRDefault="00EA782F" w:rsidP="0030512B">
            <w:pPr>
              <w:pStyle w:val="affff7"/>
              <w:spacing w:before="0" w:after="0"/>
              <w:rPr>
                <w:lang w:eastAsia="en-US"/>
              </w:rPr>
            </w:pPr>
          </w:p>
        </w:tc>
        <w:tc>
          <w:tcPr>
            <w:tcW w:w="993" w:type="dxa"/>
            <w:shd w:val="clear" w:color="auto" w:fill="auto"/>
            <w:vAlign w:val="center"/>
          </w:tcPr>
          <w:p w14:paraId="77CDD0AA" w14:textId="77777777" w:rsidR="00EA782F" w:rsidRPr="001C28CC" w:rsidRDefault="00EA782F" w:rsidP="0030512B">
            <w:pPr>
              <w:pStyle w:val="affff7"/>
              <w:spacing w:before="0" w:after="0"/>
              <w:rPr>
                <w:lang w:eastAsia="en-US"/>
              </w:rPr>
            </w:pPr>
          </w:p>
        </w:tc>
        <w:tc>
          <w:tcPr>
            <w:tcW w:w="850" w:type="dxa"/>
            <w:shd w:val="clear" w:color="auto" w:fill="auto"/>
            <w:vAlign w:val="center"/>
          </w:tcPr>
          <w:p w14:paraId="2DCAF74E" w14:textId="77777777" w:rsidR="00EA782F" w:rsidRPr="001C28CC" w:rsidRDefault="00EA782F" w:rsidP="0030512B">
            <w:pPr>
              <w:pStyle w:val="affff7"/>
              <w:spacing w:before="0" w:after="0"/>
              <w:rPr>
                <w:lang w:eastAsia="en-US"/>
              </w:rPr>
            </w:pPr>
          </w:p>
        </w:tc>
        <w:tc>
          <w:tcPr>
            <w:tcW w:w="1134" w:type="dxa"/>
            <w:shd w:val="clear" w:color="auto" w:fill="auto"/>
            <w:vAlign w:val="center"/>
          </w:tcPr>
          <w:p w14:paraId="5E7E3464"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2AACBDFD"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40016EB3"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12009010"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3AA370C8" w14:textId="77777777" w:rsidR="00EA782F" w:rsidRPr="001C28CC" w:rsidRDefault="00EA782F" w:rsidP="0030512B">
            <w:pPr>
              <w:pStyle w:val="affff7"/>
              <w:spacing w:before="0" w:after="0"/>
              <w:rPr>
                <w:lang w:eastAsia="en-US"/>
              </w:rPr>
            </w:pPr>
          </w:p>
        </w:tc>
        <w:tc>
          <w:tcPr>
            <w:tcW w:w="567" w:type="dxa"/>
            <w:shd w:val="clear" w:color="auto" w:fill="auto"/>
            <w:vAlign w:val="center"/>
          </w:tcPr>
          <w:p w14:paraId="2B2A80A0" w14:textId="77777777" w:rsidR="00EA782F" w:rsidRPr="001C28CC" w:rsidRDefault="00EA782F" w:rsidP="0030512B">
            <w:pPr>
              <w:pStyle w:val="affff7"/>
              <w:spacing w:before="0" w:after="0"/>
              <w:rPr>
                <w:lang w:eastAsia="en-US"/>
              </w:rPr>
            </w:pPr>
          </w:p>
        </w:tc>
      </w:tr>
      <w:tr w:rsidR="00EA782F" w:rsidRPr="001C28CC" w14:paraId="12B4BE96" w14:textId="77777777" w:rsidTr="00700DBD">
        <w:trPr>
          <w:trHeight w:val="283"/>
          <w:jc w:val="center"/>
        </w:trPr>
        <w:tc>
          <w:tcPr>
            <w:tcW w:w="709" w:type="dxa"/>
            <w:shd w:val="clear" w:color="auto" w:fill="auto"/>
            <w:vAlign w:val="center"/>
          </w:tcPr>
          <w:p w14:paraId="2F6D6E53"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142E2B04" w14:textId="77777777" w:rsidR="00EA782F" w:rsidRPr="001C28CC" w:rsidRDefault="00EA782F" w:rsidP="0030512B">
            <w:pPr>
              <w:pStyle w:val="affff7"/>
              <w:spacing w:before="0" w:after="0"/>
              <w:rPr>
                <w:lang w:eastAsia="en-US"/>
              </w:rPr>
            </w:pPr>
          </w:p>
        </w:tc>
        <w:tc>
          <w:tcPr>
            <w:tcW w:w="993" w:type="dxa"/>
            <w:shd w:val="clear" w:color="auto" w:fill="auto"/>
            <w:vAlign w:val="center"/>
          </w:tcPr>
          <w:p w14:paraId="4A34E928" w14:textId="77777777" w:rsidR="00EA782F" w:rsidRPr="001C28CC" w:rsidRDefault="00EA782F" w:rsidP="0030512B">
            <w:pPr>
              <w:pStyle w:val="affff7"/>
              <w:spacing w:before="0" w:after="0"/>
              <w:rPr>
                <w:lang w:eastAsia="en-US"/>
              </w:rPr>
            </w:pPr>
          </w:p>
        </w:tc>
        <w:tc>
          <w:tcPr>
            <w:tcW w:w="850" w:type="dxa"/>
            <w:shd w:val="clear" w:color="auto" w:fill="auto"/>
            <w:vAlign w:val="center"/>
          </w:tcPr>
          <w:p w14:paraId="6AE17FEA" w14:textId="77777777" w:rsidR="00EA782F" w:rsidRPr="001C28CC" w:rsidRDefault="00EA782F" w:rsidP="0030512B">
            <w:pPr>
              <w:pStyle w:val="affff7"/>
              <w:spacing w:before="0" w:after="0"/>
              <w:rPr>
                <w:lang w:eastAsia="en-US"/>
              </w:rPr>
            </w:pPr>
          </w:p>
        </w:tc>
        <w:tc>
          <w:tcPr>
            <w:tcW w:w="1134" w:type="dxa"/>
            <w:shd w:val="clear" w:color="auto" w:fill="auto"/>
            <w:vAlign w:val="center"/>
          </w:tcPr>
          <w:p w14:paraId="67F532C9"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44AA2FBF"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4FF68D59"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40997CCD"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5B55ACC6" w14:textId="77777777" w:rsidR="00EA782F" w:rsidRPr="001C28CC" w:rsidRDefault="00EA782F" w:rsidP="0030512B">
            <w:pPr>
              <w:pStyle w:val="affff7"/>
              <w:spacing w:before="0" w:after="0"/>
              <w:rPr>
                <w:lang w:eastAsia="en-US"/>
              </w:rPr>
            </w:pPr>
          </w:p>
        </w:tc>
        <w:tc>
          <w:tcPr>
            <w:tcW w:w="567" w:type="dxa"/>
            <w:shd w:val="clear" w:color="auto" w:fill="auto"/>
            <w:vAlign w:val="center"/>
          </w:tcPr>
          <w:p w14:paraId="00D1FBC7" w14:textId="77777777" w:rsidR="00EA782F" w:rsidRPr="001C28CC" w:rsidRDefault="00EA782F" w:rsidP="0030512B">
            <w:pPr>
              <w:pStyle w:val="affff7"/>
              <w:spacing w:before="0" w:after="0"/>
              <w:rPr>
                <w:lang w:eastAsia="en-US"/>
              </w:rPr>
            </w:pPr>
          </w:p>
        </w:tc>
      </w:tr>
      <w:tr w:rsidR="00EA782F" w:rsidRPr="001C28CC" w14:paraId="40CDA79C" w14:textId="77777777" w:rsidTr="00700DBD">
        <w:trPr>
          <w:trHeight w:val="283"/>
          <w:jc w:val="center"/>
        </w:trPr>
        <w:tc>
          <w:tcPr>
            <w:tcW w:w="709" w:type="dxa"/>
            <w:shd w:val="clear" w:color="auto" w:fill="auto"/>
            <w:vAlign w:val="center"/>
          </w:tcPr>
          <w:p w14:paraId="3B004A4C"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152F27BB" w14:textId="77777777" w:rsidR="00EA782F" w:rsidRPr="001C28CC" w:rsidRDefault="00EA782F" w:rsidP="0030512B">
            <w:pPr>
              <w:pStyle w:val="affff7"/>
              <w:spacing w:before="0" w:after="0"/>
              <w:rPr>
                <w:lang w:eastAsia="en-US"/>
              </w:rPr>
            </w:pPr>
          </w:p>
        </w:tc>
        <w:tc>
          <w:tcPr>
            <w:tcW w:w="993" w:type="dxa"/>
            <w:shd w:val="clear" w:color="auto" w:fill="auto"/>
            <w:vAlign w:val="center"/>
          </w:tcPr>
          <w:p w14:paraId="4D13F21F" w14:textId="77777777" w:rsidR="00EA782F" w:rsidRPr="001C28CC" w:rsidRDefault="00EA782F" w:rsidP="0030512B">
            <w:pPr>
              <w:pStyle w:val="affff7"/>
              <w:spacing w:before="0" w:after="0"/>
              <w:rPr>
                <w:lang w:eastAsia="en-US"/>
              </w:rPr>
            </w:pPr>
          </w:p>
        </w:tc>
        <w:tc>
          <w:tcPr>
            <w:tcW w:w="850" w:type="dxa"/>
            <w:shd w:val="clear" w:color="auto" w:fill="auto"/>
            <w:vAlign w:val="center"/>
          </w:tcPr>
          <w:p w14:paraId="113C6A27" w14:textId="77777777" w:rsidR="00EA782F" w:rsidRPr="001C28CC" w:rsidRDefault="00EA782F" w:rsidP="0030512B">
            <w:pPr>
              <w:pStyle w:val="affff7"/>
              <w:spacing w:before="0" w:after="0"/>
              <w:rPr>
                <w:lang w:eastAsia="en-US"/>
              </w:rPr>
            </w:pPr>
          </w:p>
        </w:tc>
        <w:tc>
          <w:tcPr>
            <w:tcW w:w="1134" w:type="dxa"/>
            <w:shd w:val="clear" w:color="auto" w:fill="auto"/>
            <w:vAlign w:val="center"/>
          </w:tcPr>
          <w:p w14:paraId="55C11A4E"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6C1B0EC1"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6511FBF2"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7DFB5A3D"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2EC1C282" w14:textId="77777777" w:rsidR="00EA782F" w:rsidRPr="001C28CC" w:rsidRDefault="00EA782F" w:rsidP="0030512B">
            <w:pPr>
              <w:pStyle w:val="affff7"/>
              <w:spacing w:before="0" w:after="0"/>
              <w:rPr>
                <w:lang w:eastAsia="en-US"/>
              </w:rPr>
            </w:pPr>
          </w:p>
        </w:tc>
        <w:tc>
          <w:tcPr>
            <w:tcW w:w="567" w:type="dxa"/>
            <w:shd w:val="clear" w:color="auto" w:fill="auto"/>
            <w:vAlign w:val="center"/>
          </w:tcPr>
          <w:p w14:paraId="5A4FC1E0" w14:textId="77777777" w:rsidR="00EA782F" w:rsidRPr="001C28CC" w:rsidRDefault="00EA782F" w:rsidP="0030512B">
            <w:pPr>
              <w:pStyle w:val="affff7"/>
              <w:spacing w:before="0" w:after="0"/>
              <w:rPr>
                <w:lang w:eastAsia="en-US"/>
              </w:rPr>
            </w:pPr>
          </w:p>
        </w:tc>
      </w:tr>
      <w:tr w:rsidR="00EA782F" w:rsidRPr="001C28CC" w14:paraId="5AD4808B" w14:textId="77777777" w:rsidTr="00700DBD">
        <w:trPr>
          <w:trHeight w:val="283"/>
          <w:jc w:val="center"/>
        </w:trPr>
        <w:tc>
          <w:tcPr>
            <w:tcW w:w="709" w:type="dxa"/>
            <w:shd w:val="clear" w:color="auto" w:fill="auto"/>
            <w:vAlign w:val="center"/>
          </w:tcPr>
          <w:p w14:paraId="2CA3E177"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260D6B3F" w14:textId="77777777" w:rsidR="00EA782F" w:rsidRPr="001C28CC" w:rsidRDefault="00EA782F" w:rsidP="0030512B">
            <w:pPr>
              <w:pStyle w:val="affff7"/>
              <w:spacing w:before="0" w:after="0"/>
              <w:rPr>
                <w:lang w:eastAsia="en-US"/>
              </w:rPr>
            </w:pPr>
          </w:p>
        </w:tc>
        <w:tc>
          <w:tcPr>
            <w:tcW w:w="993" w:type="dxa"/>
            <w:shd w:val="clear" w:color="auto" w:fill="auto"/>
            <w:vAlign w:val="center"/>
          </w:tcPr>
          <w:p w14:paraId="6BD821A2" w14:textId="77777777" w:rsidR="00EA782F" w:rsidRPr="001C28CC" w:rsidRDefault="00EA782F" w:rsidP="0030512B">
            <w:pPr>
              <w:pStyle w:val="affff7"/>
              <w:spacing w:before="0" w:after="0"/>
              <w:rPr>
                <w:lang w:eastAsia="en-US"/>
              </w:rPr>
            </w:pPr>
          </w:p>
        </w:tc>
        <w:tc>
          <w:tcPr>
            <w:tcW w:w="850" w:type="dxa"/>
            <w:shd w:val="clear" w:color="auto" w:fill="auto"/>
            <w:vAlign w:val="center"/>
          </w:tcPr>
          <w:p w14:paraId="5D8F2435" w14:textId="77777777" w:rsidR="00EA782F" w:rsidRPr="001C28CC" w:rsidRDefault="00EA782F" w:rsidP="0030512B">
            <w:pPr>
              <w:pStyle w:val="affff7"/>
              <w:spacing w:before="0" w:after="0"/>
              <w:rPr>
                <w:lang w:eastAsia="en-US"/>
              </w:rPr>
            </w:pPr>
          </w:p>
        </w:tc>
        <w:tc>
          <w:tcPr>
            <w:tcW w:w="1134" w:type="dxa"/>
            <w:shd w:val="clear" w:color="auto" w:fill="auto"/>
            <w:vAlign w:val="center"/>
          </w:tcPr>
          <w:p w14:paraId="576CF5DF"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0A214614"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398A2D7B"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04FF94B7"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5BF8D977" w14:textId="77777777" w:rsidR="00EA782F" w:rsidRPr="001C28CC" w:rsidRDefault="00EA782F" w:rsidP="0030512B">
            <w:pPr>
              <w:pStyle w:val="affff7"/>
              <w:spacing w:before="0" w:after="0"/>
              <w:rPr>
                <w:lang w:eastAsia="en-US"/>
              </w:rPr>
            </w:pPr>
          </w:p>
        </w:tc>
        <w:tc>
          <w:tcPr>
            <w:tcW w:w="567" w:type="dxa"/>
            <w:shd w:val="clear" w:color="auto" w:fill="auto"/>
            <w:vAlign w:val="center"/>
          </w:tcPr>
          <w:p w14:paraId="74BB91C7" w14:textId="77777777" w:rsidR="00EA782F" w:rsidRPr="001C28CC" w:rsidRDefault="00EA782F" w:rsidP="0030512B">
            <w:pPr>
              <w:pStyle w:val="affff7"/>
              <w:spacing w:before="0" w:after="0"/>
              <w:rPr>
                <w:lang w:eastAsia="en-US"/>
              </w:rPr>
            </w:pPr>
          </w:p>
        </w:tc>
      </w:tr>
      <w:tr w:rsidR="00EA782F" w:rsidRPr="001C28CC" w14:paraId="194F0928" w14:textId="77777777" w:rsidTr="00700DBD">
        <w:trPr>
          <w:trHeight w:val="283"/>
          <w:jc w:val="center"/>
        </w:trPr>
        <w:tc>
          <w:tcPr>
            <w:tcW w:w="709" w:type="dxa"/>
            <w:shd w:val="clear" w:color="auto" w:fill="auto"/>
            <w:vAlign w:val="center"/>
          </w:tcPr>
          <w:p w14:paraId="25543B13"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2B6B14EE" w14:textId="77777777" w:rsidR="00EA782F" w:rsidRPr="001C28CC" w:rsidRDefault="00EA782F" w:rsidP="0030512B">
            <w:pPr>
              <w:pStyle w:val="affff7"/>
              <w:spacing w:before="0" w:after="0"/>
              <w:rPr>
                <w:lang w:eastAsia="en-US"/>
              </w:rPr>
            </w:pPr>
          </w:p>
        </w:tc>
        <w:tc>
          <w:tcPr>
            <w:tcW w:w="993" w:type="dxa"/>
            <w:shd w:val="clear" w:color="auto" w:fill="auto"/>
            <w:vAlign w:val="center"/>
          </w:tcPr>
          <w:p w14:paraId="460EBDCF" w14:textId="77777777" w:rsidR="00EA782F" w:rsidRPr="001C28CC" w:rsidRDefault="00EA782F" w:rsidP="0030512B">
            <w:pPr>
              <w:pStyle w:val="affff7"/>
              <w:spacing w:before="0" w:after="0"/>
              <w:rPr>
                <w:lang w:eastAsia="en-US"/>
              </w:rPr>
            </w:pPr>
          </w:p>
        </w:tc>
        <w:tc>
          <w:tcPr>
            <w:tcW w:w="850" w:type="dxa"/>
            <w:shd w:val="clear" w:color="auto" w:fill="auto"/>
            <w:vAlign w:val="center"/>
          </w:tcPr>
          <w:p w14:paraId="3E9495C0" w14:textId="77777777" w:rsidR="00EA782F" w:rsidRPr="001C28CC" w:rsidRDefault="00EA782F" w:rsidP="0030512B">
            <w:pPr>
              <w:pStyle w:val="affff7"/>
              <w:spacing w:before="0" w:after="0"/>
              <w:rPr>
                <w:lang w:eastAsia="en-US"/>
              </w:rPr>
            </w:pPr>
          </w:p>
        </w:tc>
        <w:tc>
          <w:tcPr>
            <w:tcW w:w="1134" w:type="dxa"/>
            <w:shd w:val="clear" w:color="auto" w:fill="auto"/>
            <w:vAlign w:val="center"/>
          </w:tcPr>
          <w:p w14:paraId="6541C1A3"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26AE70B8"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0D2708E8"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2D8D5964"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22AB1225" w14:textId="77777777" w:rsidR="00EA782F" w:rsidRPr="001C28CC" w:rsidRDefault="00EA782F" w:rsidP="0030512B">
            <w:pPr>
              <w:pStyle w:val="affff7"/>
              <w:spacing w:before="0" w:after="0"/>
              <w:rPr>
                <w:lang w:eastAsia="en-US"/>
              </w:rPr>
            </w:pPr>
          </w:p>
        </w:tc>
        <w:tc>
          <w:tcPr>
            <w:tcW w:w="567" w:type="dxa"/>
            <w:shd w:val="clear" w:color="auto" w:fill="auto"/>
            <w:vAlign w:val="center"/>
          </w:tcPr>
          <w:p w14:paraId="17E3CD7E" w14:textId="77777777" w:rsidR="00EA782F" w:rsidRPr="001C28CC" w:rsidRDefault="00EA782F" w:rsidP="0030512B">
            <w:pPr>
              <w:pStyle w:val="affff7"/>
              <w:spacing w:before="0" w:after="0"/>
              <w:rPr>
                <w:lang w:eastAsia="en-US"/>
              </w:rPr>
            </w:pPr>
          </w:p>
        </w:tc>
      </w:tr>
      <w:tr w:rsidR="00EA782F" w:rsidRPr="001C28CC" w14:paraId="4DCCC92E" w14:textId="77777777" w:rsidTr="00700DBD">
        <w:trPr>
          <w:trHeight w:val="283"/>
          <w:jc w:val="center"/>
        </w:trPr>
        <w:tc>
          <w:tcPr>
            <w:tcW w:w="709" w:type="dxa"/>
            <w:shd w:val="clear" w:color="auto" w:fill="auto"/>
            <w:vAlign w:val="center"/>
          </w:tcPr>
          <w:p w14:paraId="081F07B8"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2977DC8F" w14:textId="77777777" w:rsidR="00EA782F" w:rsidRPr="001C28CC" w:rsidRDefault="00EA782F" w:rsidP="0030512B">
            <w:pPr>
              <w:pStyle w:val="affff7"/>
              <w:spacing w:before="0" w:after="0"/>
              <w:rPr>
                <w:lang w:eastAsia="en-US"/>
              </w:rPr>
            </w:pPr>
          </w:p>
        </w:tc>
        <w:tc>
          <w:tcPr>
            <w:tcW w:w="993" w:type="dxa"/>
            <w:shd w:val="clear" w:color="auto" w:fill="auto"/>
            <w:vAlign w:val="center"/>
          </w:tcPr>
          <w:p w14:paraId="7655350F" w14:textId="77777777" w:rsidR="00EA782F" w:rsidRPr="001C28CC" w:rsidRDefault="00EA782F" w:rsidP="0030512B">
            <w:pPr>
              <w:pStyle w:val="affff7"/>
              <w:spacing w:before="0" w:after="0"/>
              <w:rPr>
                <w:lang w:eastAsia="en-US"/>
              </w:rPr>
            </w:pPr>
          </w:p>
        </w:tc>
        <w:tc>
          <w:tcPr>
            <w:tcW w:w="850" w:type="dxa"/>
            <w:shd w:val="clear" w:color="auto" w:fill="auto"/>
            <w:vAlign w:val="center"/>
          </w:tcPr>
          <w:p w14:paraId="3DE17BDB" w14:textId="77777777" w:rsidR="00EA782F" w:rsidRPr="001C28CC" w:rsidRDefault="00EA782F" w:rsidP="0030512B">
            <w:pPr>
              <w:pStyle w:val="affff7"/>
              <w:spacing w:before="0" w:after="0"/>
              <w:rPr>
                <w:lang w:eastAsia="en-US"/>
              </w:rPr>
            </w:pPr>
          </w:p>
        </w:tc>
        <w:tc>
          <w:tcPr>
            <w:tcW w:w="1134" w:type="dxa"/>
            <w:shd w:val="clear" w:color="auto" w:fill="auto"/>
            <w:vAlign w:val="center"/>
          </w:tcPr>
          <w:p w14:paraId="0E5960B2"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15DF41DE"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30EE93C7"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4BA800A0"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072CD0F8" w14:textId="77777777" w:rsidR="00EA782F" w:rsidRPr="001C28CC" w:rsidRDefault="00EA782F" w:rsidP="0030512B">
            <w:pPr>
              <w:pStyle w:val="affff7"/>
              <w:spacing w:before="0" w:after="0"/>
              <w:rPr>
                <w:lang w:eastAsia="en-US"/>
              </w:rPr>
            </w:pPr>
          </w:p>
        </w:tc>
        <w:tc>
          <w:tcPr>
            <w:tcW w:w="567" w:type="dxa"/>
            <w:shd w:val="clear" w:color="auto" w:fill="auto"/>
            <w:vAlign w:val="center"/>
          </w:tcPr>
          <w:p w14:paraId="5D598193" w14:textId="77777777" w:rsidR="00EA782F" w:rsidRPr="001C28CC" w:rsidRDefault="00EA782F" w:rsidP="0030512B">
            <w:pPr>
              <w:pStyle w:val="affff7"/>
              <w:spacing w:before="0" w:after="0"/>
              <w:rPr>
                <w:lang w:eastAsia="en-US"/>
              </w:rPr>
            </w:pPr>
          </w:p>
        </w:tc>
      </w:tr>
      <w:tr w:rsidR="00EA782F" w:rsidRPr="001C28CC" w14:paraId="15C5ECA3" w14:textId="77777777" w:rsidTr="00700DBD">
        <w:trPr>
          <w:trHeight w:val="283"/>
          <w:jc w:val="center"/>
        </w:trPr>
        <w:tc>
          <w:tcPr>
            <w:tcW w:w="709" w:type="dxa"/>
            <w:shd w:val="clear" w:color="auto" w:fill="auto"/>
            <w:vAlign w:val="center"/>
          </w:tcPr>
          <w:p w14:paraId="444ECF50"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1E741598" w14:textId="77777777" w:rsidR="00EA782F" w:rsidRPr="001C28CC" w:rsidRDefault="00EA782F" w:rsidP="0030512B">
            <w:pPr>
              <w:pStyle w:val="affff7"/>
              <w:spacing w:before="0" w:after="0"/>
              <w:rPr>
                <w:lang w:eastAsia="en-US"/>
              </w:rPr>
            </w:pPr>
          </w:p>
        </w:tc>
        <w:tc>
          <w:tcPr>
            <w:tcW w:w="993" w:type="dxa"/>
            <w:shd w:val="clear" w:color="auto" w:fill="auto"/>
            <w:vAlign w:val="center"/>
          </w:tcPr>
          <w:p w14:paraId="666D206A" w14:textId="77777777" w:rsidR="00EA782F" w:rsidRPr="001C28CC" w:rsidRDefault="00EA782F" w:rsidP="0030512B">
            <w:pPr>
              <w:pStyle w:val="affff7"/>
              <w:spacing w:before="0" w:after="0"/>
              <w:rPr>
                <w:lang w:eastAsia="en-US"/>
              </w:rPr>
            </w:pPr>
          </w:p>
        </w:tc>
        <w:tc>
          <w:tcPr>
            <w:tcW w:w="850" w:type="dxa"/>
            <w:shd w:val="clear" w:color="auto" w:fill="auto"/>
            <w:vAlign w:val="center"/>
          </w:tcPr>
          <w:p w14:paraId="03816531" w14:textId="77777777" w:rsidR="00EA782F" w:rsidRPr="001C28CC" w:rsidRDefault="00EA782F" w:rsidP="0030512B">
            <w:pPr>
              <w:pStyle w:val="affff7"/>
              <w:spacing w:before="0" w:after="0"/>
              <w:rPr>
                <w:lang w:eastAsia="en-US"/>
              </w:rPr>
            </w:pPr>
          </w:p>
        </w:tc>
        <w:tc>
          <w:tcPr>
            <w:tcW w:w="1134" w:type="dxa"/>
            <w:shd w:val="clear" w:color="auto" w:fill="auto"/>
            <w:vAlign w:val="center"/>
          </w:tcPr>
          <w:p w14:paraId="1613C4BF"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0F6F92DB"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46618944"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26DBC7E7"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5890A65C" w14:textId="77777777" w:rsidR="00EA782F" w:rsidRPr="001C28CC" w:rsidRDefault="00EA782F" w:rsidP="0030512B">
            <w:pPr>
              <w:pStyle w:val="affff7"/>
              <w:spacing w:before="0" w:after="0"/>
              <w:rPr>
                <w:lang w:eastAsia="en-US"/>
              </w:rPr>
            </w:pPr>
          </w:p>
        </w:tc>
        <w:tc>
          <w:tcPr>
            <w:tcW w:w="567" w:type="dxa"/>
            <w:shd w:val="clear" w:color="auto" w:fill="auto"/>
            <w:vAlign w:val="center"/>
          </w:tcPr>
          <w:p w14:paraId="404AEF2A" w14:textId="77777777" w:rsidR="00EA782F" w:rsidRPr="001C28CC" w:rsidRDefault="00EA782F" w:rsidP="0030512B">
            <w:pPr>
              <w:pStyle w:val="affff7"/>
              <w:spacing w:before="0" w:after="0"/>
              <w:rPr>
                <w:lang w:eastAsia="en-US"/>
              </w:rPr>
            </w:pPr>
          </w:p>
        </w:tc>
      </w:tr>
      <w:tr w:rsidR="00EA782F" w:rsidRPr="001C28CC" w14:paraId="24A2CD39" w14:textId="77777777" w:rsidTr="00700DBD">
        <w:trPr>
          <w:trHeight w:val="283"/>
          <w:jc w:val="center"/>
        </w:trPr>
        <w:tc>
          <w:tcPr>
            <w:tcW w:w="709" w:type="dxa"/>
            <w:shd w:val="clear" w:color="auto" w:fill="auto"/>
            <w:vAlign w:val="center"/>
          </w:tcPr>
          <w:p w14:paraId="6513DC8A"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4600843B" w14:textId="77777777" w:rsidR="00EA782F" w:rsidRPr="001C28CC" w:rsidRDefault="00EA782F" w:rsidP="0030512B">
            <w:pPr>
              <w:pStyle w:val="affff7"/>
              <w:spacing w:before="0" w:after="0"/>
              <w:rPr>
                <w:lang w:eastAsia="en-US"/>
              </w:rPr>
            </w:pPr>
          </w:p>
        </w:tc>
        <w:tc>
          <w:tcPr>
            <w:tcW w:w="993" w:type="dxa"/>
            <w:shd w:val="clear" w:color="auto" w:fill="auto"/>
            <w:vAlign w:val="center"/>
          </w:tcPr>
          <w:p w14:paraId="1CDDAD11" w14:textId="77777777" w:rsidR="00EA782F" w:rsidRPr="001C28CC" w:rsidRDefault="00EA782F" w:rsidP="0030512B">
            <w:pPr>
              <w:pStyle w:val="affff7"/>
              <w:spacing w:before="0" w:after="0"/>
              <w:rPr>
                <w:lang w:eastAsia="en-US"/>
              </w:rPr>
            </w:pPr>
          </w:p>
        </w:tc>
        <w:tc>
          <w:tcPr>
            <w:tcW w:w="850" w:type="dxa"/>
            <w:shd w:val="clear" w:color="auto" w:fill="auto"/>
            <w:vAlign w:val="center"/>
          </w:tcPr>
          <w:p w14:paraId="7F4532A6" w14:textId="77777777" w:rsidR="00EA782F" w:rsidRPr="001C28CC" w:rsidRDefault="00EA782F" w:rsidP="0030512B">
            <w:pPr>
              <w:pStyle w:val="affff7"/>
              <w:spacing w:before="0" w:after="0"/>
              <w:rPr>
                <w:lang w:eastAsia="en-US"/>
              </w:rPr>
            </w:pPr>
          </w:p>
        </w:tc>
        <w:tc>
          <w:tcPr>
            <w:tcW w:w="1134" w:type="dxa"/>
            <w:shd w:val="clear" w:color="auto" w:fill="auto"/>
            <w:vAlign w:val="center"/>
          </w:tcPr>
          <w:p w14:paraId="1CB50377"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6752BB21"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6BE1C517"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4F52F6F8"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3CD96C6C" w14:textId="77777777" w:rsidR="00EA782F" w:rsidRPr="001C28CC" w:rsidRDefault="00EA782F" w:rsidP="0030512B">
            <w:pPr>
              <w:pStyle w:val="affff7"/>
              <w:spacing w:before="0" w:after="0"/>
              <w:rPr>
                <w:lang w:eastAsia="en-US"/>
              </w:rPr>
            </w:pPr>
          </w:p>
        </w:tc>
        <w:tc>
          <w:tcPr>
            <w:tcW w:w="567" w:type="dxa"/>
            <w:shd w:val="clear" w:color="auto" w:fill="auto"/>
            <w:vAlign w:val="center"/>
          </w:tcPr>
          <w:p w14:paraId="7C214D63" w14:textId="77777777" w:rsidR="00EA782F" w:rsidRPr="001C28CC" w:rsidRDefault="00EA782F" w:rsidP="0030512B">
            <w:pPr>
              <w:pStyle w:val="affff7"/>
              <w:spacing w:before="0" w:after="0"/>
              <w:rPr>
                <w:lang w:eastAsia="en-US"/>
              </w:rPr>
            </w:pPr>
          </w:p>
        </w:tc>
      </w:tr>
      <w:tr w:rsidR="00EA782F" w:rsidRPr="001C28CC" w14:paraId="0B2D357D" w14:textId="77777777" w:rsidTr="00700DBD">
        <w:trPr>
          <w:trHeight w:val="283"/>
          <w:jc w:val="center"/>
        </w:trPr>
        <w:tc>
          <w:tcPr>
            <w:tcW w:w="709" w:type="dxa"/>
            <w:shd w:val="clear" w:color="auto" w:fill="auto"/>
            <w:vAlign w:val="center"/>
          </w:tcPr>
          <w:p w14:paraId="14A7B9BC"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018D135A" w14:textId="77777777" w:rsidR="00EA782F" w:rsidRPr="001C28CC" w:rsidRDefault="00EA782F" w:rsidP="0030512B">
            <w:pPr>
              <w:pStyle w:val="affff7"/>
              <w:spacing w:before="0" w:after="0"/>
              <w:rPr>
                <w:lang w:eastAsia="en-US"/>
              </w:rPr>
            </w:pPr>
          </w:p>
        </w:tc>
        <w:tc>
          <w:tcPr>
            <w:tcW w:w="993" w:type="dxa"/>
            <w:shd w:val="clear" w:color="auto" w:fill="auto"/>
            <w:vAlign w:val="center"/>
          </w:tcPr>
          <w:p w14:paraId="1C2C2410" w14:textId="77777777" w:rsidR="00EA782F" w:rsidRPr="001C28CC" w:rsidRDefault="00EA782F" w:rsidP="0030512B">
            <w:pPr>
              <w:pStyle w:val="affff7"/>
              <w:spacing w:before="0" w:after="0"/>
              <w:rPr>
                <w:lang w:eastAsia="en-US"/>
              </w:rPr>
            </w:pPr>
          </w:p>
        </w:tc>
        <w:tc>
          <w:tcPr>
            <w:tcW w:w="850" w:type="dxa"/>
            <w:shd w:val="clear" w:color="auto" w:fill="auto"/>
            <w:vAlign w:val="center"/>
          </w:tcPr>
          <w:p w14:paraId="64702E69" w14:textId="77777777" w:rsidR="00EA782F" w:rsidRPr="001C28CC" w:rsidRDefault="00EA782F" w:rsidP="0030512B">
            <w:pPr>
              <w:pStyle w:val="affff7"/>
              <w:spacing w:before="0" w:after="0"/>
              <w:rPr>
                <w:lang w:eastAsia="en-US"/>
              </w:rPr>
            </w:pPr>
          </w:p>
        </w:tc>
        <w:tc>
          <w:tcPr>
            <w:tcW w:w="1134" w:type="dxa"/>
            <w:shd w:val="clear" w:color="auto" w:fill="auto"/>
            <w:vAlign w:val="center"/>
          </w:tcPr>
          <w:p w14:paraId="3EB16B1E"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37672E86"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0C708F3E"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5533F8B7"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45D9715A" w14:textId="77777777" w:rsidR="00EA782F" w:rsidRPr="001C28CC" w:rsidRDefault="00EA782F" w:rsidP="0030512B">
            <w:pPr>
              <w:pStyle w:val="affff7"/>
              <w:spacing w:before="0" w:after="0"/>
              <w:rPr>
                <w:lang w:eastAsia="en-US"/>
              </w:rPr>
            </w:pPr>
          </w:p>
        </w:tc>
        <w:tc>
          <w:tcPr>
            <w:tcW w:w="567" w:type="dxa"/>
            <w:shd w:val="clear" w:color="auto" w:fill="auto"/>
            <w:vAlign w:val="center"/>
          </w:tcPr>
          <w:p w14:paraId="41DE609D" w14:textId="77777777" w:rsidR="00EA782F" w:rsidRPr="001C28CC" w:rsidRDefault="00EA782F" w:rsidP="0030512B">
            <w:pPr>
              <w:pStyle w:val="affff7"/>
              <w:spacing w:before="0" w:after="0"/>
              <w:rPr>
                <w:lang w:eastAsia="en-US"/>
              </w:rPr>
            </w:pPr>
          </w:p>
        </w:tc>
      </w:tr>
      <w:tr w:rsidR="00EA782F" w:rsidRPr="001C28CC" w14:paraId="654FFA64" w14:textId="77777777" w:rsidTr="00700DBD">
        <w:trPr>
          <w:trHeight w:val="283"/>
          <w:jc w:val="center"/>
        </w:trPr>
        <w:tc>
          <w:tcPr>
            <w:tcW w:w="709" w:type="dxa"/>
            <w:shd w:val="clear" w:color="auto" w:fill="auto"/>
            <w:vAlign w:val="center"/>
          </w:tcPr>
          <w:p w14:paraId="6069B6B4"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5292FD5E" w14:textId="77777777" w:rsidR="00EA782F" w:rsidRPr="001C28CC" w:rsidRDefault="00EA782F" w:rsidP="0030512B">
            <w:pPr>
              <w:pStyle w:val="affff7"/>
              <w:spacing w:before="0" w:after="0"/>
              <w:rPr>
                <w:lang w:eastAsia="en-US"/>
              </w:rPr>
            </w:pPr>
          </w:p>
        </w:tc>
        <w:tc>
          <w:tcPr>
            <w:tcW w:w="993" w:type="dxa"/>
            <w:shd w:val="clear" w:color="auto" w:fill="auto"/>
            <w:vAlign w:val="center"/>
          </w:tcPr>
          <w:p w14:paraId="6C0EE127" w14:textId="77777777" w:rsidR="00EA782F" w:rsidRPr="001C28CC" w:rsidRDefault="00EA782F" w:rsidP="0030512B">
            <w:pPr>
              <w:pStyle w:val="affff7"/>
              <w:spacing w:before="0" w:after="0"/>
              <w:rPr>
                <w:lang w:eastAsia="en-US"/>
              </w:rPr>
            </w:pPr>
          </w:p>
        </w:tc>
        <w:tc>
          <w:tcPr>
            <w:tcW w:w="850" w:type="dxa"/>
            <w:shd w:val="clear" w:color="auto" w:fill="auto"/>
            <w:vAlign w:val="center"/>
          </w:tcPr>
          <w:p w14:paraId="11E0857D" w14:textId="77777777" w:rsidR="00EA782F" w:rsidRPr="001C28CC" w:rsidRDefault="00EA782F" w:rsidP="0030512B">
            <w:pPr>
              <w:pStyle w:val="affff7"/>
              <w:spacing w:before="0" w:after="0"/>
              <w:rPr>
                <w:lang w:eastAsia="en-US"/>
              </w:rPr>
            </w:pPr>
          </w:p>
        </w:tc>
        <w:tc>
          <w:tcPr>
            <w:tcW w:w="1134" w:type="dxa"/>
            <w:shd w:val="clear" w:color="auto" w:fill="auto"/>
            <w:vAlign w:val="center"/>
          </w:tcPr>
          <w:p w14:paraId="6D6DCAAC"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28052684"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68A35D82"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5E472FF9"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6C0844F0" w14:textId="77777777" w:rsidR="00EA782F" w:rsidRPr="001C28CC" w:rsidRDefault="00EA782F" w:rsidP="0030512B">
            <w:pPr>
              <w:pStyle w:val="affff7"/>
              <w:spacing w:before="0" w:after="0"/>
              <w:rPr>
                <w:lang w:eastAsia="en-US"/>
              </w:rPr>
            </w:pPr>
          </w:p>
        </w:tc>
        <w:tc>
          <w:tcPr>
            <w:tcW w:w="567" w:type="dxa"/>
            <w:shd w:val="clear" w:color="auto" w:fill="auto"/>
            <w:vAlign w:val="center"/>
          </w:tcPr>
          <w:p w14:paraId="14499118" w14:textId="77777777" w:rsidR="00EA782F" w:rsidRPr="001C28CC" w:rsidRDefault="00EA782F" w:rsidP="0030512B">
            <w:pPr>
              <w:pStyle w:val="affff7"/>
              <w:spacing w:before="0" w:after="0"/>
              <w:rPr>
                <w:lang w:eastAsia="en-US"/>
              </w:rPr>
            </w:pPr>
          </w:p>
        </w:tc>
      </w:tr>
      <w:tr w:rsidR="00EA782F" w:rsidRPr="001C28CC" w14:paraId="19335A06" w14:textId="77777777" w:rsidTr="00700DBD">
        <w:trPr>
          <w:trHeight w:val="283"/>
          <w:jc w:val="center"/>
        </w:trPr>
        <w:tc>
          <w:tcPr>
            <w:tcW w:w="709" w:type="dxa"/>
            <w:shd w:val="clear" w:color="auto" w:fill="auto"/>
            <w:vAlign w:val="center"/>
          </w:tcPr>
          <w:p w14:paraId="4845C2C4"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374DBD62" w14:textId="77777777" w:rsidR="00EA782F" w:rsidRPr="001C28CC" w:rsidRDefault="00EA782F" w:rsidP="0030512B">
            <w:pPr>
              <w:pStyle w:val="affff7"/>
              <w:spacing w:before="0" w:after="0"/>
              <w:rPr>
                <w:lang w:eastAsia="en-US"/>
              </w:rPr>
            </w:pPr>
          </w:p>
        </w:tc>
        <w:tc>
          <w:tcPr>
            <w:tcW w:w="993" w:type="dxa"/>
            <w:shd w:val="clear" w:color="auto" w:fill="auto"/>
            <w:vAlign w:val="center"/>
          </w:tcPr>
          <w:p w14:paraId="3C672CD2" w14:textId="77777777" w:rsidR="00EA782F" w:rsidRPr="001C28CC" w:rsidRDefault="00EA782F" w:rsidP="0030512B">
            <w:pPr>
              <w:pStyle w:val="affff7"/>
              <w:spacing w:before="0" w:after="0"/>
              <w:rPr>
                <w:lang w:eastAsia="en-US"/>
              </w:rPr>
            </w:pPr>
          </w:p>
        </w:tc>
        <w:tc>
          <w:tcPr>
            <w:tcW w:w="850" w:type="dxa"/>
            <w:shd w:val="clear" w:color="auto" w:fill="auto"/>
            <w:vAlign w:val="center"/>
          </w:tcPr>
          <w:p w14:paraId="5D2F546C" w14:textId="77777777" w:rsidR="00EA782F" w:rsidRPr="001C28CC" w:rsidRDefault="00EA782F" w:rsidP="0030512B">
            <w:pPr>
              <w:pStyle w:val="affff7"/>
              <w:spacing w:before="0" w:after="0"/>
              <w:rPr>
                <w:lang w:eastAsia="en-US"/>
              </w:rPr>
            </w:pPr>
          </w:p>
        </w:tc>
        <w:tc>
          <w:tcPr>
            <w:tcW w:w="1134" w:type="dxa"/>
            <w:shd w:val="clear" w:color="auto" w:fill="auto"/>
            <w:vAlign w:val="center"/>
          </w:tcPr>
          <w:p w14:paraId="7BC68ECB"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0B61009A"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2360DB5B"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55CBE981"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0AC9E397" w14:textId="77777777" w:rsidR="00EA782F" w:rsidRPr="001C28CC" w:rsidRDefault="00EA782F" w:rsidP="0030512B">
            <w:pPr>
              <w:pStyle w:val="affff7"/>
              <w:spacing w:before="0" w:after="0"/>
              <w:rPr>
                <w:lang w:eastAsia="en-US"/>
              </w:rPr>
            </w:pPr>
          </w:p>
        </w:tc>
        <w:tc>
          <w:tcPr>
            <w:tcW w:w="567" w:type="dxa"/>
            <w:shd w:val="clear" w:color="auto" w:fill="auto"/>
            <w:vAlign w:val="center"/>
          </w:tcPr>
          <w:p w14:paraId="7E2CD6A4" w14:textId="77777777" w:rsidR="00EA782F" w:rsidRPr="001C28CC" w:rsidRDefault="00EA782F" w:rsidP="0030512B">
            <w:pPr>
              <w:pStyle w:val="affff7"/>
              <w:spacing w:before="0" w:after="0"/>
              <w:rPr>
                <w:lang w:eastAsia="en-US"/>
              </w:rPr>
            </w:pPr>
          </w:p>
        </w:tc>
      </w:tr>
      <w:tr w:rsidR="00EA782F" w:rsidRPr="001C28CC" w14:paraId="5955A708" w14:textId="77777777" w:rsidTr="00700DBD">
        <w:trPr>
          <w:trHeight w:val="283"/>
          <w:jc w:val="center"/>
        </w:trPr>
        <w:tc>
          <w:tcPr>
            <w:tcW w:w="709" w:type="dxa"/>
            <w:shd w:val="clear" w:color="auto" w:fill="auto"/>
            <w:vAlign w:val="center"/>
          </w:tcPr>
          <w:p w14:paraId="6211692D"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50FCCABF" w14:textId="77777777" w:rsidR="00EA782F" w:rsidRPr="001C28CC" w:rsidRDefault="00EA782F" w:rsidP="0030512B">
            <w:pPr>
              <w:pStyle w:val="affff7"/>
              <w:spacing w:before="0" w:after="0"/>
              <w:rPr>
                <w:lang w:eastAsia="en-US"/>
              </w:rPr>
            </w:pPr>
          </w:p>
        </w:tc>
        <w:tc>
          <w:tcPr>
            <w:tcW w:w="993" w:type="dxa"/>
            <w:shd w:val="clear" w:color="auto" w:fill="auto"/>
            <w:vAlign w:val="center"/>
          </w:tcPr>
          <w:p w14:paraId="0CFAF4B4" w14:textId="77777777" w:rsidR="00EA782F" w:rsidRPr="001C28CC" w:rsidRDefault="00EA782F" w:rsidP="0030512B">
            <w:pPr>
              <w:pStyle w:val="affff7"/>
              <w:spacing w:before="0" w:after="0"/>
              <w:rPr>
                <w:lang w:eastAsia="en-US"/>
              </w:rPr>
            </w:pPr>
          </w:p>
        </w:tc>
        <w:tc>
          <w:tcPr>
            <w:tcW w:w="850" w:type="dxa"/>
            <w:shd w:val="clear" w:color="auto" w:fill="auto"/>
            <w:vAlign w:val="center"/>
          </w:tcPr>
          <w:p w14:paraId="128A65C6" w14:textId="77777777" w:rsidR="00EA782F" w:rsidRPr="001C28CC" w:rsidRDefault="00EA782F" w:rsidP="0030512B">
            <w:pPr>
              <w:pStyle w:val="affff7"/>
              <w:spacing w:before="0" w:after="0"/>
              <w:rPr>
                <w:lang w:eastAsia="en-US"/>
              </w:rPr>
            </w:pPr>
          </w:p>
        </w:tc>
        <w:tc>
          <w:tcPr>
            <w:tcW w:w="1134" w:type="dxa"/>
            <w:shd w:val="clear" w:color="auto" w:fill="auto"/>
            <w:vAlign w:val="center"/>
          </w:tcPr>
          <w:p w14:paraId="626F223D"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5C8158AC"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6933A881"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7DD45DE3"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5722C56D" w14:textId="77777777" w:rsidR="00EA782F" w:rsidRPr="001C28CC" w:rsidRDefault="00EA782F" w:rsidP="0030512B">
            <w:pPr>
              <w:pStyle w:val="affff7"/>
              <w:spacing w:before="0" w:after="0"/>
              <w:rPr>
                <w:lang w:eastAsia="en-US"/>
              </w:rPr>
            </w:pPr>
          </w:p>
        </w:tc>
        <w:tc>
          <w:tcPr>
            <w:tcW w:w="567" w:type="dxa"/>
            <w:shd w:val="clear" w:color="auto" w:fill="auto"/>
            <w:vAlign w:val="center"/>
          </w:tcPr>
          <w:p w14:paraId="6BFCB917" w14:textId="77777777" w:rsidR="00EA782F" w:rsidRPr="001C28CC" w:rsidRDefault="00EA782F" w:rsidP="0030512B">
            <w:pPr>
              <w:pStyle w:val="affff7"/>
              <w:spacing w:before="0" w:after="0"/>
              <w:rPr>
                <w:lang w:eastAsia="en-US"/>
              </w:rPr>
            </w:pPr>
          </w:p>
        </w:tc>
      </w:tr>
      <w:tr w:rsidR="00EA782F" w:rsidRPr="001C28CC" w14:paraId="6A98966D" w14:textId="77777777" w:rsidTr="00700DBD">
        <w:trPr>
          <w:trHeight w:val="283"/>
          <w:jc w:val="center"/>
        </w:trPr>
        <w:tc>
          <w:tcPr>
            <w:tcW w:w="709" w:type="dxa"/>
            <w:shd w:val="clear" w:color="auto" w:fill="auto"/>
            <w:vAlign w:val="center"/>
          </w:tcPr>
          <w:p w14:paraId="45F5CB87"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018DC9EC" w14:textId="77777777" w:rsidR="00EA782F" w:rsidRPr="001C28CC" w:rsidRDefault="00EA782F" w:rsidP="0030512B">
            <w:pPr>
              <w:pStyle w:val="affff7"/>
              <w:spacing w:before="0" w:after="0"/>
              <w:rPr>
                <w:lang w:eastAsia="en-US"/>
              </w:rPr>
            </w:pPr>
          </w:p>
        </w:tc>
        <w:tc>
          <w:tcPr>
            <w:tcW w:w="993" w:type="dxa"/>
            <w:shd w:val="clear" w:color="auto" w:fill="auto"/>
            <w:vAlign w:val="center"/>
          </w:tcPr>
          <w:p w14:paraId="378807F9" w14:textId="77777777" w:rsidR="00EA782F" w:rsidRPr="001C28CC" w:rsidRDefault="00EA782F" w:rsidP="0030512B">
            <w:pPr>
              <w:pStyle w:val="affff7"/>
              <w:spacing w:before="0" w:after="0"/>
              <w:rPr>
                <w:lang w:eastAsia="en-US"/>
              </w:rPr>
            </w:pPr>
          </w:p>
        </w:tc>
        <w:tc>
          <w:tcPr>
            <w:tcW w:w="850" w:type="dxa"/>
            <w:shd w:val="clear" w:color="auto" w:fill="auto"/>
            <w:vAlign w:val="center"/>
          </w:tcPr>
          <w:p w14:paraId="78A6BFDC" w14:textId="77777777" w:rsidR="00EA782F" w:rsidRPr="001C28CC" w:rsidRDefault="00EA782F" w:rsidP="0030512B">
            <w:pPr>
              <w:pStyle w:val="affff7"/>
              <w:spacing w:before="0" w:after="0"/>
              <w:rPr>
                <w:lang w:eastAsia="en-US"/>
              </w:rPr>
            </w:pPr>
          </w:p>
        </w:tc>
        <w:tc>
          <w:tcPr>
            <w:tcW w:w="1134" w:type="dxa"/>
            <w:shd w:val="clear" w:color="auto" w:fill="auto"/>
            <w:vAlign w:val="center"/>
          </w:tcPr>
          <w:p w14:paraId="301B4F83"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22C62058"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25D39BF3"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421273CC"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58F12DA1" w14:textId="77777777" w:rsidR="00EA782F" w:rsidRPr="001C28CC" w:rsidRDefault="00EA782F" w:rsidP="0030512B">
            <w:pPr>
              <w:pStyle w:val="affff7"/>
              <w:spacing w:before="0" w:after="0"/>
              <w:rPr>
                <w:lang w:eastAsia="en-US"/>
              </w:rPr>
            </w:pPr>
          </w:p>
        </w:tc>
        <w:tc>
          <w:tcPr>
            <w:tcW w:w="567" w:type="dxa"/>
            <w:shd w:val="clear" w:color="auto" w:fill="auto"/>
            <w:vAlign w:val="center"/>
          </w:tcPr>
          <w:p w14:paraId="37704F22" w14:textId="77777777" w:rsidR="00EA782F" w:rsidRPr="001C28CC" w:rsidRDefault="00EA782F" w:rsidP="0030512B">
            <w:pPr>
              <w:pStyle w:val="affff7"/>
              <w:spacing w:before="0" w:after="0"/>
              <w:rPr>
                <w:lang w:eastAsia="en-US"/>
              </w:rPr>
            </w:pPr>
          </w:p>
        </w:tc>
      </w:tr>
      <w:tr w:rsidR="00EA782F" w:rsidRPr="001C28CC" w14:paraId="1D0B72EF" w14:textId="77777777" w:rsidTr="00700DBD">
        <w:trPr>
          <w:trHeight w:val="283"/>
          <w:jc w:val="center"/>
        </w:trPr>
        <w:tc>
          <w:tcPr>
            <w:tcW w:w="709" w:type="dxa"/>
            <w:shd w:val="clear" w:color="auto" w:fill="auto"/>
            <w:vAlign w:val="center"/>
          </w:tcPr>
          <w:p w14:paraId="7ACFD3F2"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1202F0E4" w14:textId="77777777" w:rsidR="00EA782F" w:rsidRPr="001C28CC" w:rsidRDefault="00EA782F" w:rsidP="0030512B">
            <w:pPr>
              <w:pStyle w:val="affff7"/>
              <w:spacing w:before="0" w:after="0"/>
              <w:rPr>
                <w:lang w:eastAsia="en-US"/>
              </w:rPr>
            </w:pPr>
          </w:p>
        </w:tc>
        <w:tc>
          <w:tcPr>
            <w:tcW w:w="993" w:type="dxa"/>
            <w:shd w:val="clear" w:color="auto" w:fill="auto"/>
            <w:vAlign w:val="center"/>
          </w:tcPr>
          <w:p w14:paraId="15E0059D" w14:textId="77777777" w:rsidR="00EA782F" w:rsidRPr="001C28CC" w:rsidRDefault="00EA782F" w:rsidP="0030512B">
            <w:pPr>
              <w:pStyle w:val="affff7"/>
              <w:spacing w:before="0" w:after="0"/>
              <w:rPr>
                <w:lang w:eastAsia="en-US"/>
              </w:rPr>
            </w:pPr>
          </w:p>
        </w:tc>
        <w:tc>
          <w:tcPr>
            <w:tcW w:w="850" w:type="dxa"/>
            <w:shd w:val="clear" w:color="auto" w:fill="auto"/>
            <w:vAlign w:val="center"/>
          </w:tcPr>
          <w:p w14:paraId="4E442702" w14:textId="77777777" w:rsidR="00EA782F" w:rsidRPr="001C28CC" w:rsidRDefault="00EA782F" w:rsidP="0030512B">
            <w:pPr>
              <w:pStyle w:val="affff7"/>
              <w:spacing w:before="0" w:after="0"/>
              <w:rPr>
                <w:lang w:eastAsia="en-US"/>
              </w:rPr>
            </w:pPr>
          </w:p>
        </w:tc>
        <w:tc>
          <w:tcPr>
            <w:tcW w:w="1134" w:type="dxa"/>
            <w:shd w:val="clear" w:color="auto" w:fill="auto"/>
            <w:vAlign w:val="center"/>
          </w:tcPr>
          <w:p w14:paraId="279962CD"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42701B9A"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61DFC793"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60F82A11"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2B72BBF3" w14:textId="77777777" w:rsidR="00EA782F" w:rsidRPr="001C28CC" w:rsidRDefault="00EA782F" w:rsidP="0030512B">
            <w:pPr>
              <w:pStyle w:val="affff7"/>
              <w:spacing w:before="0" w:after="0"/>
              <w:rPr>
                <w:lang w:eastAsia="en-US"/>
              </w:rPr>
            </w:pPr>
          </w:p>
        </w:tc>
        <w:tc>
          <w:tcPr>
            <w:tcW w:w="567" w:type="dxa"/>
            <w:shd w:val="clear" w:color="auto" w:fill="auto"/>
            <w:vAlign w:val="center"/>
          </w:tcPr>
          <w:p w14:paraId="6BA110B9" w14:textId="77777777" w:rsidR="00EA782F" w:rsidRPr="001C28CC" w:rsidRDefault="00EA782F" w:rsidP="0030512B">
            <w:pPr>
              <w:pStyle w:val="affff7"/>
              <w:spacing w:before="0" w:after="0"/>
              <w:rPr>
                <w:lang w:eastAsia="en-US"/>
              </w:rPr>
            </w:pPr>
          </w:p>
        </w:tc>
      </w:tr>
      <w:tr w:rsidR="00EA782F" w:rsidRPr="001C28CC" w14:paraId="2B34807D" w14:textId="77777777" w:rsidTr="00700DBD">
        <w:trPr>
          <w:trHeight w:val="283"/>
          <w:jc w:val="center"/>
        </w:trPr>
        <w:tc>
          <w:tcPr>
            <w:tcW w:w="709" w:type="dxa"/>
            <w:shd w:val="clear" w:color="auto" w:fill="auto"/>
            <w:vAlign w:val="center"/>
          </w:tcPr>
          <w:p w14:paraId="5B44F9B0"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002BBDFE" w14:textId="77777777" w:rsidR="00EA782F" w:rsidRPr="001C28CC" w:rsidRDefault="00EA782F" w:rsidP="0030512B">
            <w:pPr>
              <w:pStyle w:val="affff7"/>
              <w:spacing w:before="0" w:after="0"/>
              <w:rPr>
                <w:lang w:eastAsia="en-US"/>
              </w:rPr>
            </w:pPr>
          </w:p>
        </w:tc>
        <w:tc>
          <w:tcPr>
            <w:tcW w:w="993" w:type="dxa"/>
            <w:shd w:val="clear" w:color="auto" w:fill="auto"/>
            <w:vAlign w:val="center"/>
          </w:tcPr>
          <w:p w14:paraId="29245FB7" w14:textId="77777777" w:rsidR="00EA782F" w:rsidRPr="001C28CC" w:rsidRDefault="00EA782F" w:rsidP="0030512B">
            <w:pPr>
              <w:pStyle w:val="affff7"/>
              <w:spacing w:before="0" w:after="0"/>
              <w:rPr>
                <w:lang w:eastAsia="en-US"/>
              </w:rPr>
            </w:pPr>
          </w:p>
        </w:tc>
        <w:tc>
          <w:tcPr>
            <w:tcW w:w="850" w:type="dxa"/>
            <w:shd w:val="clear" w:color="auto" w:fill="auto"/>
            <w:vAlign w:val="center"/>
          </w:tcPr>
          <w:p w14:paraId="7378A9EC" w14:textId="77777777" w:rsidR="00EA782F" w:rsidRPr="001C28CC" w:rsidRDefault="00EA782F" w:rsidP="0030512B">
            <w:pPr>
              <w:pStyle w:val="affff7"/>
              <w:spacing w:before="0" w:after="0"/>
              <w:rPr>
                <w:lang w:eastAsia="en-US"/>
              </w:rPr>
            </w:pPr>
          </w:p>
        </w:tc>
        <w:tc>
          <w:tcPr>
            <w:tcW w:w="1134" w:type="dxa"/>
            <w:shd w:val="clear" w:color="auto" w:fill="auto"/>
            <w:vAlign w:val="center"/>
          </w:tcPr>
          <w:p w14:paraId="771BC508"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7F62BF4F"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0A524033"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107599CE"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0A9A2CEF" w14:textId="77777777" w:rsidR="00EA782F" w:rsidRPr="001C28CC" w:rsidRDefault="00EA782F" w:rsidP="0030512B">
            <w:pPr>
              <w:pStyle w:val="affff7"/>
              <w:spacing w:before="0" w:after="0"/>
              <w:rPr>
                <w:lang w:eastAsia="en-US"/>
              </w:rPr>
            </w:pPr>
          </w:p>
        </w:tc>
        <w:tc>
          <w:tcPr>
            <w:tcW w:w="567" w:type="dxa"/>
            <w:shd w:val="clear" w:color="auto" w:fill="auto"/>
            <w:vAlign w:val="center"/>
          </w:tcPr>
          <w:p w14:paraId="57BA9009" w14:textId="77777777" w:rsidR="00EA782F" w:rsidRPr="001C28CC" w:rsidRDefault="00EA782F" w:rsidP="0030512B">
            <w:pPr>
              <w:pStyle w:val="affff7"/>
              <w:spacing w:before="0" w:after="0"/>
              <w:rPr>
                <w:lang w:eastAsia="en-US"/>
              </w:rPr>
            </w:pPr>
          </w:p>
        </w:tc>
      </w:tr>
      <w:tr w:rsidR="00EA782F" w:rsidRPr="001C28CC" w14:paraId="7AC83C4A" w14:textId="77777777" w:rsidTr="00700DBD">
        <w:trPr>
          <w:trHeight w:val="283"/>
          <w:jc w:val="center"/>
        </w:trPr>
        <w:tc>
          <w:tcPr>
            <w:tcW w:w="709" w:type="dxa"/>
            <w:shd w:val="clear" w:color="auto" w:fill="auto"/>
            <w:vAlign w:val="center"/>
          </w:tcPr>
          <w:p w14:paraId="1831FF5F"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511EAFAF" w14:textId="77777777" w:rsidR="00EA782F" w:rsidRPr="001C28CC" w:rsidRDefault="00EA782F" w:rsidP="0030512B">
            <w:pPr>
              <w:pStyle w:val="affff7"/>
              <w:spacing w:before="0" w:after="0"/>
              <w:rPr>
                <w:lang w:eastAsia="en-US"/>
              </w:rPr>
            </w:pPr>
          </w:p>
        </w:tc>
        <w:tc>
          <w:tcPr>
            <w:tcW w:w="993" w:type="dxa"/>
            <w:shd w:val="clear" w:color="auto" w:fill="auto"/>
            <w:vAlign w:val="center"/>
          </w:tcPr>
          <w:p w14:paraId="2146B40D" w14:textId="77777777" w:rsidR="00EA782F" w:rsidRPr="001C28CC" w:rsidRDefault="00EA782F" w:rsidP="0030512B">
            <w:pPr>
              <w:pStyle w:val="affff7"/>
              <w:spacing w:before="0" w:after="0"/>
              <w:rPr>
                <w:lang w:eastAsia="en-US"/>
              </w:rPr>
            </w:pPr>
          </w:p>
        </w:tc>
        <w:tc>
          <w:tcPr>
            <w:tcW w:w="850" w:type="dxa"/>
            <w:shd w:val="clear" w:color="auto" w:fill="auto"/>
            <w:vAlign w:val="center"/>
          </w:tcPr>
          <w:p w14:paraId="30762AA5" w14:textId="77777777" w:rsidR="00EA782F" w:rsidRPr="001C28CC" w:rsidRDefault="00EA782F" w:rsidP="0030512B">
            <w:pPr>
              <w:pStyle w:val="affff7"/>
              <w:spacing w:before="0" w:after="0"/>
              <w:rPr>
                <w:lang w:eastAsia="en-US"/>
              </w:rPr>
            </w:pPr>
          </w:p>
        </w:tc>
        <w:tc>
          <w:tcPr>
            <w:tcW w:w="1134" w:type="dxa"/>
            <w:shd w:val="clear" w:color="auto" w:fill="auto"/>
            <w:vAlign w:val="center"/>
          </w:tcPr>
          <w:p w14:paraId="404EC034"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28305093"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608FEE64"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0CB96E1D"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40C204B5" w14:textId="77777777" w:rsidR="00EA782F" w:rsidRPr="001C28CC" w:rsidRDefault="00EA782F" w:rsidP="0030512B">
            <w:pPr>
              <w:pStyle w:val="affff7"/>
              <w:spacing w:before="0" w:after="0"/>
              <w:rPr>
                <w:lang w:eastAsia="en-US"/>
              </w:rPr>
            </w:pPr>
          </w:p>
        </w:tc>
        <w:tc>
          <w:tcPr>
            <w:tcW w:w="567" w:type="dxa"/>
            <w:shd w:val="clear" w:color="auto" w:fill="auto"/>
            <w:vAlign w:val="center"/>
          </w:tcPr>
          <w:p w14:paraId="6E3B7A1A" w14:textId="77777777" w:rsidR="00EA782F" w:rsidRPr="001C28CC" w:rsidRDefault="00EA782F" w:rsidP="0030512B">
            <w:pPr>
              <w:pStyle w:val="affff7"/>
              <w:spacing w:before="0" w:after="0"/>
              <w:rPr>
                <w:lang w:eastAsia="en-US"/>
              </w:rPr>
            </w:pPr>
          </w:p>
        </w:tc>
      </w:tr>
      <w:tr w:rsidR="00EA782F" w:rsidRPr="001C28CC" w14:paraId="4D95ED2A" w14:textId="77777777" w:rsidTr="00700DBD">
        <w:trPr>
          <w:trHeight w:val="283"/>
          <w:jc w:val="center"/>
        </w:trPr>
        <w:tc>
          <w:tcPr>
            <w:tcW w:w="709" w:type="dxa"/>
            <w:shd w:val="clear" w:color="auto" w:fill="auto"/>
            <w:vAlign w:val="center"/>
          </w:tcPr>
          <w:p w14:paraId="6EBDE508"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06085161" w14:textId="77777777" w:rsidR="00EA782F" w:rsidRPr="001C28CC" w:rsidRDefault="00EA782F" w:rsidP="0030512B">
            <w:pPr>
              <w:pStyle w:val="affff7"/>
              <w:spacing w:before="0" w:after="0"/>
              <w:rPr>
                <w:lang w:eastAsia="en-US"/>
              </w:rPr>
            </w:pPr>
          </w:p>
        </w:tc>
        <w:tc>
          <w:tcPr>
            <w:tcW w:w="993" w:type="dxa"/>
            <w:shd w:val="clear" w:color="auto" w:fill="auto"/>
            <w:vAlign w:val="center"/>
          </w:tcPr>
          <w:p w14:paraId="0826B841" w14:textId="77777777" w:rsidR="00EA782F" w:rsidRPr="001C28CC" w:rsidRDefault="00EA782F" w:rsidP="0030512B">
            <w:pPr>
              <w:pStyle w:val="affff7"/>
              <w:spacing w:before="0" w:after="0"/>
              <w:rPr>
                <w:lang w:eastAsia="en-US"/>
              </w:rPr>
            </w:pPr>
          </w:p>
        </w:tc>
        <w:tc>
          <w:tcPr>
            <w:tcW w:w="850" w:type="dxa"/>
            <w:shd w:val="clear" w:color="auto" w:fill="auto"/>
            <w:vAlign w:val="center"/>
          </w:tcPr>
          <w:p w14:paraId="50774A10" w14:textId="77777777" w:rsidR="00EA782F" w:rsidRPr="001C28CC" w:rsidRDefault="00EA782F" w:rsidP="0030512B">
            <w:pPr>
              <w:pStyle w:val="affff7"/>
              <w:spacing w:before="0" w:after="0"/>
              <w:rPr>
                <w:lang w:eastAsia="en-US"/>
              </w:rPr>
            </w:pPr>
          </w:p>
        </w:tc>
        <w:tc>
          <w:tcPr>
            <w:tcW w:w="1134" w:type="dxa"/>
            <w:shd w:val="clear" w:color="auto" w:fill="auto"/>
            <w:vAlign w:val="center"/>
          </w:tcPr>
          <w:p w14:paraId="0B612759"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292F4B83"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1670B3B0"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7CAA2B45"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274AE915" w14:textId="77777777" w:rsidR="00EA782F" w:rsidRPr="001C28CC" w:rsidRDefault="00EA782F" w:rsidP="0030512B">
            <w:pPr>
              <w:pStyle w:val="affff7"/>
              <w:spacing w:before="0" w:after="0"/>
              <w:rPr>
                <w:lang w:eastAsia="en-US"/>
              </w:rPr>
            </w:pPr>
          </w:p>
        </w:tc>
        <w:tc>
          <w:tcPr>
            <w:tcW w:w="567" w:type="dxa"/>
            <w:shd w:val="clear" w:color="auto" w:fill="auto"/>
            <w:vAlign w:val="center"/>
          </w:tcPr>
          <w:p w14:paraId="7FDC9D92" w14:textId="77777777" w:rsidR="00EA782F" w:rsidRPr="001C28CC" w:rsidRDefault="00EA782F" w:rsidP="0030512B">
            <w:pPr>
              <w:pStyle w:val="affff7"/>
              <w:spacing w:before="0" w:after="0"/>
              <w:rPr>
                <w:lang w:eastAsia="en-US"/>
              </w:rPr>
            </w:pPr>
          </w:p>
        </w:tc>
      </w:tr>
      <w:tr w:rsidR="00EA782F" w:rsidRPr="001C28CC" w14:paraId="70BDD7A9" w14:textId="77777777" w:rsidTr="00700DBD">
        <w:trPr>
          <w:trHeight w:val="283"/>
          <w:jc w:val="center"/>
        </w:trPr>
        <w:tc>
          <w:tcPr>
            <w:tcW w:w="709" w:type="dxa"/>
            <w:shd w:val="clear" w:color="auto" w:fill="auto"/>
            <w:vAlign w:val="center"/>
          </w:tcPr>
          <w:p w14:paraId="0BB8394E"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357B1F08" w14:textId="77777777" w:rsidR="00EA782F" w:rsidRPr="001C28CC" w:rsidRDefault="00EA782F" w:rsidP="0030512B">
            <w:pPr>
              <w:pStyle w:val="affff7"/>
              <w:spacing w:before="0" w:after="0"/>
              <w:rPr>
                <w:lang w:eastAsia="en-US"/>
              </w:rPr>
            </w:pPr>
          </w:p>
        </w:tc>
        <w:tc>
          <w:tcPr>
            <w:tcW w:w="993" w:type="dxa"/>
            <w:shd w:val="clear" w:color="auto" w:fill="auto"/>
            <w:vAlign w:val="center"/>
          </w:tcPr>
          <w:p w14:paraId="4F624A80" w14:textId="77777777" w:rsidR="00EA782F" w:rsidRPr="001C28CC" w:rsidRDefault="00EA782F" w:rsidP="0030512B">
            <w:pPr>
              <w:pStyle w:val="affff7"/>
              <w:spacing w:before="0" w:after="0"/>
              <w:rPr>
                <w:lang w:eastAsia="en-US"/>
              </w:rPr>
            </w:pPr>
          </w:p>
        </w:tc>
        <w:tc>
          <w:tcPr>
            <w:tcW w:w="850" w:type="dxa"/>
            <w:shd w:val="clear" w:color="auto" w:fill="auto"/>
            <w:vAlign w:val="center"/>
          </w:tcPr>
          <w:p w14:paraId="08D0ED1D" w14:textId="77777777" w:rsidR="00EA782F" w:rsidRPr="001C28CC" w:rsidRDefault="00EA782F" w:rsidP="0030512B">
            <w:pPr>
              <w:pStyle w:val="affff7"/>
              <w:spacing w:before="0" w:after="0"/>
              <w:rPr>
                <w:lang w:eastAsia="en-US"/>
              </w:rPr>
            </w:pPr>
          </w:p>
        </w:tc>
        <w:tc>
          <w:tcPr>
            <w:tcW w:w="1134" w:type="dxa"/>
            <w:shd w:val="clear" w:color="auto" w:fill="auto"/>
            <w:vAlign w:val="center"/>
          </w:tcPr>
          <w:p w14:paraId="5225387E"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78F51422"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6D125ECD"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74CBC173"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47C95708" w14:textId="77777777" w:rsidR="00EA782F" w:rsidRPr="001C28CC" w:rsidRDefault="00EA782F" w:rsidP="0030512B">
            <w:pPr>
              <w:pStyle w:val="affff7"/>
              <w:spacing w:before="0" w:after="0"/>
              <w:rPr>
                <w:lang w:eastAsia="en-US"/>
              </w:rPr>
            </w:pPr>
          </w:p>
        </w:tc>
        <w:tc>
          <w:tcPr>
            <w:tcW w:w="567" w:type="dxa"/>
            <w:shd w:val="clear" w:color="auto" w:fill="auto"/>
            <w:vAlign w:val="center"/>
          </w:tcPr>
          <w:p w14:paraId="121CAA4C" w14:textId="77777777" w:rsidR="00EA782F" w:rsidRPr="001C28CC" w:rsidRDefault="00EA782F" w:rsidP="0030512B">
            <w:pPr>
              <w:pStyle w:val="affff7"/>
              <w:spacing w:before="0" w:after="0"/>
              <w:rPr>
                <w:lang w:eastAsia="en-US"/>
              </w:rPr>
            </w:pPr>
          </w:p>
        </w:tc>
      </w:tr>
      <w:tr w:rsidR="00EA782F" w:rsidRPr="001C28CC" w14:paraId="5C5A2420" w14:textId="77777777" w:rsidTr="00700DBD">
        <w:trPr>
          <w:trHeight w:val="283"/>
          <w:jc w:val="center"/>
        </w:trPr>
        <w:tc>
          <w:tcPr>
            <w:tcW w:w="709" w:type="dxa"/>
            <w:shd w:val="clear" w:color="auto" w:fill="auto"/>
            <w:vAlign w:val="center"/>
          </w:tcPr>
          <w:p w14:paraId="3E07551F"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3A59614D" w14:textId="77777777" w:rsidR="00EA782F" w:rsidRPr="001C28CC" w:rsidRDefault="00EA782F" w:rsidP="0030512B">
            <w:pPr>
              <w:pStyle w:val="affff7"/>
              <w:spacing w:before="0" w:after="0"/>
              <w:rPr>
                <w:lang w:eastAsia="en-US"/>
              </w:rPr>
            </w:pPr>
          </w:p>
        </w:tc>
        <w:tc>
          <w:tcPr>
            <w:tcW w:w="993" w:type="dxa"/>
            <w:shd w:val="clear" w:color="auto" w:fill="auto"/>
            <w:vAlign w:val="center"/>
          </w:tcPr>
          <w:p w14:paraId="11F6950D" w14:textId="77777777" w:rsidR="00EA782F" w:rsidRPr="001C28CC" w:rsidRDefault="00EA782F" w:rsidP="0030512B">
            <w:pPr>
              <w:pStyle w:val="affff7"/>
              <w:spacing w:before="0" w:after="0"/>
              <w:rPr>
                <w:lang w:eastAsia="en-US"/>
              </w:rPr>
            </w:pPr>
          </w:p>
        </w:tc>
        <w:tc>
          <w:tcPr>
            <w:tcW w:w="850" w:type="dxa"/>
            <w:shd w:val="clear" w:color="auto" w:fill="auto"/>
            <w:vAlign w:val="center"/>
          </w:tcPr>
          <w:p w14:paraId="3BC0D18A" w14:textId="77777777" w:rsidR="00EA782F" w:rsidRPr="001C28CC" w:rsidRDefault="00EA782F" w:rsidP="0030512B">
            <w:pPr>
              <w:pStyle w:val="affff7"/>
              <w:spacing w:before="0" w:after="0"/>
              <w:rPr>
                <w:lang w:eastAsia="en-US"/>
              </w:rPr>
            </w:pPr>
          </w:p>
        </w:tc>
        <w:tc>
          <w:tcPr>
            <w:tcW w:w="1134" w:type="dxa"/>
            <w:shd w:val="clear" w:color="auto" w:fill="auto"/>
            <w:vAlign w:val="center"/>
          </w:tcPr>
          <w:p w14:paraId="6F336F5A"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2343AFD5"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76BD33A6"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53736D20"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0E2E4E5A" w14:textId="77777777" w:rsidR="00EA782F" w:rsidRPr="001C28CC" w:rsidRDefault="00EA782F" w:rsidP="0030512B">
            <w:pPr>
              <w:pStyle w:val="affff7"/>
              <w:spacing w:before="0" w:after="0"/>
              <w:rPr>
                <w:lang w:eastAsia="en-US"/>
              </w:rPr>
            </w:pPr>
          </w:p>
        </w:tc>
        <w:tc>
          <w:tcPr>
            <w:tcW w:w="567" w:type="dxa"/>
            <w:shd w:val="clear" w:color="auto" w:fill="auto"/>
            <w:vAlign w:val="center"/>
          </w:tcPr>
          <w:p w14:paraId="2180917D" w14:textId="77777777" w:rsidR="00EA782F" w:rsidRPr="001C28CC" w:rsidRDefault="00EA782F" w:rsidP="0030512B">
            <w:pPr>
              <w:pStyle w:val="affff7"/>
              <w:spacing w:before="0" w:after="0"/>
              <w:rPr>
                <w:lang w:eastAsia="en-US"/>
              </w:rPr>
            </w:pPr>
          </w:p>
        </w:tc>
      </w:tr>
      <w:tr w:rsidR="00EA782F" w:rsidRPr="001C28CC" w14:paraId="39FE4EE8" w14:textId="77777777" w:rsidTr="00700DBD">
        <w:trPr>
          <w:trHeight w:val="283"/>
          <w:jc w:val="center"/>
        </w:trPr>
        <w:tc>
          <w:tcPr>
            <w:tcW w:w="709" w:type="dxa"/>
            <w:shd w:val="clear" w:color="auto" w:fill="auto"/>
            <w:vAlign w:val="center"/>
          </w:tcPr>
          <w:p w14:paraId="0928D6EA"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7EC98913" w14:textId="77777777" w:rsidR="00EA782F" w:rsidRPr="001C28CC" w:rsidRDefault="00EA782F" w:rsidP="0030512B">
            <w:pPr>
              <w:pStyle w:val="affff7"/>
              <w:spacing w:before="0" w:after="0"/>
              <w:rPr>
                <w:lang w:eastAsia="en-US"/>
              </w:rPr>
            </w:pPr>
          </w:p>
        </w:tc>
        <w:tc>
          <w:tcPr>
            <w:tcW w:w="993" w:type="dxa"/>
            <w:shd w:val="clear" w:color="auto" w:fill="auto"/>
            <w:vAlign w:val="center"/>
          </w:tcPr>
          <w:p w14:paraId="149C9557" w14:textId="77777777" w:rsidR="00EA782F" w:rsidRPr="001C28CC" w:rsidRDefault="00EA782F" w:rsidP="0030512B">
            <w:pPr>
              <w:pStyle w:val="affff7"/>
              <w:spacing w:before="0" w:after="0"/>
              <w:rPr>
                <w:lang w:eastAsia="en-US"/>
              </w:rPr>
            </w:pPr>
          </w:p>
        </w:tc>
        <w:tc>
          <w:tcPr>
            <w:tcW w:w="850" w:type="dxa"/>
            <w:shd w:val="clear" w:color="auto" w:fill="auto"/>
            <w:vAlign w:val="center"/>
          </w:tcPr>
          <w:p w14:paraId="5619F2C3" w14:textId="77777777" w:rsidR="00EA782F" w:rsidRPr="001C28CC" w:rsidRDefault="00EA782F" w:rsidP="0030512B">
            <w:pPr>
              <w:pStyle w:val="affff7"/>
              <w:spacing w:before="0" w:after="0"/>
              <w:rPr>
                <w:lang w:eastAsia="en-US"/>
              </w:rPr>
            </w:pPr>
          </w:p>
        </w:tc>
        <w:tc>
          <w:tcPr>
            <w:tcW w:w="1134" w:type="dxa"/>
            <w:shd w:val="clear" w:color="auto" w:fill="auto"/>
            <w:vAlign w:val="center"/>
          </w:tcPr>
          <w:p w14:paraId="3C82F99B"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07AE9630"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4FC471F9"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3E5542B0"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67EC1C9F" w14:textId="77777777" w:rsidR="00EA782F" w:rsidRPr="001C28CC" w:rsidRDefault="00EA782F" w:rsidP="0030512B">
            <w:pPr>
              <w:pStyle w:val="affff7"/>
              <w:spacing w:before="0" w:after="0"/>
              <w:rPr>
                <w:lang w:eastAsia="en-US"/>
              </w:rPr>
            </w:pPr>
          </w:p>
        </w:tc>
        <w:tc>
          <w:tcPr>
            <w:tcW w:w="567" w:type="dxa"/>
            <w:shd w:val="clear" w:color="auto" w:fill="auto"/>
            <w:vAlign w:val="center"/>
          </w:tcPr>
          <w:p w14:paraId="6812F2ED" w14:textId="77777777" w:rsidR="00EA782F" w:rsidRPr="001C28CC" w:rsidRDefault="00EA782F" w:rsidP="0030512B">
            <w:pPr>
              <w:pStyle w:val="affff7"/>
              <w:spacing w:before="0" w:after="0"/>
              <w:rPr>
                <w:lang w:eastAsia="en-US"/>
              </w:rPr>
            </w:pPr>
          </w:p>
        </w:tc>
      </w:tr>
      <w:tr w:rsidR="00EA782F" w:rsidRPr="001C28CC" w14:paraId="6E2D7F15" w14:textId="77777777" w:rsidTr="00700DBD">
        <w:trPr>
          <w:trHeight w:val="283"/>
          <w:jc w:val="center"/>
        </w:trPr>
        <w:tc>
          <w:tcPr>
            <w:tcW w:w="709" w:type="dxa"/>
            <w:shd w:val="clear" w:color="auto" w:fill="auto"/>
            <w:vAlign w:val="center"/>
          </w:tcPr>
          <w:p w14:paraId="6C25E7D4"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053BB026" w14:textId="77777777" w:rsidR="00EA782F" w:rsidRPr="001C28CC" w:rsidRDefault="00EA782F" w:rsidP="0030512B">
            <w:pPr>
              <w:pStyle w:val="affff7"/>
              <w:spacing w:before="0" w:after="0"/>
              <w:rPr>
                <w:lang w:eastAsia="en-US"/>
              </w:rPr>
            </w:pPr>
          </w:p>
        </w:tc>
        <w:tc>
          <w:tcPr>
            <w:tcW w:w="993" w:type="dxa"/>
            <w:shd w:val="clear" w:color="auto" w:fill="auto"/>
            <w:vAlign w:val="center"/>
          </w:tcPr>
          <w:p w14:paraId="5DE1464B" w14:textId="77777777" w:rsidR="00EA782F" w:rsidRPr="001C28CC" w:rsidRDefault="00EA782F" w:rsidP="0030512B">
            <w:pPr>
              <w:pStyle w:val="affff7"/>
              <w:spacing w:before="0" w:after="0"/>
              <w:rPr>
                <w:lang w:eastAsia="en-US"/>
              </w:rPr>
            </w:pPr>
          </w:p>
        </w:tc>
        <w:tc>
          <w:tcPr>
            <w:tcW w:w="850" w:type="dxa"/>
            <w:shd w:val="clear" w:color="auto" w:fill="auto"/>
            <w:vAlign w:val="center"/>
          </w:tcPr>
          <w:p w14:paraId="265296B2" w14:textId="77777777" w:rsidR="00EA782F" w:rsidRPr="001C28CC" w:rsidRDefault="00EA782F" w:rsidP="0030512B">
            <w:pPr>
              <w:pStyle w:val="affff7"/>
              <w:spacing w:before="0" w:after="0"/>
              <w:rPr>
                <w:lang w:eastAsia="en-US"/>
              </w:rPr>
            </w:pPr>
          </w:p>
        </w:tc>
        <w:tc>
          <w:tcPr>
            <w:tcW w:w="1134" w:type="dxa"/>
            <w:shd w:val="clear" w:color="auto" w:fill="auto"/>
            <w:vAlign w:val="center"/>
          </w:tcPr>
          <w:p w14:paraId="496BF046"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4CED7D74"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4DF2A4AE"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70A4835F"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7250BD62" w14:textId="77777777" w:rsidR="00EA782F" w:rsidRPr="001C28CC" w:rsidRDefault="00EA782F" w:rsidP="0030512B">
            <w:pPr>
              <w:pStyle w:val="affff7"/>
              <w:spacing w:before="0" w:after="0"/>
              <w:rPr>
                <w:lang w:eastAsia="en-US"/>
              </w:rPr>
            </w:pPr>
          </w:p>
        </w:tc>
        <w:tc>
          <w:tcPr>
            <w:tcW w:w="567" w:type="dxa"/>
            <w:shd w:val="clear" w:color="auto" w:fill="auto"/>
            <w:vAlign w:val="center"/>
          </w:tcPr>
          <w:p w14:paraId="1E7E4BC5" w14:textId="77777777" w:rsidR="00EA782F" w:rsidRPr="001C28CC" w:rsidRDefault="00EA782F" w:rsidP="0030512B">
            <w:pPr>
              <w:pStyle w:val="affff7"/>
              <w:spacing w:before="0" w:after="0"/>
              <w:rPr>
                <w:lang w:eastAsia="en-US"/>
              </w:rPr>
            </w:pPr>
          </w:p>
        </w:tc>
      </w:tr>
      <w:tr w:rsidR="00EA782F" w:rsidRPr="001C28CC" w14:paraId="6776A9C3" w14:textId="77777777" w:rsidTr="00700DBD">
        <w:trPr>
          <w:trHeight w:val="283"/>
          <w:jc w:val="center"/>
        </w:trPr>
        <w:tc>
          <w:tcPr>
            <w:tcW w:w="709" w:type="dxa"/>
            <w:shd w:val="clear" w:color="auto" w:fill="auto"/>
            <w:vAlign w:val="center"/>
          </w:tcPr>
          <w:p w14:paraId="62714382"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2E37CE3C" w14:textId="77777777" w:rsidR="00EA782F" w:rsidRPr="001C28CC" w:rsidRDefault="00EA782F" w:rsidP="0030512B">
            <w:pPr>
              <w:pStyle w:val="affff7"/>
              <w:spacing w:before="0" w:after="0"/>
              <w:rPr>
                <w:lang w:eastAsia="en-US"/>
              </w:rPr>
            </w:pPr>
          </w:p>
        </w:tc>
        <w:tc>
          <w:tcPr>
            <w:tcW w:w="993" w:type="dxa"/>
            <w:shd w:val="clear" w:color="auto" w:fill="auto"/>
            <w:vAlign w:val="center"/>
          </w:tcPr>
          <w:p w14:paraId="2DEF9EE0" w14:textId="77777777" w:rsidR="00EA782F" w:rsidRPr="001C28CC" w:rsidRDefault="00EA782F" w:rsidP="0030512B">
            <w:pPr>
              <w:pStyle w:val="affff7"/>
              <w:spacing w:before="0" w:after="0"/>
              <w:rPr>
                <w:lang w:eastAsia="en-US"/>
              </w:rPr>
            </w:pPr>
          </w:p>
        </w:tc>
        <w:tc>
          <w:tcPr>
            <w:tcW w:w="850" w:type="dxa"/>
            <w:shd w:val="clear" w:color="auto" w:fill="auto"/>
            <w:vAlign w:val="center"/>
          </w:tcPr>
          <w:p w14:paraId="5CAED15D" w14:textId="77777777" w:rsidR="00EA782F" w:rsidRPr="001C28CC" w:rsidRDefault="00EA782F" w:rsidP="0030512B">
            <w:pPr>
              <w:pStyle w:val="affff7"/>
              <w:spacing w:before="0" w:after="0"/>
              <w:rPr>
                <w:lang w:eastAsia="en-US"/>
              </w:rPr>
            </w:pPr>
          </w:p>
        </w:tc>
        <w:tc>
          <w:tcPr>
            <w:tcW w:w="1134" w:type="dxa"/>
            <w:shd w:val="clear" w:color="auto" w:fill="auto"/>
            <w:vAlign w:val="center"/>
          </w:tcPr>
          <w:p w14:paraId="39A2BC65"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33223FD7"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43F7EA14"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18DBEC57"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48068EBC" w14:textId="77777777" w:rsidR="00EA782F" w:rsidRPr="001C28CC" w:rsidRDefault="00EA782F" w:rsidP="0030512B">
            <w:pPr>
              <w:pStyle w:val="affff7"/>
              <w:spacing w:before="0" w:after="0"/>
              <w:rPr>
                <w:lang w:eastAsia="en-US"/>
              </w:rPr>
            </w:pPr>
          </w:p>
        </w:tc>
        <w:tc>
          <w:tcPr>
            <w:tcW w:w="567" w:type="dxa"/>
            <w:shd w:val="clear" w:color="auto" w:fill="auto"/>
            <w:vAlign w:val="center"/>
          </w:tcPr>
          <w:p w14:paraId="3E9EA6ED" w14:textId="77777777" w:rsidR="00EA782F" w:rsidRPr="001C28CC" w:rsidRDefault="00EA782F" w:rsidP="0030512B">
            <w:pPr>
              <w:pStyle w:val="affff7"/>
              <w:spacing w:before="0" w:after="0"/>
              <w:rPr>
                <w:lang w:eastAsia="en-US"/>
              </w:rPr>
            </w:pPr>
          </w:p>
        </w:tc>
      </w:tr>
      <w:tr w:rsidR="00EA782F" w:rsidRPr="001C28CC" w14:paraId="7F6C06D5" w14:textId="77777777" w:rsidTr="00700DBD">
        <w:trPr>
          <w:trHeight w:val="283"/>
          <w:jc w:val="center"/>
        </w:trPr>
        <w:tc>
          <w:tcPr>
            <w:tcW w:w="709" w:type="dxa"/>
            <w:shd w:val="clear" w:color="auto" w:fill="auto"/>
            <w:vAlign w:val="center"/>
          </w:tcPr>
          <w:p w14:paraId="4E5B8B9C"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2907BD7C" w14:textId="77777777" w:rsidR="00EA782F" w:rsidRPr="001C28CC" w:rsidRDefault="00EA782F" w:rsidP="0030512B">
            <w:pPr>
              <w:pStyle w:val="affff7"/>
              <w:spacing w:before="0" w:after="0"/>
              <w:rPr>
                <w:lang w:eastAsia="en-US"/>
              </w:rPr>
            </w:pPr>
          </w:p>
        </w:tc>
        <w:tc>
          <w:tcPr>
            <w:tcW w:w="993" w:type="dxa"/>
            <w:shd w:val="clear" w:color="auto" w:fill="auto"/>
            <w:vAlign w:val="center"/>
          </w:tcPr>
          <w:p w14:paraId="28FD0169" w14:textId="77777777" w:rsidR="00EA782F" w:rsidRPr="001C28CC" w:rsidRDefault="00EA782F" w:rsidP="0030512B">
            <w:pPr>
              <w:pStyle w:val="affff7"/>
              <w:spacing w:before="0" w:after="0"/>
              <w:rPr>
                <w:lang w:eastAsia="en-US"/>
              </w:rPr>
            </w:pPr>
          </w:p>
        </w:tc>
        <w:tc>
          <w:tcPr>
            <w:tcW w:w="850" w:type="dxa"/>
            <w:shd w:val="clear" w:color="auto" w:fill="auto"/>
            <w:vAlign w:val="center"/>
          </w:tcPr>
          <w:p w14:paraId="0D2BD7F0" w14:textId="77777777" w:rsidR="00EA782F" w:rsidRPr="001C28CC" w:rsidRDefault="00EA782F" w:rsidP="0030512B">
            <w:pPr>
              <w:pStyle w:val="affff7"/>
              <w:spacing w:before="0" w:after="0"/>
              <w:rPr>
                <w:lang w:eastAsia="en-US"/>
              </w:rPr>
            </w:pPr>
          </w:p>
        </w:tc>
        <w:tc>
          <w:tcPr>
            <w:tcW w:w="1134" w:type="dxa"/>
            <w:shd w:val="clear" w:color="auto" w:fill="auto"/>
            <w:vAlign w:val="center"/>
          </w:tcPr>
          <w:p w14:paraId="6607CDE7"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54730E34"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5CF4C152"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34A95E3A"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60909F13" w14:textId="77777777" w:rsidR="00EA782F" w:rsidRPr="001C28CC" w:rsidRDefault="00EA782F" w:rsidP="0030512B">
            <w:pPr>
              <w:pStyle w:val="affff7"/>
              <w:spacing w:before="0" w:after="0"/>
              <w:rPr>
                <w:lang w:eastAsia="en-US"/>
              </w:rPr>
            </w:pPr>
          </w:p>
        </w:tc>
        <w:tc>
          <w:tcPr>
            <w:tcW w:w="567" w:type="dxa"/>
            <w:shd w:val="clear" w:color="auto" w:fill="auto"/>
            <w:vAlign w:val="center"/>
          </w:tcPr>
          <w:p w14:paraId="27338B19" w14:textId="77777777" w:rsidR="00EA782F" w:rsidRPr="001C28CC" w:rsidRDefault="00EA782F" w:rsidP="0030512B">
            <w:pPr>
              <w:pStyle w:val="affff7"/>
              <w:spacing w:before="0" w:after="0"/>
              <w:rPr>
                <w:lang w:eastAsia="en-US"/>
              </w:rPr>
            </w:pPr>
          </w:p>
        </w:tc>
      </w:tr>
      <w:tr w:rsidR="00EA782F" w:rsidRPr="001C28CC" w14:paraId="4E48CBCC" w14:textId="77777777" w:rsidTr="00700DBD">
        <w:trPr>
          <w:trHeight w:val="283"/>
          <w:jc w:val="center"/>
        </w:trPr>
        <w:tc>
          <w:tcPr>
            <w:tcW w:w="709" w:type="dxa"/>
            <w:shd w:val="clear" w:color="auto" w:fill="auto"/>
            <w:vAlign w:val="center"/>
          </w:tcPr>
          <w:p w14:paraId="6E4F27E4"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6DBA423F" w14:textId="77777777" w:rsidR="00EA782F" w:rsidRPr="001C28CC" w:rsidRDefault="00EA782F" w:rsidP="0030512B">
            <w:pPr>
              <w:pStyle w:val="affff7"/>
              <w:spacing w:before="0" w:after="0"/>
              <w:rPr>
                <w:lang w:eastAsia="en-US"/>
              </w:rPr>
            </w:pPr>
          </w:p>
        </w:tc>
        <w:tc>
          <w:tcPr>
            <w:tcW w:w="993" w:type="dxa"/>
            <w:shd w:val="clear" w:color="auto" w:fill="auto"/>
            <w:vAlign w:val="center"/>
          </w:tcPr>
          <w:p w14:paraId="1D8C64CC" w14:textId="77777777" w:rsidR="00EA782F" w:rsidRPr="001C28CC" w:rsidRDefault="00EA782F" w:rsidP="0030512B">
            <w:pPr>
              <w:pStyle w:val="affff7"/>
              <w:spacing w:before="0" w:after="0"/>
              <w:rPr>
                <w:lang w:eastAsia="en-US"/>
              </w:rPr>
            </w:pPr>
          </w:p>
        </w:tc>
        <w:tc>
          <w:tcPr>
            <w:tcW w:w="850" w:type="dxa"/>
            <w:shd w:val="clear" w:color="auto" w:fill="auto"/>
            <w:vAlign w:val="center"/>
          </w:tcPr>
          <w:p w14:paraId="2E03ADF8" w14:textId="77777777" w:rsidR="00EA782F" w:rsidRPr="001C28CC" w:rsidRDefault="00EA782F" w:rsidP="0030512B">
            <w:pPr>
              <w:pStyle w:val="affff7"/>
              <w:spacing w:before="0" w:after="0"/>
              <w:rPr>
                <w:lang w:eastAsia="en-US"/>
              </w:rPr>
            </w:pPr>
          </w:p>
        </w:tc>
        <w:tc>
          <w:tcPr>
            <w:tcW w:w="1134" w:type="dxa"/>
            <w:shd w:val="clear" w:color="auto" w:fill="auto"/>
            <w:vAlign w:val="center"/>
          </w:tcPr>
          <w:p w14:paraId="5E35BDFC"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4EC663E8"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2BF3A2AF"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3CB4E087"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0216636E" w14:textId="77777777" w:rsidR="00EA782F" w:rsidRPr="001C28CC" w:rsidRDefault="00EA782F" w:rsidP="0030512B">
            <w:pPr>
              <w:pStyle w:val="affff7"/>
              <w:spacing w:before="0" w:after="0"/>
              <w:rPr>
                <w:lang w:eastAsia="en-US"/>
              </w:rPr>
            </w:pPr>
          </w:p>
        </w:tc>
        <w:tc>
          <w:tcPr>
            <w:tcW w:w="567" w:type="dxa"/>
            <w:shd w:val="clear" w:color="auto" w:fill="auto"/>
            <w:vAlign w:val="center"/>
          </w:tcPr>
          <w:p w14:paraId="2FF111E8" w14:textId="77777777" w:rsidR="00EA782F" w:rsidRPr="001C28CC" w:rsidRDefault="00EA782F" w:rsidP="0030512B">
            <w:pPr>
              <w:pStyle w:val="affff7"/>
              <w:spacing w:before="0" w:after="0"/>
              <w:rPr>
                <w:lang w:eastAsia="en-US"/>
              </w:rPr>
            </w:pPr>
          </w:p>
        </w:tc>
      </w:tr>
      <w:tr w:rsidR="00EA782F" w:rsidRPr="001C28CC" w14:paraId="016224BB" w14:textId="77777777" w:rsidTr="00700DBD">
        <w:trPr>
          <w:trHeight w:val="283"/>
          <w:jc w:val="center"/>
        </w:trPr>
        <w:tc>
          <w:tcPr>
            <w:tcW w:w="709" w:type="dxa"/>
            <w:shd w:val="clear" w:color="auto" w:fill="auto"/>
            <w:vAlign w:val="center"/>
          </w:tcPr>
          <w:p w14:paraId="59BF2BC5"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15FF1C88" w14:textId="77777777" w:rsidR="00EA782F" w:rsidRPr="001C28CC" w:rsidRDefault="00EA782F" w:rsidP="0030512B">
            <w:pPr>
              <w:pStyle w:val="affff7"/>
              <w:spacing w:before="0" w:after="0"/>
              <w:rPr>
                <w:lang w:eastAsia="en-US"/>
              </w:rPr>
            </w:pPr>
          </w:p>
        </w:tc>
        <w:tc>
          <w:tcPr>
            <w:tcW w:w="993" w:type="dxa"/>
            <w:shd w:val="clear" w:color="auto" w:fill="auto"/>
            <w:vAlign w:val="center"/>
          </w:tcPr>
          <w:p w14:paraId="76F63976" w14:textId="77777777" w:rsidR="00EA782F" w:rsidRPr="001C28CC" w:rsidRDefault="00EA782F" w:rsidP="0030512B">
            <w:pPr>
              <w:pStyle w:val="affff7"/>
              <w:spacing w:before="0" w:after="0"/>
              <w:rPr>
                <w:lang w:eastAsia="en-US"/>
              </w:rPr>
            </w:pPr>
          </w:p>
        </w:tc>
        <w:tc>
          <w:tcPr>
            <w:tcW w:w="850" w:type="dxa"/>
            <w:shd w:val="clear" w:color="auto" w:fill="auto"/>
            <w:vAlign w:val="center"/>
          </w:tcPr>
          <w:p w14:paraId="5F075C93" w14:textId="77777777" w:rsidR="00EA782F" w:rsidRPr="001C28CC" w:rsidRDefault="00EA782F" w:rsidP="0030512B">
            <w:pPr>
              <w:pStyle w:val="affff7"/>
              <w:spacing w:before="0" w:after="0"/>
              <w:rPr>
                <w:lang w:eastAsia="en-US"/>
              </w:rPr>
            </w:pPr>
          </w:p>
        </w:tc>
        <w:tc>
          <w:tcPr>
            <w:tcW w:w="1134" w:type="dxa"/>
            <w:shd w:val="clear" w:color="auto" w:fill="auto"/>
            <w:vAlign w:val="center"/>
          </w:tcPr>
          <w:p w14:paraId="38776538"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5772EBCF"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6ECD5590"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56586EB2"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199B8665" w14:textId="77777777" w:rsidR="00EA782F" w:rsidRPr="001C28CC" w:rsidRDefault="00EA782F" w:rsidP="0030512B">
            <w:pPr>
              <w:pStyle w:val="affff7"/>
              <w:spacing w:before="0" w:after="0"/>
              <w:rPr>
                <w:lang w:eastAsia="en-US"/>
              </w:rPr>
            </w:pPr>
          </w:p>
        </w:tc>
        <w:tc>
          <w:tcPr>
            <w:tcW w:w="567" w:type="dxa"/>
            <w:shd w:val="clear" w:color="auto" w:fill="auto"/>
            <w:vAlign w:val="center"/>
          </w:tcPr>
          <w:p w14:paraId="7E7FA176" w14:textId="77777777" w:rsidR="00EA782F" w:rsidRPr="001C28CC" w:rsidRDefault="00EA782F" w:rsidP="0030512B">
            <w:pPr>
              <w:pStyle w:val="affff7"/>
              <w:spacing w:before="0" w:after="0"/>
              <w:rPr>
                <w:lang w:eastAsia="en-US"/>
              </w:rPr>
            </w:pPr>
          </w:p>
        </w:tc>
      </w:tr>
      <w:tr w:rsidR="00EA782F" w:rsidRPr="001C28CC" w14:paraId="212CF308" w14:textId="77777777" w:rsidTr="00700DBD">
        <w:trPr>
          <w:trHeight w:val="283"/>
          <w:jc w:val="center"/>
        </w:trPr>
        <w:tc>
          <w:tcPr>
            <w:tcW w:w="709" w:type="dxa"/>
            <w:shd w:val="clear" w:color="auto" w:fill="auto"/>
            <w:vAlign w:val="center"/>
          </w:tcPr>
          <w:p w14:paraId="2D27CCF6"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6AEEC797" w14:textId="77777777" w:rsidR="00EA782F" w:rsidRPr="001C28CC" w:rsidRDefault="00EA782F" w:rsidP="0030512B">
            <w:pPr>
              <w:pStyle w:val="affff7"/>
              <w:spacing w:before="0" w:after="0"/>
              <w:rPr>
                <w:lang w:eastAsia="en-US"/>
              </w:rPr>
            </w:pPr>
          </w:p>
        </w:tc>
        <w:tc>
          <w:tcPr>
            <w:tcW w:w="993" w:type="dxa"/>
            <w:shd w:val="clear" w:color="auto" w:fill="auto"/>
            <w:vAlign w:val="center"/>
          </w:tcPr>
          <w:p w14:paraId="656BE979" w14:textId="77777777" w:rsidR="00EA782F" w:rsidRPr="001C28CC" w:rsidRDefault="00EA782F" w:rsidP="0030512B">
            <w:pPr>
              <w:pStyle w:val="affff7"/>
              <w:spacing w:before="0" w:after="0"/>
              <w:rPr>
                <w:lang w:eastAsia="en-US"/>
              </w:rPr>
            </w:pPr>
          </w:p>
        </w:tc>
        <w:tc>
          <w:tcPr>
            <w:tcW w:w="850" w:type="dxa"/>
            <w:shd w:val="clear" w:color="auto" w:fill="auto"/>
            <w:vAlign w:val="center"/>
          </w:tcPr>
          <w:p w14:paraId="77E8A1B1" w14:textId="77777777" w:rsidR="00EA782F" w:rsidRPr="001C28CC" w:rsidRDefault="00EA782F" w:rsidP="0030512B">
            <w:pPr>
              <w:pStyle w:val="affff7"/>
              <w:spacing w:before="0" w:after="0"/>
              <w:rPr>
                <w:lang w:eastAsia="en-US"/>
              </w:rPr>
            </w:pPr>
          </w:p>
        </w:tc>
        <w:tc>
          <w:tcPr>
            <w:tcW w:w="1134" w:type="dxa"/>
            <w:shd w:val="clear" w:color="auto" w:fill="auto"/>
            <w:vAlign w:val="center"/>
          </w:tcPr>
          <w:p w14:paraId="3290023B"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59B25FE2"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2B1541C3"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69889574"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37DA6526" w14:textId="77777777" w:rsidR="00EA782F" w:rsidRPr="001C28CC" w:rsidRDefault="00EA782F" w:rsidP="0030512B">
            <w:pPr>
              <w:pStyle w:val="affff7"/>
              <w:spacing w:before="0" w:after="0"/>
              <w:rPr>
                <w:lang w:eastAsia="en-US"/>
              </w:rPr>
            </w:pPr>
          </w:p>
        </w:tc>
        <w:tc>
          <w:tcPr>
            <w:tcW w:w="567" w:type="dxa"/>
            <w:shd w:val="clear" w:color="auto" w:fill="auto"/>
            <w:vAlign w:val="center"/>
          </w:tcPr>
          <w:p w14:paraId="50672CC2" w14:textId="77777777" w:rsidR="00EA782F" w:rsidRPr="001C28CC" w:rsidRDefault="00EA782F" w:rsidP="0030512B">
            <w:pPr>
              <w:pStyle w:val="affff7"/>
              <w:spacing w:before="0" w:after="0"/>
              <w:rPr>
                <w:lang w:eastAsia="en-US"/>
              </w:rPr>
            </w:pPr>
          </w:p>
        </w:tc>
      </w:tr>
      <w:tr w:rsidR="00EA782F" w:rsidRPr="001C28CC" w14:paraId="5C545A35" w14:textId="77777777" w:rsidTr="00700DBD">
        <w:trPr>
          <w:trHeight w:val="283"/>
          <w:jc w:val="center"/>
        </w:trPr>
        <w:tc>
          <w:tcPr>
            <w:tcW w:w="709" w:type="dxa"/>
            <w:shd w:val="clear" w:color="auto" w:fill="auto"/>
            <w:vAlign w:val="center"/>
          </w:tcPr>
          <w:p w14:paraId="54744A9A"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0C5EE7D7" w14:textId="77777777" w:rsidR="00EA782F" w:rsidRPr="001C28CC" w:rsidRDefault="00EA782F" w:rsidP="0030512B">
            <w:pPr>
              <w:pStyle w:val="affff7"/>
              <w:spacing w:before="0" w:after="0"/>
              <w:rPr>
                <w:lang w:eastAsia="en-US"/>
              </w:rPr>
            </w:pPr>
          </w:p>
        </w:tc>
        <w:tc>
          <w:tcPr>
            <w:tcW w:w="993" w:type="dxa"/>
            <w:shd w:val="clear" w:color="auto" w:fill="auto"/>
            <w:vAlign w:val="center"/>
          </w:tcPr>
          <w:p w14:paraId="2FF0DA2E" w14:textId="77777777" w:rsidR="00EA782F" w:rsidRPr="001C28CC" w:rsidRDefault="00EA782F" w:rsidP="0030512B">
            <w:pPr>
              <w:pStyle w:val="affff7"/>
              <w:spacing w:before="0" w:after="0"/>
              <w:rPr>
                <w:lang w:eastAsia="en-US"/>
              </w:rPr>
            </w:pPr>
          </w:p>
        </w:tc>
        <w:tc>
          <w:tcPr>
            <w:tcW w:w="850" w:type="dxa"/>
            <w:shd w:val="clear" w:color="auto" w:fill="auto"/>
            <w:vAlign w:val="center"/>
          </w:tcPr>
          <w:p w14:paraId="45EEDD98" w14:textId="77777777" w:rsidR="00EA782F" w:rsidRPr="001C28CC" w:rsidRDefault="00EA782F" w:rsidP="0030512B">
            <w:pPr>
              <w:pStyle w:val="affff7"/>
              <w:spacing w:before="0" w:after="0"/>
              <w:rPr>
                <w:lang w:eastAsia="en-US"/>
              </w:rPr>
            </w:pPr>
          </w:p>
        </w:tc>
        <w:tc>
          <w:tcPr>
            <w:tcW w:w="1134" w:type="dxa"/>
            <w:shd w:val="clear" w:color="auto" w:fill="auto"/>
            <w:vAlign w:val="center"/>
          </w:tcPr>
          <w:p w14:paraId="77B7E39C"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64A3DE3E"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7D91D30D"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5E5A9474"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53FE145C" w14:textId="77777777" w:rsidR="00EA782F" w:rsidRPr="001C28CC" w:rsidRDefault="00EA782F" w:rsidP="0030512B">
            <w:pPr>
              <w:pStyle w:val="affff7"/>
              <w:spacing w:before="0" w:after="0"/>
              <w:rPr>
                <w:lang w:eastAsia="en-US"/>
              </w:rPr>
            </w:pPr>
          </w:p>
        </w:tc>
        <w:tc>
          <w:tcPr>
            <w:tcW w:w="567" w:type="dxa"/>
            <w:shd w:val="clear" w:color="auto" w:fill="auto"/>
            <w:vAlign w:val="center"/>
          </w:tcPr>
          <w:p w14:paraId="555FEEAE" w14:textId="77777777" w:rsidR="00EA782F" w:rsidRPr="001C28CC" w:rsidRDefault="00EA782F" w:rsidP="0030512B">
            <w:pPr>
              <w:pStyle w:val="affff7"/>
              <w:spacing w:before="0" w:after="0"/>
              <w:rPr>
                <w:lang w:eastAsia="en-US"/>
              </w:rPr>
            </w:pPr>
          </w:p>
        </w:tc>
      </w:tr>
      <w:tr w:rsidR="00EA782F" w:rsidRPr="001C28CC" w14:paraId="2C0634CC" w14:textId="77777777" w:rsidTr="00700DBD">
        <w:trPr>
          <w:trHeight w:val="283"/>
          <w:jc w:val="center"/>
        </w:trPr>
        <w:tc>
          <w:tcPr>
            <w:tcW w:w="709" w:type="dxa"/>
            <w:shd w:val="clear" w:color="auto" w:fill="auto"/>
            <w:vAlign w:val="center"/>
          </w:tcPr>
          <w:p w14:paraId="2B158AA8"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74751BFB" w14:textId="77777777" w:rsidR="00EA782F" w:rsidRPr="001C28CC" w:rsidRDefault="00EA782F" w:rsidP="0030512B">
            <w:pPr>
              <w:pStyle w:val="affff7"/>
              <w:spacing w:before="0" w:after="0"/>
              <w:rPr>
                <w:lang w:eastAsia="en-US"/>
              </w:rPr>
            </w:pPr>
          </w:p>
        </w:tc>
        <w:tc>
          <w:tcPr>
            <w:tcW w:w="993" w:type="dxa"/>
            <w:shd w:val="clear" w:color="auto" w:fill="auto"/>
            <w:vAlign w:val="center"/>
          </w:tcPr>
          <w:p w14:paraId="4BBF5AED" w14:textId="77777777" w:rsidR="00EA782F" w:rsidRPr="001C28CC" w:rsidRDefault="00EA782F" w:rsidP="0030512B">
            <w:pPr>
              <w:pStyle w:val="affff7"/>
              <w:spacing w:before="0" w:after="0"/>
              <w:rPr>
                <w:lang w:eastAsia="en-US"/>
              </w:rPr>
            </w:pPr>
          </w:p>
        </w:tc>
        <w:tc>
          <w:tcPr>
            <w:tcW w:w="850" w:type="dxa"/>
            <w:shd w:val="clear" w:color="auto" w:fill="auto"/>
            <w:vAlign w:val="center"/>
          </w:tcPr>
          <w:p w14:paraId="071021EC" w14:textId="77777777" w:rsidR="00EA782F" w:rsidRPr="001C28CC" w:rsidRDefault="00EA782F" w:rsidP="0030512B">
            <w:pPr>
              <w:pStyle w:val="affff7"/>
              <w:spacing w:before="0" w:after="0"/>
              <w:rPr>
                <w:lang w:eastAsia="en-US"/>
              </w:rPr>
            </w:pPr>
          </w:p>
        </w:tc>
        <w:tc>
          <w:tcPr>
            <w:tcW w:w="1134" w:type="dxa"/>
            <w:shd w:val="clear" w:color="auto" w:fill="auto"/>
            <w:vAlign w:val="center"/>
          </w:tcPr>
          <w:p w14:paraId="10F21CD3"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33488612"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004C3BF5"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07A4CA33"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57EDAFBD" w14:textId="77777777" w:rsidR="00EA782F" w:rsidRPr="001C28CC" w:rsidRDefault="00EA782F" w:rsidP="0030512B">
            <w:pPr>
              <w:pStyle w:val="affff7"/>
              <w:spacing w:before="0" w:after="0"/>
              <w:rPr>
                <w:lang w:eastAsia="en-US"/>
              </w:rPr>
            </w:pPr>
          </w:p>
        </w:tc>
        <w:tc>
          <w:tcPr>
            <w:tcW w:w="567" w:type="dxa"/>
            <w:shd w:val="clear" w:color="auto" w:fill="auto"/>
            <w:vAlign w:val="center"/>
          </w:tcPr>
          <w:p w14:paraId="547BCA21" w14:textId="77777777" w:rsidR="00EA782F" w:rsidRPr="001C28CC" w:rsidRDefault="00EA782F" w:rsidP="0030512B">
            <w:pPr>
              <w:pStyle w:val="affff7"/>
              <w:spacing w:before="0" w:after="0"/>
              <w:rPr>
                <w:lang w:eastAsia="en-US"/>
              </w:rPr>
            </w:pPr>
          </w:p>
        </w:tc>
      </w:tr>
      <w:tr w:rsidR="00EA782F" w:rsidRPr="001C28CC" w14:paraId="54D9F030" w14:textId="77777777" w:rsidTr="00700DBD">
        <w:trPr>
          <w:trHeight w:val="283"/>
          <w:jc w:val="center"/>
        </w:trPr>
        <w:tc>
          <w:tcPr>
            <w:tcW w:w="709" w:type="dxa"/>
            <w:shd w:val="clear" w:color="auto" w:fill="auto"/>
            <w:vAlign w:val="center"/>
          </w:tcPr>
          <w:p w14:paraId="052443AA"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5B448428" w14:textId="77777777" w:rsidR="00EA782F" w:rsidRPr="001C28CC" w:rsidRDefault="00EA782F" w:rsidP="0030512B">
            <w:pPr>
              <w:pStyle w:val="affff7"/>
              <w:spacing w:before="0" w:after="0"/>
              <w:rPr>
                <w:lang w:eastAsia="en-US"/>
              </w:rPr>
            </w:pPr>
          </w:p>
        </w:tc>
        <w:tc>
          <w:tcPr>
            <w:tcW w:w="993" w:type="dxa"/>
            <w:shd w:val="clear" w:color="auto" w:fill="auto"/>
            <w:vAlign w:val="center"/>
          </w:tcPr>
          <w:p w14:paraId="6E8EE398" w14:textId="77777777" w:rsidR="00EA782F" w:rsidRPr="001C28CC" w:rsidRDefault="00EA782F" w:rsidP="0030512B">
            <w:pPr>
              <w:pStyle w:val="affff7"/>
              <w:spacing w:before="0" w:after="0"/>
              <w:rPr>
                <w:lang w:eastAsia="en-US"/>
              </w:rPr>
            </w:pPr>
          </w:p>
        </w:tc>
        <w:tc>
          <w:tcPr>
            <w:tcW w:w="850" w:type="dxa"/>
            <w:shd w:val="clear" w:color="auto" w:fill="auto"/>
            <w:vAlign w:val="center"/>
          </w:tcPr>
          <w:p w14:paraId="7ABE4217" w14:textId="77777777" w:rsidR="00EA782F" w:rsidRPr="001C28CC" w:rsidRDefault="00EA782F" w:rsidP="0030512B">
            <w:pPr>
              <w:pStyle w:val="affff7"/>
              <w:spacing w:before="0" w:after="0"/>
              <w:rPr>
                <w:lang w:eastAsia="en-US"/>
              </w:rPr>
            </w:pPr>
          </w:p>
        </w:tc>
        <w:tc>
          <w:tcPr>
            <w:tcW w:w="1134" w:type="dxa"/>
            <w:shd w:val="clear" w:color="auto" w:fill="auto"/>
            <w:vAlign w:val="center"/>
          </w:tcPr>
          <w:p w14:paraId="6FFA6091"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73579063"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014B0D98"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37553BCA"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5BE3775E" w14:textId="77777777" w:rsidR="00EA782F" w:rsidRPr="001C28CC" w:rsidRDefault="00EA782F" w:rsidP="0030512B">
            <w:pPr>
              <w:pStyle w:val="affff7"/>
              <w:spacing w:before="0" w:after="0"/>
              <w:rPr>
                <w:lang w:eastAsia="en-US"/>
              </w:rPr>
            </w:pPr>
          </w:p>
        </w:tc>
        <w:tc>
          <w:tcPr>
            <w:tcW w:w="567" w:type="dxa"/>
            <w:shd w:val="clear" w:color="auto" w:fill="auto"/>
            <w:vAlign w:val="center"/>
          </w:tcPr>
          <w:p w14:paraId="4067454A" w14:textId="77777777" w:rsidR="00EA782F" w:rsidRPr="001C28CC" w:rsidRDefault="00EA782F" w:rsidP="0030512B">
            <w:pPr>
              <w:pStyle w:val="affff7"/>
              <w:spacing w:before="0" w:after="0"/>
              <w:rPr>
                <w:lang w:eastAsia="en-US"/>
              </w:rPr>
            </w:pPr>
          </w:p>
        </w:tc>
      </w:tr>
      <w:tr w:rsidR="00EA782F" w:rsidRPr="001C28CC" w14:paraId="4006F38B" w14:textId="77777777" w:rsidTr="00700DBD">
        <w:trPr>
          <w:trHeight w:val="283"/>
          <w:jc w:val="center"/>
        </w:trPr>
        <w:tc>
          <w:tcPr>
            <w:tcW w:w="709" w:type="dxa"/>
            <w:shd w:val="clear" w:color="auto" w:fill="auto"/>
            <w:vAlign w:val="center"/>
          </w:tcPr>
          <w:p w14:paraId="47E04624"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01EFB1B7" w14:textId="77777777" w:rsidR="00EA782F" w:rsidRPr="001C28CC" w:rsidRDefault="00EA782F" w:rsidP="0030512B">
            <w:pPr>
              <w:pStyle w:val="affff7"/>
              <w:spacing w:before="0" w:after="0"/>
              <w:rPr>
                <w:lang w:eastAsia="en-US"/>
              </w:rPr>
            </w:pPr>
          </w:p>
        </w:tc>
        <w:tc>
          <w:tcPr>
            <w:tcW w:w="993" w:type="dxa"/>
            <w:shd w:val="clear" w:color="auto" w:fill="auto"/>
            <w:vAlign w:val="center"/>
          </w:tcPr>
          <w:p w14:paraId="63817CC4" w14:textId="77777777" w:rsidR="00EA782F" w:rsidRPr="001C28CC" w:rsidRDefault="00EA782F" w:rsidP="0030512B">
            <w:pPr>
              <w:pStyle w:val="affff7"/>
              <w:spacing w:before="0" w:after="0"/>
              <w:rPr>
                <w:lang w:eastAsia="en-US"/>
              </w:rPr>
            </w:pPr>
          </w:p>
        </w:tc>
        <w:tc>
          <w:tcPr>
            <w:tcW w:w="850" w:type="dxa"/>
            <w:shd w:val="clear" w:color="auto" w:fill="auto"/>
            <w:vAlign w:val="center"/>
          </w:tcPr>
          <w:p w14:paraId="799C4963" w14:textId="77777777" w:rsidR="00EA782F" w:rsidRPr="001C28CC" w:rsidRDefault="00EA782F" w:rsidP="0030512B">
            <w:pPr>
              <w:pStyle w:val="affff7"/>
              <w:spacing w:before="0" w:after="0"/>
              <w:rPr>
                <w:lang w:eastAsia="en-US"/>
              </w:rPr>
            </w:pPr>
          </w:p>
        </w:tc>
        <w:tc>
          <w:tcPr>
            <w:tcW w:w="1134" w:type="dxa"/>
            <w:shd w:val="clear" w:color="auto" w:fill="auto"/>
            <w:vAlign w:val="center"/>
          </w:tcPr>
          <w:p w14:paraId="7BB8582B"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6A1B578A"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35FA34F5"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5ACE5D17"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39D61D23" w14:textId="77777777" w:rsidR="00EA782F" w:rsidRPr="001C28CC" w:rsidRDefault="00EA782F" w:rsidP="0030512B">
            <w:pPr>
              <w:pStyle w:val="affff7"/>
              <w:spacing w:before="0" w:after="0"/>
              <w:rPr>
                <w:lang w:eastAsia="en-US"/>
              </w:rPr>
            </w:pPr>
          </w:p>
        </w:tc>
        <w:tc>
          <w:tcPr>
            <w:tcW w:w="567" w:type="dxa"/>
            <w:shd w:val="clear" w:color="auto" w:fill="auto"/>
            <w:vAlign w:val="center"/>
          </w:tcPr>
          <w:p w14:paraId="6628A320" w14:textId="77777777" w:rsidR="00EA782F" w:rsidRPr="001C28CC" w:rsidRDefault="00EA782F" w:rsidP="0030512B">
            <w:pPr>
              <w:pStyle w:val="affff7"/>
              <w:spacing w:before="0" w:after="0"/>
              <w:rPr>
                <w:lang w:eastAsia="en-US"/>
              </w:rPr>
            </w:pPr>
          </w:p>
        </w:tc>
      </w:tr>
      <w:tr w:rsidR="00EA782F" w:rsidRPr="001C28CC" w14:paraId="445EEB58" w14:textId="77777777" w:rsidTr="00700DBD">
        <w:trPr>
          <w:trHeight w:val="283"/>
          <w:jc w:val="center"/>
        </w:trPr>
        <w:tc>
          <w:tcPr>
            <w:tcW w:w="709" w:type="dxa"/>
            <w:shd w:val="clear" w:color="auto" w:fill="auto"/>
            <w:vAlign w:val="center"/>
          </w:tcPr>
          <w:p w14:paraId="65B9EB11"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287BE7A2" w14:textId="77777777" w:rsidR="00EA782F" w:rsidRPr="001C28CC" w:rsidRDefault="00EA782F" w:rsidP="0030512B">
            <w:pPr>
              <w:pStyle w:val="affff7"/>
              <w:spacing w:before="0" w:after="0"/>
              <w:rPr>
                <w:lang w:eastAsia="en-US"/>
              </w:rPr>
            </w:pPr>
          </w:p>
        </w:tc>
        <w:tc>
          <w:tcPr>
            <w:tcW w:w="993" w:type="dxa"/>
            <w:shd w:val="clear" w:color="auto" w:fill="auto"/>
            <w:vAlign w:val="center"/>
          </w:tcPr>
          <w:p w14:paraId="34720061" w14:textId="77777777" w:rsidR="00EA782F" w:rsidRPr="001C28CC" w:rsidRDefault="00EA782F" w:rsidP="0030512B">
            <w:pPr>
              <w:pStyle w:val="affff7"/>
              <w:spacing w:before="0" w:after="0"/>
              <w:rPr>
                <w:lang w:eastAsia="en-US"/>
              </w:rPr>
            </w:pPr>
          </w:p>
        </w:tc>
        <w:tc>
          <w:tcPr>
            <w:tcW w:w="850" w:type="dxa"/>
            <w:shd w:val="clear" w:color="auto" w:fill="auto"/>
            <w:vAlign w:val="center"/>
          </w:tcPr>
          <w:p w14:paraId="14854A81" w14:textId="77777777" w:rsidR="00EA782F" w:rsidRPr="001C28CC" w:rsidRDefault="00EA782F" w:rsidP="0030512B">
            <w:pPr>
              <w:pStyle w:val="affff7"/>
              <w:spacing w:before="0" w:after="0"/>
              <w:rPr>
                <w:lang w:eastAsia="en-US"/>
              </w:rPr>
            </w:pPr>
          </w:p>
        </w:tc>
        <w:tc>
          <w:tcPr>
            <w:tcW w:w="1134" w:type="dxa"/>
            <w:shd w:val="clear" w:color="auto" w:fill="auto"/>
            <w:vAlign w:val="center"/>
          </w:tcPr>
          <w:p w14:paraId="5887F25B"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72696F70"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51E5087C"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5A834CFE"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7A2DA534" w14:textId="77777777" w:rsidR="00EA782F" w:rsidRPr="001C28CC" w:rsidRDefault="00EA782F" w:rsidP="0030512B">
            <w:pPr>
              <w:pStyle w:val="affff7"/>
              <w:spacing w:before="0" w:after="0"/>
              <w:rPr>
                <w:lang w:eastAsia="en-US"/>
              </w:rPr>
            </w:pPr>
          </w:p>
        </w:tc>
        <w:tc>
          <w:tcPr>
            <w:tcW w:w="567" w:type="dxa"/>
            <w:shd w:val="clear" w:color="auto" w:fill="auto"/>
            <w:vAlign w:val="center"/>
          </w:tcPr>
          <w:p w14:paraId="4427C289" w14:textId="77777777" w:rsidR="00EA782F" w:rsidRPr="001C28CC" w:rsidRDefault="00EA782F" w:rsidP="0030512B">
            <w:pPr>
              <w:pStyle w:val="affff7"/>
              <w:spacing w:before="0" w:after="0"/>
              <w:rPr>
                <w:lang w:eastAsia="en-US"/>
              </w:rPr>
            </w:pPr>
          </w:p>
        </w:tc>
      </w:tr>
    </w:tbl>
    <w:p w14:paraId="227C9CE4" w14:textId="182D45E5" w:rsidR="005972B0" w:rsidRPr="001C28CC" w:rsidRDefault="005972B0" w:rsidP="0030512B">
      <w:pPr>
        <w:rPr>
          <w:rFonts w:ascii="Times New Roman" w:eastAsia="Calibri" w:hAnsi="Times New Roman" w:cs="Times New Roman"/>
        </w:rPr>
      </w:pPr>
    </w:p>
    <w:sectPr w:rsidR="005972B0" w:rsidRPr="001C28CC" w:rsidSect="00364693">
      <w:headerReference w:type="default" r:id="rId74"/>
      <w:headerReference w:type="first" r:id="rId75"/>
      <w:footerReference w:type="first" r:id="rId76"/>
      <w:pgSz w:w="11907" w:h="16840" w:code="9"/>
      <w:pgMar w:top="1134" w:right="567" w:bottom="1134" w:left="1701"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9A4DD63" w14:textId="77777777" w:rsidR="007F0ABF" w:rsidRDefault="007F0ABF" w:rsidP="00CA2512">
      <w:r>
        <w:separator/>
      </w:r>
    </w:p>
    <w:p w14:paraId="44CE0F95" w14:textId="77777777" w:rsidR="007F0ABF" w:rsidRDefault="007F0ABF"/>
  </w:endnote>
  <w:endnote w:type="continuationSeparator" w:id="0">
    <w:p w14:paraId="078F9B41" w14:textId="77777777" w:rsidR="007F0ABF" w:rsidRDefault="007F0ABF" w:rsidP="00CA2512">
      <w:r>
        <w:continuationSeparator/>
      </w:r>
    </w:p>
    <w:p w14:paraId="2B43AF28" w14:textId="77777777" w:rsidR="007F0ABF" w:rsidRDefault="007F0ABF"/>
  </w:endnote>
  <w:endnote w:type="continuationNotice" w:id="1">
    <w:p w14:paraId="3CD6DEA5" w14:textId="77777777" w:rsidR="007F0ABF" w:rsidRDefault="007F0AB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
    <w:panose1 w:val="020B0604020202030204"/>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Cambria">
    <w:panose1 w:val="02040503050406030204"/>
    <w:charset w:val="00"/>
    <w:family w:val="roman"/>
    <w:pitch w:val="variable"/>
    <w:sig w:usb0="E00006FF" w:usb1="420024FF" w:usb2="02000000" w:usb3="00000000" w:csb0="0000019F" w:csb1="00000000"/>
  </w:font>
  <w:font w:name="Helvetica">
    <w:panose1 w:val="020B0504020202020204"/>
    <w:charset w:val="00"/>
    <w:family w:val="auto"/>
    <w:pitch w:val="variable"/>
    <w:sig w:usb0="E00002FF" w:usb1="5000785B" w:usb2="00000000" w:usb3="00000000" w:csb0="0000019F" w:csb1="00000000"/>
  </w:font>
  <w:font w:name="Tahoma">
    <w:panose1 w:val="020B0604030504040204"/>
    <w:charset w:val="00"/>
    <w:family w:val="swiss"/>
    <w:pitch w:val="variable"/>
    <w:sig w:usb0="E1002EFF" w:usb1="C000605B" w:usb2="00000029" w:usb3="00000000" w:csb0="000101FF" w:csb1="00000000"/>
  </w:font>
  <w:font w:name="ヒラギノ角ゴ Pro W3">
    <w:altName w:val="MS Mincho"/>
    <w:charset w:val="00"/>
    <w:family w:val="roman"/>
    <w:pitch w:val="default"/>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8AEEAE" w14:textId="77777777" w:rsidR="004A7402" w:rsidRPr="00326EDB" w:rsidRDefault="004A7402" w:rsidP="00364693">
    <w:pPr>
      <w:jc w:val="center"/>
      <w:rPr>
        <w:rFonts w:ascii="Times New Roman" w:hAnsi="Times New Roman" w:cs="Times New Roman"/>
      </w:rPr>
    </w:pPr>
    <w:r w:rsidRPr="00326EDB">
      <w:rPr>
        <w:rFonts w:ascii="Times New Roman" w:hAnsi="Times New Roman" w:cs="Times New Roman"/>
      </w:rPr>
      <w:t>Санкт</w:t>
    </w:r>
    <w:r w:rsidRPr="00326EDB">
      <w:rPr>
        <w:rFonts w:ascii="Times New Roman" w:hAnsi="Times New Roman" w:cs="Times New Roman"/>
      </w:rPr>
      <w:noBreakHyphen/>
      <w:t xml:space="preserve">Петербург </w:t>
    </w:r>
  </w:p>
  <w:p w14:paraId="74605F24" w14:textId="62F3A0AD" w:rsidR="004A7402" w:rsidRPr="00326EDB" w:rsidRDefault="004A7402" w:rsidP="00364693">
    <w:pPr>
      <w:jc w:val="center"/>
      <w:rPr>
        <w:rFonts w:ascii="Times New Roman" w:hAnsi="Times New Roman" w:cs="Times New Roman"/>
      </w:rPr>
    </w:pPr>
    <w:r>
      <w:rPr>
        <w:rFonts w:ascii="Times New Roman" w:hAnsi="Times New Roman" w:cs="Times New Roman"/>
      </w:rPr>
      <w:t>2022</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0EFCCD4" w14:textId="77777777" w:rsidR="007F0ABF" w:rsidRDefault="007F0ABF">
      <w:r>
        <w:separator/>
      </w:r>
    </w:p>
  </w:footnote>
  <w:footnote w:type="continuationSeparator" w:id="0">
    <w:p w14:paraId="78C4DB29" w14:textId="77777777" w:rsidR="007F0ABF" w:rsidRDefault="007F0ABF" w:rsidP="00CA2512">
      <w:r>
        <w:continuationSeparator/>
      </w:r>
    </w:p>
    <w:p w14:paraId="3318AABB" w14:textId="77777777" w:rsidR="007F0ABF" w:rsidRDefault="007F0ABF"/>
  </w:footnote>
  <w:footnote w:type="continuationNotice" w:id="1">
    <w:p w14:paraId="347B74EA" w14:textId="77777777" w:rsidR="007F0ABF" w:rsidRDefault="007F0ABF"/>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620D32" w14:textId="405E100C" w:rsidR="004A7402" w:rsidRPr="00084C2A" w:rsidRDefault="004A7402" w:rsidP="002517BF">
    <w:pPr>
      <w:jc w:val="center"/>
      <w:rPr>
        <w:rFonts w:ascii="Times New Roman" w:hAnsi="Times New Roman" w:cs="Times New Roman"/>
      </w:rPr>
    </w:pPr>
    <w:r w:rsidRPr="00084C2A">
      <w:rPr>
        <w:rFonts w:ascii="Times New Roman" w:hAnsi="Times New Roman" w:cs="Times New Roman"/>
      </w:rPr>
      <w:fldChar w:fldCharType="begin"/>
    </w:r>
    <w:r w:rsidRPr="00084C2A">
      <w:rPr>
        <w:rFonts w:ascii="Times New Roman" w:hAnsi="Times New Roman" w:cs="Times New Roman"/>
      </w:rPr>
      <w:instrText>PAGE   \* MERGEFORMAT</w:instrText>
    </w:r>
    <w:r w:rsidRPr="00084C2A">
      <w:rPr>
        <w:rFonts w:ascii="Times New Roman" w:hAnsi="Times New Roman" w:cs="Times New Roman"/>
      </w:rPr>
      <w:fldChar w:fldCharType="separate"/>
    </w:r>
    <w:r>
      <w:rPr>
        <w:rFonts w:ascii="Times New Roman" w:hAnsi="Times New Roman" w:cs="Times New Roman"/>
        <w:noProof/>
      </w:rPr>
      <w:t>23</w:t>
    </w:r>
    <w:r w:rsidRPr="00084C2A">
      <w:rPr>
        <w:rFonts w:ascii="Times New Roman" w:hAnsi="Times New Roman" w:cs="Times New Roman"/>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imes New Roman" w:eastAsia="Calibri" w:hAnsi="Times New Roman" w:cs="Times New Roman"/>
        <w:sz w:val="24"/>
        <w:highlight w:val="yellow"/>
      </w:rPr>
      <w:id w:val="1904486595"/>
      <w:docPartObj>
        <w:docPartGallery w:val="Page Numbers (Top of Page)"/>
        <w:docPartUnique/>
      </w:docPartObj>
    </w:sdtPr>
    <w:sdtEndPr>
      <w:rPr>
        <w:rFonts w:asciiTheme="minorHAnsi" w:eastAsiaTheme="minorEastAsia" w:hAnsiTheme="minorHAnsi" w:cstheme="minorBidi"/>
        <w:sz w:val="20"/>
        <w:szCs w:val="20"/>
      </w:rPr>
    </w:sdtEndPr>
    <w:sdtContent>
      <w:sdt>
        <w:sdtPr>
          <w:rPr>
            <w:rFonts w:ascii="Times New Roman" w:eastAsia="Calibri" w:hAnsi="Times New Roman" w:cs="Times New Roman"/>
            <w:sz w:val="24"/>
            <w:highlight w:val="yellow"/>
          </w:rPr>
          <w:id w:val="-1371763959"/>
          <w:docPartObj>
            <w:docPartGallery w:val="Page Numbers (Top of Page)"/>
            <w:docPartUnique/>
          </w:docPartObj>
        </w:sdtPr>
        <w:sdtEndPr>
          <w:rPr>
            <w:rFonts w:asciiTheme="minorHAnsi" w:eastAsiaTheme="minorEastAsia" w:hAnsiTheme="minorHAnsi" w:cstheme="minorBidi"/>
            <w:sz w:val="20"/>
          </w:rPr>
        </w:sdtEndPr>
        <w:sdtContent>
          <w:sdt>
            <w:sdtPr>
              <w:rPr>
                <w:rFonts w:ascii="Times New Roman" w:eastAsia="Calibri" w:hAnsi="Times New Roman" w:cs="Times New Roman"/>
                <w:sz w:val="24"/>
                <w:highlight w:val="yellow"/>
              </w:rPr>
              <w:id w:val="-885338481"/>
              <w:docPartObj>
                <w:docPartGallery w:val="Page Numbers (Top of Page)"/>
                <w:docPartUnique/>
              </w:docPartObj>
            </w:sdtPr>
            <w:sdtEndPr>
              <w:rPr>
                <w:rFonts w:asciiTheme="minorHAnsi" w:eastAsiaTheme="minorEastAsia" w:hAnsiTheme="minorHAnsi" w:cstheme="minorBidi"/>
                <w:sz w:val="20"/>
              </w:rPr>
            </w:sdtEndPr>
            <w:sdtContent>
              <w:p w14:paraId="1214904A" w14:textId="389E3DCC" w:rsidR="004A7402" w:rsidRPr="005E1E6C" w:rsidRDefault="004A7402" w:rsidP="005E1E6C">
                <w:pPr>
                  <w:pStyle w:val="15"/>
                  <w:rPr>
                    <w:rFonts w:ascii="Times New Roman" w:hAnsi="Times New Roman" w:cs="Times New Roman"/>
                    <w:szCs w:val="20"/>
                  </w:rPr>
                </w:pPr>
                <w:r w:rsidRPr="005E1E6C">
                  <w:rPr>
                    <w:rFonts w:ascii="Times New Roman" w:hAnsi="Times New Roman" w:cs="Times New Roman"/>
                  </w:rPr>
                  <w:t>Государстве</w:t>
                </w:r>
                <w:r w:rsidRPr="005E1E6C">
                  <w:rPr>
                    <w:rFonts w:ascii="Times New Roman" w:hAnsi="Times New Roman" w:cs="Times New Roman"/>
                    <w:szCs w:val="20"/>
                  </w:rPr>
                  <w:t>нный контракт</w:t>
                </w:r>
              </w:p>
              <w:p w14:paraId="2C748971" w14:textId="77777777" w:rsidR="004A7402" w:rsidRPr="005E1E6C" w:rsidRDefault="004A7402" w:rsidP="005E1E6C">
                <w:pPr>
                  <w:pStyle w:val="15"/>
                  <w:rPr>
                    <w:rFonts w:ascii="Times New Roman" w:hAnsi="Times New Roman" w:cs="Times New Roman"/>
                  </w:rPr>
                </w:pPr>
                <w:r w:rsidRPr="005E1E6C">
                  <w:rPr>
                    <w:rFonts w:ascii="Times New Roman" w:hAnsi="Times New Roman" w:cs="Times New Roman"/>
                  </w:rPr>
                  <w:t>№ 0372200278522000074_256695 от 19.08.2022</w:t>
                </w:r>
              </w:p>
              <w:p w14:paraId="6E0121F4" w14:textId="5482794E" w:rsidR="004A7402" w:rsidRPr="00137029" w:rsidRDefault="004A7402" w:rsidP="005E1E6C">
                <w:pPr>
                  <w:pStyle w:val="15"/>
                </w:pPr>
                <w:r w:rsidRPr="005E1E6C">
                  <w:rPr>
                    <w:rFonts w:ascii="Times New Roman" w:hAnsi="Times New Roman" w:cs="Times New Roman"/>
                    <w:szCs w:val="20"/>
                  </w:rPr>
                  <w:t xml:space="preserve"> (3 этап)</w:t>
                </w:r>
              </w:p>
            </w:sdtContent>
          </w:sdt>
        </w:sdtContent>
      </w:sdt>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8964B3"/>
    <w:multiLevelType w:val="multilevel"/>
    <w:tmpl w:val="AA9242F6"/>
    <w:styleLink w:val="a"/>
    <w:lvl w:ilvl="0">
      <w:start w:val="1"/>
      <w:numFmt w:val="decimal"/>
      <w:lvlText w:val="%1."/>
      <w:lvlJc w:val="left"/>
      <w:pPr>
        <w:ind w:left="0" w:firstLine="709"/>
      </w:pPr>
      <w:rPr>
        <w:rFonts w:hint="default"/>
      </w:rPr>
    </w:lvl>
    <w:lvl w:ilvl="1">
      <w:start w:val="1"/>
      <w:numFmt w:val="russianLower"/>
      <w:lvlText w:val="%2."/>
      <w:lvlJc w:val="left"/>
      <w:pPr>
        <w:ind w:left="709" w:firstLine="709"/>
      </w:pPr>
      <w:rPr>
        <w:rFonts w:hint="default"/>
      </w:rPr>
    </w:lvl>
    <w:lvl w:ilvl="2">
      <w:start w:val="1"/>
      <w:numFmt w:val="bullet"/>
      <w:lvlText w:val="–"/>
      <w:lvlJc w:val="left"/>
      <w:pPr>
        <w:ind w:left="1418" w:firstLine="708"/>
      </w:pPr>
      <w:rPr>
        <w:rFonts w:ascii="Times New Roman" w:hAnsi="Times New Roman" w:cs="Times New Roman" w:hint="default"/>
      </w:rPr>
    </w:lvl>
    <w:lvl w:ilvl="3">
      <w:start w:val="1"/>
      <w:numFmt w:val="bullet"/>
      <w:lvlText w:val=""/>
      <w:lvlJc w:val="left"/>
      <w:pPr>
        <w:ind w:left="2126" w:firstLine="709"/>
      </w:pPr>
      <w:rPr>
        <w:rFonts w:ascii="Symbol" w:hAnsi="Symbol" w:hint="default"/>
      </w:rPr>
    </w:lvl>
    <w:lvl w:ilvl="4">
      <w:start w:val="1"/>
      <w:numFmt w:val="bullet"/>
      <w:lvlText w:val="o"/>
      <w:lvlJc w:val="left"/>
      <w:pPr>
        <w:ind w:left="2835" w:firstLine="709"/>
      </w:pPr>
      <w:rPr>
        <w:rFonts w:ascii="Courier New" w:hAnsi="Courier New"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 w15:restartNumberingAfterBreak="0">
    <w:nsid w:val="07CF5291"/>
    <w:multiLevelType w:val="hybridMultilevel"/>
    <w:tmpl w:val="9168E55E"/>
    <w:lvl w:ilvl="0" w:tplc="5D865862">
      <w:start w:val="1"/>
      <w:numFmt w:val="decimal"/>
      <w:lvlText w:val="%1"/>
      <w:lvlJc w:val="left"/>
      <w:pPr>
        <w:ind w:left="1571" w:hanging="360"/>
      </w:pPr>
      <w:rPr>
        <w:rFonts w:hint="default"/>
      </w:rPr>
    </w:lvl>
    <w:lvl w:ilvl="1" w:tplc="0F34848C">
      <w:start w:val="1"/>
      <w:numFmt w:val="decimal"/>
      <w:pStyle w:val="a0"/>
      <w:suff w:val="space"/>
      <w:lvlText w:val="%2."/>
      <w:lvlJc w:val="left"/>
      <w:pPr>
        <w:ind w:left="0" w:firstLine="851"/>
      </w:pPr>
      <w:rPr>
        <w:rFonts w:ascii="Times New Roman" w:hAnsi="Times New Roman"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9AB035B"/>
    <w:multiLevelType w:val="multilevel"/>
    <w:tmpl w:val="942AA950"/>
    <w:numStyleLink w:val="a1"/>
  </w:abstractNum>
  <w:abstractNum w:abstractNumId="3" w15:restartNumberingAfterBreak="0">
    <w:nsid w:val="0BEE5C8F"/>
    <w:multiLevelType w:val="multilevel"/>
    <w:tmpl w:val="0B446B9E"/>
    <w:styleLink w:val="a2"/>
    <w:lvl w:ilvl="0">
      <w:start w:val="1"/>
      <w:numFmt w:val="russianLower"/>
      <w:lvlText w:val="%1."/>
      <w:lvlJc w:val="left"/>
      <w:pPr>
        <w:ind w:left="0" w:firstLine="709"/>
      </w:pPr>
      <w:rPr>
        <w:rFonts w:hint="default"/>
      </w:rPr>
    </w:lvl>
    <w:lvl w:ilvl="1">
      <w:start w:val="1"/>
      <w:numFmt w:val="decimal"/>
      <w:lvlText w:val="%2."/>
      <w:lvlJc w:val="left"/>
      <w:pPr>
        <w:ind w:left="709" w:firstLine="709"/>
      </w:pPr>
      <w:rPr>
        <w:rFonts w:hint="default"/>
      </w:rPr>
    </w:lvl>
    <w:lvl w:ilvl="2">
      <w:start w:val="1"/>
      <w:numFmt w:val="bullet"/>
      <w:lvlText w:val="–"/>
      <w:lvlJc w:val="left"/>
      <w:pPr>
        <w:ind w:left="1418" w:firstLine="708"/>
      </w:pPr>
      <w:rPr>
        <w:rFonts w:ascii="Times New Roman" w:hAnsi="Times New Roman" w:cs="Times New Roman" w:hint="default"/>
      </w:rPr>
    </w:lvl>
    <w:lvl w:ilvl="3">
      <w:start w:val="1"/>
      <w:numFmt w:val="bullet"/>
      <w:lvlText w:val=""/>
      <w:lvlJc w:val="left"/>
      <w:pPr>
        <w:ind w:left="2126" w:firstLine="709"/>
      </w:pPr>
      <w:rPr>
        <w:rFonts w:ascii="Symbol" w:hAnsi="Symbol" w:hint="default"/>
      </w:rPr>
    </w:lvl>
    <w:lvl w:ilvl="4">
      <w:start w:val="1"/>
      <w:numFmt w:val="bullet"/>
      <w:lvlText w:val="o"/>
      <w:lvlJc w:val="left"/>
      <w:pPr>
        <w:ind w:left="2835" w:firstLine="709"/>
      </w:pPr>
      <w:rPr>
        <w:rFonts w:ascii="Courier New" w:hAnsi="Courier New" w:hint="default"/>
      </w:rPr>
    </w:lvl>
    <w:lvl w:ilvl="5">
      <w:start w:val="1"/>
      <w:numFmt w:val="lowerRoman"/>
      <w:lvlText w:val="(%6)"/>
      <w:lvlJc w:val="left"/>
      <w:pPr>
        <w:ind w:left="2160" w:hanging="360"/>
      </w:pPr>
      <w:rPr>
        <w:rFonts w:hint="default"/>
      </w:rPr>
    </w:lvl>
    <w:lvl w:ilvl="6">
      <w:start w:val="1"/>
      <w:numFmt w:val="lowerRoman"/>
      <w:lvlText w:val="%7."/>
      <w:lvlJc w:val="left"/>
      <w:pPr>
        <w:ind w:left="2517" w:hanging="357"/>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 w15:restartNumberingAfterBreak="0">
    <w:nsid w:val="0CF82BC6"/>
    <w:multiLevelType w:val="hybridMultilevel"/>
    <w:tmpl w:val="14820BCC"/>
    <w:lvl w:ilvl="0" w:tplc="DCF098C0">
      <w:start w:val="1"/>
      <w:numFmt w:val="bullet"/>
      <w:pStyle w:val="-12"/>
      <w:lvlText w:val=""/>
      <w:lvlJc w:val="left"/>
      <w:pPr>
        <w:ind w:left="1069" w:hanging="360"/>
      </w:pPr>
      <w:rPr>
        <w:rFonts w:ascii="Symbol" w:hAnsi="Symbol" w:hint="default"/>
      </w:rPr>
    </w:lvl>
    <w:lvl w:ilvl="1" w:tplc="04190019">
      <w:start w:val="1"/>
      <w:numFmt w:val="lowerLetter"/>
      <w:lvlText w:val="%2."/>
      <w:lvlJc w:val="left"/>
      <w:pPr>
        <w:ind w:left="1789" w:hanging="360"/>
      </w:pPr>
      <w:rPr>
        <w:rFonts w:cs="Times New Roman"/>
      </w:rPr>
    </w:lvl>
    <w:lvl w:ilvl="2" w:tplc="0419001B">
      <w:start w:val="1"/>
      <w:numFmt w:val="lowerRoman"/>
      <w:lvlText w:val="%3."/>
      <w:lvlJc w:val="right"/>
      <w:pPr>
        <w:ind w:left="2509" w:hanging="180"/>
      </w:pPr>
      <w:rPr>
        <w:rFonts w:cs="Times New Roman"/>
      </w:rPr>
    </w:lvl>
    <w:lvl w:ilvl="3" w:tplc="0419000F">
      <w:start w:val="1"/>
      <w:numFmt w:val="decimal"/>
      <w:lvlText w:val="%4."/>
      <w:lvlJc w:val="left"/>
      <w:pPr>
        <w:ind w:left="3229" w:hanging="360"/>
      </w:pPr>
      <w:rPr>
        <w:rFonts w:cs="Times New Roman"/>
      </w:rPr>
    </w:lvl>
    <w:lvl w:ilvl="4" w:tplc="04190019">
      <w:start w:val="1"/>
      <w:numFmt w:val="lowerLetter"/>
      <w:lvlText w:val="%5."/>
      <w:lvlJc w:val="left"/>
      <w:pPr>
        <w:ind w:left="3949" w:hanging="360"/>
      </w:pPr>
      <w:rPr>
        <w:rFonts w:cs="Times New Roman"/>
      </w:rPr>
    </w:lvl>
    <w:lvl w:ilvl="5" w:tplc="0419001B">
      <w:start w:val="1"/>
      <w:numFmt w:val="lowerRoman"/>
      <w:lvlText w:val="%6."/>
      <w:lvlJc w:val="right"/>
      <w:pPr>
        <w:ind w:left="4669" w:hanging="180"/>
      </w:pPr>
      <w:rPr>
        <w:rFonts w:cs="Times New Roman"/>
      </w:rPr>
    </w:lvl>
    <w:lvl w:ilvl="6" w:tplc="0419000F">
      <w:start w:val="1"/>
      <w:numFmt w:val="decimal"/>
      <w:lvlText w:val="%7."/>
      <w:lvlJc w:val="left"/>
      <w:pPr>
        <w:ind w:left="5389" w:hanging="360"/>
      </w:pPr>
      <w:rPr>
        <w:rFonts w:cs="Times New Roman"/>
      </w:rPr>
    </w:lvl>
    <w:lvl w:ilvl="7" w:tplc="04190019">
      <w:start w:val="1"/>
      <w:numFmt w:val="lowerLetter"/>
      <w:lvlText w:val="%8."/>
      <w:lvlJc w:val="left"/>
      <w:pPr>
        <w:ind w:left="6109" w:hanging="360"/>
      </w:pPr>
      <w:rPr>
        <w:rFonts w:cs="Times New Roman"/>
      </w:rPr>
    </w:lvl>
    <w:lvl w:ilvl="8" w:tplc="0419001B">
      <w:start w:val="1"/>
      <w:numFmt w:val="lowerRoman"/>
      <w:lvlText w:val="%9."/>
      <w:lvlJc w:val="right"/>
      <w:pPr>
        <w:ind w:left="6829" w:hanging="180"/>
      </w:pPr>
      <w:rPr>
        <w:rFonts w:cs="Times New Roman"/>
      </w:rPr>
    </w:lvl>
  </w:abstractNum>
  <w:abstractNum w:abstractNumId="5" w15:restartNumberingAfterBreak="0">
    <w:nsid w:val="0FA030A1"/>
    <w:multiLevelType w:val="multilevel"/>
    <w:tmpl w:val="B5DADDC8"/>
    <w:numStyleLink w:val="a3"/>
  </w:abstractNum>
  <w:abstractNum w:abstractNumId="6" w15:restartNumberingAfterBreak="0">
    <w:nsid w:val="12422513"/>
    <w:multiLevelType w:val="multilevel"/>
    <w:tmpl w:val="5F280258"/>
    <w:styleLink w:val="a4"/>
    <w:lvl w:ilvl="0">
      <w:start w:val="1"/>
      <w:numFmt w:val="decimal"/>
      <w:lvlText w:val="%1)"/>
      <w:lvlJc w:val="left"/>
      <w:pPr>
        <w:ind w:left="0" w:firstLine="709"/>
      </w:pPr>
      <w:rPr>
        <w:rFonts w:hint="default"/>
      </w:rPr>
    </w:lvl>
    <w:lvl w:ilvl="1">
      <w:start w:val="1"/>
      <w:numFmt w:val="decimal"/>
      <w:lvlText w:val="%1.%2)"/>
      <w:lvlJc w:val="left"/>
      <w:pPr>
        <w:ind w:left="709" w:firstLine="709"/>
      </w:pPr>
      <w:rPr>
        <w:rFonts w:hint="default"/>
      </w:rPr>
    </w:lvl>
    <w:lvl w:ilvl="2">
      <w:start w:val="1"/>
      <w:numFmt w:val="decimal"/>
      <w:lvlText w:val="%1.%2.%3)"/>
      <w:lvlJc w:val="left"/>
      <w:pPr>
        <w:ind w:left="1418" w:firstLine="708"/>
      </w:pPr>
      <w:rPr>
        <w:rFonts w:hint="default"/>
      </w:rPr>
    </w:lvl>
    <w:lvl w:ilvl="3">
      <w:start w:val="1"/>
      <w:numFmt w:val="decimal"/>
      <w:lvlText w:val="%1.%2.%3.%4)"/>
      <w:lvlJc w:val="left"/>
      <w:pPr>
        <w:ind w:left="2126" w:firstLine="709"/>
      </w:pPr>
      <w:rPr>
        <w:rFonts w:hint="default"/>
      </w:rPr>
    </w:lvl>
    <w:lvl w:ilvl="4">
      <w:start w:val="1"/>
      <w:numFmt w:val="decimal"/>
      <w:lvlText w:val="%1.%2.%3.%4.%5)"/>
      <w:lvlJc w:val="left"/>
      <w:pPr>
        <w:ind w:left="2835" w:firstLine="709"/>
      </w:pPr>
      <w:rPr>
        <w:rFonts w:hint="default"/>
      </w:rPr>
    </w:lvl>
    <w:lvl w:ilvl="5">
      <w:start w:val="1"/>
      <w:numFmt w:val="bullet"/>
      <w:lvlText w:val=""/>
      <w:lvlJc w:val="left"/>
      <w:pPr>
        <w:ind w:left="4321" w:hanging="361"/>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7" w15:restartNumberingAfterBreak="0">
    <w:nsid w:val="131369E4"/>
    <w:multiLevelType w:val="multilevel"/>
    <w:tmpl w:val="08DA021E"/>
    <w:styleLink w:val="a5"/>
    <w:lvl w:ilvl="0">
      <w:start w:val="1"/>
      <w:numFmt w:val="decimal"/>
      <w:lvlText w:val="%1)"/>
      <w:lvlJc w:val="left"/>
      <w:pPr>
        <w:ind w:left="1021" w:hanging="312"/>
      </w:pPr>
      <w:rPr>
        <w:rFonts w:hint="default"/>
      </w:rPr>
    </w:lvl>
    <w:lvl w:ilvl="1">
      <w:start w:val="1"/>
      <w:numFmt w:val="decimal"/>
      <w:lvlText w:val="%1.%2)"/>
      <w:lvlJc w:val="left"/>
      <w:pPr>
        <w:ind w:left="2126" w:hanging="708"/>
      </w:pPr>
      <w:rPr>
        <w:rFonts w:hint="default"/>
      </w:rPr>
    </w:lvl>
    <w:lvl w:ilvl="2">
      <w:start w:val="1"/>
      <w:numFmt w:val="decimal"/>
      <w:lvlText w:val="%1.%2.%3)"/>
      <w:lvlJc w:val="left"/>
      <w:pPr>
        <w:ind w:left="2835" w:hanging="709"/>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 w15:restartNumberingAfterBreak="0">
    <w:nsid w:val="14082C2E"/>
    <w:multiLevelType w:val="multilevel"/>
    <w:tmpl w:val="7ED67232"/>
    <w:styleLink w:val="a6"/>
    <w:lvl w:ilvl="0">
      <w:start w:val="1"/>
      <w:numFmt w:val="decimal"/>
      <w:pStyle w:val="1"/>
      <w:suff w:val="space"/>
      <w:lvlText w:val="%1."/>
      <w:lvlJc w:val="left"/>
      <w:pPr>
        <w:ind w:left="0" w:firstLine="0"/>
      </w:pPr>
      <w:rPr>
        <w:rFonts w:hint="default"/>
        <w:b/>
      </w:rPr>
    </w:lvl>
    <w:lvl w:ilvl="1">
      <w:start w:val="1"/>
      <w:numFmt w:val="decimal"/>
      <w:pStyle w:val="2"/>
      <w:suff w:val="space"/>
      <w:lvlText w:val="%1.%2."/>
      <w:lvlJc w:val="left"/>
      <w:pPr>
        <w:ind w:left="0" w:firstLine="0"/>
      </w:pPr>
      <w:rPr>
        <w:rFonts w:hint="default"/>
      </w:rPr>
    </w:lvl>
    <w:lvl w:ilvl="2">
      <w:start w:val="1"/>
      <w:numFmt w:val="decimal"/>
      <w:pStyle w:val="3"/>
      <w:suff w:val="space"/>
      <w:lvlText w:val="%1.%2.%3."/>
      <w:lvlJc w:val="left"/>
      <w:pPr>
        <w:ind w:left="1134" w:firstLine="0"/>
      </w:pPr>
      <w:rPr>
        <w:rFonts w:hint="default"/>
      </w:rPr>
    </w:lvl>
    <w:lvl w:ilvl="3">
      <w:start w:val="1"/>
      <w:numFmt w:val="decimal"/>
      <w:pStyle w:val="4"/>
      <w:suff w:val="space"/>
      <w:lvlText w:val="%1.%2.%3.%4."/>
      <w:lvlJc w:val="left"/>
      <w:pPr>
        <w:ind w:left="0" w:firstLine="0"/>
      </w:pPr>
      <w:rPr>
        <w:rFonts w:hint="default"/>
      </w:rPr>
    </w:lvl>
    <w:lvl w:ilvl="4">
      <w:start w:val="1"/>
      <w:numFmt w:val="decimal"/>
      <w:pStyle w:val="5"/>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9" w15:restartNumberingAfterBreak="0">
    <w:nsid w:val="153D7836"/>
    <w:multiLevelType w:val="multilevel"/>
    <w:tmpl w:val="49720F0A"/>
    <w:styleLink w:val="a7"/>
    <w:lvl w:ilvl="0">
      <w:start w:val="1"/>
      <w:numFmt w:val="decimal"/>
      <w:lvlText w:val="%1)"/>
      <w:lvlJc w:val="left"/>
      <w:pPr>
        <w:ind w:left="0" w:firstLine="709"/>
      </w:pPr>
      <w:rPr>
        <w:rFonts w:hint="default"/>
      </w:rPr>
    </w:lvl>
    <w:lvl w:ilvl="1">
      <w:start w:val="1"/>
      <w:numFmt w:val="russianLower"/>
      <w:lvlText w:val="%2)"/>
      <w:lvlJc w:val="left"/>
      <w:pPr>
        <w:ind w:left="709" w:firstLine="709"/>
      </w:pPr>
      <w:rPr>
        <w:rFonts w:hint="default"/>
      </w:rPr>
    </w:lvl>
    <w:lvl w:ilvl="2">
      <w:start w:val="1"/>
      <w:numFmt w:val="bullet"/>
      <w:lvlText w:val="–"/>
      <w:lvlJc w:val="left"/>
      <w:pPr>
        <w:ind w:left="1418" w:firstLine="708"/>
      </w:pPr>
      <w:rPr>
        <w:rFonts w:ascii="Times New Roman" w:hAnsi="Times New Roman" w:cs="Times New Roman" w:hint="default"/>
      </w:rPr>
    </w:lvl>
    <w:lvl w:ilvl="3">
      <w:start w:val="1"/>
      <w:numFmt w:val="bullet"/>
      <w:lvlText w:val=""/>
      <w:lvlJc w:val="left"/>
      <w:pPr>
        <w:ind w:left="2126" w:firstLine="709"/>
      </w:pPr>
      <w:rPr>
        <w:rFonts w:ascii="Symbol" w:hAnsi="Symbol" w:hint="default"/>
      </w:rPr>
    </w:lvl>
    <w:lvl w:ilvl="4">
      <w:start w:val="1"/>
      <w:numFmt w:val="bullet"/>
      <w:lvlText w:val="o"/>
      <w:lvlJc w:val="left"/>
      <w:pPr>
        <w:ind w:left="2835" w:firstLine="709"/>
      </w:pPr>
      <w:rPr>
        <w:rFonts w:ascii="Courier New" w:hAnsi="Courier New"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 w15:restartNumberingAfterBreak="0">
    <w:nsid w:val="192C6150"/>
    <w:multiLevelType w:val="multilevel"/>
    <w:tmpl w:val="657A80C6"/>
    <w:styleLink w:val="a8"/>
    <w:lvl w:ilvl="0">
      <w:start w:val="1"/>
      <w:numFmt w:val="decimal"/>
      <w:lvlText w:val="%1."/>
      <w:lvlJc w:val="left"/>
      <w:pPr>
        <w:ind w:left="0" w:firstLine="709"/>
      </w:pPr>
      <w:rPr>
        <w:rFonts w:hint="default"/>
      </w:rPr>
    </w:lvl>
    <w:lvl w:ilvl="1">
      <w:start w:val="1"/>
      <w:numFmt w:val="decimal"/>
      <w:lvlText w:val="%1.%2."/>
      <w:lvlJc w:val="left"/>
      <w:pPr>
        <w:ind w:left="709" w:firstLine="709"/>
      </w:pPr>
      <w:rPr>
        <w:rFonts w:hint="default"/>
      </w:rPr>
    </w:lvl>
    <w:lvl w:ilvl="2">
      <w:start w:val="1"/>
      <w:numFmt w:val="decimal"/>
      <w:lvlText w:val="%1.%2.%3."/>
      <w:lvlJc w:val="left"/>
      <w:pPr>
        <w:ind w:left="1418" w:firstLine="708"/>
      </w:pPr>
      <w:rPr>
        <w:rFonts w:hint="default"/>
      </w:rPr>
    </w:lvl>
    <w:lvl w:ilvl="3">
      <w:start w:val="1"/>
      <w:numFmt w:val="decimal"/>
      <w:lvlText w:val="%1.%2.%3.%4."/>
      <w:lvlJc w:val="left"/>
      <w:pPr>
        <w:ind w:left="2126" w:firstLine="709"/>
      </w:pPr>
      <w:rPr>
        <w:rFonts w:hint="default"/>
      </w:rPr>
    </w:lvl>
    <w:lvl w:ilvl="4">
      <w:start w:val="1"/>
      <w:numFmt w:val="decimal"/>
      <w:lvlText w:val="%1.%2.%3.%4.%5."/>
      <w:lvlJc w:val="left"/>
      <w:pPr>
        <w:ind w:left="2835" w:firstLine="709"/>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17" w:hanging="357"/>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 w15:restartNumberingAfterBreak="0">
    <w:nsid w:val="19A46BA4"/>
    <w:multiLevelType w:val="multilevel"/>
    <w:tmpl w:val="ECD41BBE"/>
    <w:styleLink w:val="a9"/>
    <w:lvl w:ilvl="0">
      <w:start w:val="1"/>
      <w:numFmt w:val="decimal"/>
      <w:pStyle w:val="aa"/>
      <w:suff w:val="space"/>
      <w:lvlText w:val="%1)"/>
      <w:lvlJc w:val="left"/>
      <w:pPr>
        <w:ind w:left="0" w:firstLine="851"/>
      </w:pPr>
      <w:rPr>
        <w:rFonts w:hint="default"/>
      </w:rPr>
    </w:lvl>
    <w:lvl w:ilvl="1">
      <w:start w:val="1"/>
      <w:numFmt w:val="russianLower"/>
      <w:suff w:val="space"/>
      <w:lvlText w:val="%2)"/>
      <w:lvlJc w:val="left"/>
      <w:pPr>
        <w:ind w:left="851" w:firstLine="283"/>
      </w:pPr>
      <w:rPr>
        <w:rFonts w:hint="default"/>
      </w:rPr>
    </w:lvl>
    <w:lvl w:ilvl="2">
      <w:start w:val="1"/>
      <w:numFmt w:val="bullet"/>
      <w:suff w:val="space"/>
      <w:lvlText w:val="–"/>
      <w:lvlJc w:val="left"/>
      <w:pPr>
        <w:ind w:left="1134" w:firstLine="284"/>
      </w:pPr>
      <w:rPr>
        <w:rFonts w:ascii="Times New Roman" w:hAnsi="Times New Roman" w:cs="Times New Roman" w:hint="default"/>
      </w:rPr>
    </w:lvl>
    <w:lvl w:ilvl="3">
      <w:start w:val="1"/>
      <w:numFmt w:val="bullet"/>
      <w:suff w:val="space"/>
      <w:lvlText w:val=""/>
      <w:lvlJc w:val="left"/>
      <w:pPr>
        <w:ind w:left="1418" w:firstLine="283"/>
      </w:pPr>
      <w:rPr>
        <w:rFonts w:ascii="Symbol" w:hAnsi="Symbol" w:hint="default"/>
        <w:color w:val="auto"/>
      </w:rPr>
    </w:lvl>
    <w:lvl w:ilvl="4">
      <w:start w:val="1"/>
      <w:numFmt w:val="bullet"/>
      <w:suff w:val="space"/>
      <w:lvlText w:val="o"/>
      <w:lvlJc w:val="left"/>
      <w:pPr>
        <w:ind w:left="1701" w:firstLine="284"/>
      </w:pPr>
      <w:rPr>
        <w:rFonts w:ascii="Courier New" w:hAnsi="Courier New" w:hint="default"/>
      </w:rPr>
    </w:lvl>
    <w:lvl w:ilvl="5">
      <w:start w:val="1"/>
      <w:numFmt w:val="none"/>
      <w:suff w:val="nothing"/>
      <w:lvlText w:val=""/>
      <w:lvlJc w:val="right"/>
      <w:pPr>
        <w:ind w:left="-32767" w:firstLine="0"/>
      </w:pPr>
      <w:rPr>
        <w:rFonts w:hint="default"/>
      </w:rPr>
    </w:lvl>
    <w:lvl w:ilvl="6">
      <w:start w:val="1"/>
      <w:numFmt w:val="none"/>
      <w:suff w:val="nothing"/>
      <w:lvlText w:val="%7"/>
      <w:lvlJc w:val="left"/>
      <w:pPr>
        <w:ind w:left="-32767" w:firstLine="0"/>
      </w:pPr>
      <w:rPr>
        <w:rFonts w:hint="default"/>
      </w:rPr>
    </w:lvl>
    <w:lvl w:ilvl="7">
      <w:start w:val="1"/>
      <w:numFmt w:val="none"/>
      <w:suff w:val="nothing"/>
      <w:lvlText w:val="%8"/>
      <w:lvlJc w:val="left"/>
      <w:pPr>
        <w:ind w:left="-32767" w:firstLine="0"/>
      </w:pPr>
      <w:rPr>
        <w:rFonts w:hint="default"/>
      </w:rPr>
    </w:lvl>
    <w:lvl w:ilvl="8">
      <w:start w:val="1"/>
      <w:numFmt w:val="none"/>
      <w:suff w:val="nothing"/>
      <w:lvlText w:val="%9"/>
      <w:lvlJc w:val="right"/>
      <w:pPr>
        <w:ind w:left="-32767" w:firstLine="0"/>
      </w:pPr>
      <w:rPr>
        <w:rFonts w:hint="default"/>
      </w:rPr>
    </w:lvl>
  </w:abstractNum>
  <w:abstractNum w:abstractNumId="12" w15:restartNumberingAfterBreak="0">
    <w:nsid w:val="1A043389"/>
    <w:multiLevelType w:val="multilevel"/>
    <w:tmpl w:val="1AE41342"/>
    <w:lvl w:ilvl="0">
      <w:start w:val="1"/>
      <w:numFmt w:val="decimal"/>
      <w:pStyle w:val="ab"/>
      <w:suff w:val="space"/>
      <w:lvlText w:val="%1."/>
      <w:lvlJc w:val="left"/>
      <w:pPr>
        <w:ind w:left="1134" w:hanging="283"/>
      </w:pPr>
      <w:rPr>
        <w:rFonts w:hint="default"/>
      </w:rPr>
    </w:lvl>
    <w:lvl w:ilvl="1">
      <w:start w:val="1"/>
      <w:numFmt w:val="decimal"/>
      <w:suff w:val="space"/>
      <w:lvlText w:val="%1.%2."/>
      <w:lvlJc w:val="left"/>
      <w:pPr>
        <w:ind w:left="1588" w:hanging="454"/>
      </w:pPr>
      <w:rPr>
        <w:rFonts w:hint="default"/>
      </w:rPr>
    </w:lvl>
    <w:lvl w:ilvl="2">
      <w:start w:val="1"/>
      <w:numFmt w:val="decimal"/>
      <w:suff w:val="space"/>
      <w:lvlText w:val="%1.%2.%3."/>
      <w:lvlJc w:val="left"/>
      <w:pPr>
        <w:ind w:left="2325" w:hanging="624"/>
      </w:pPr>
      <w:rPr>
        <w:rFonts w:hint="default"/>
      </w:rPr>
    </w:lvl>
    <w:lvl w:ilvl="3">
      <w:start w:val="1"/>
      <w:numFmt w:val="decimal"/>
      <w:suff w:val="space"/>
      <w:lvlText w:val="%1.%2.%3.%4."/>
      <w:lvlJc w:val="left"/>
      <w:pPr>
        <w:ind w:left="3062" w:hanging="794"/>
      </w:pPr>
      <w:rPr>
        <w:rFonts w:hint="default"/>
      </w:rPr>
    </w:lvl>
    <w:lvl w:ilvl="4">
      <w:start w:val="1"/>
      <w:numFmt w:val="bullet"/>
      <w:suff w:val="space"/>
      <w:lvlText w:val="–"/>
      <w:lvlJc w:val="left"/>
      <w:pPr>
        <w:ind w:left="0" w:firstLine="0"/>
      </w:pPr>
      <w:rPr>
        <w:rFonts w:ascii="Times New Roman" w:hAnsi="Times New Roman" w:cs="Times New Roman" w:hint="default"/>
      </w:rPr>
    </w:lvl>
    <w:lvl w:ilvl="5">
      <w:start w:val="1"/>
      <w:numFmt w:val="bullet"/>
      <w:suff w:val="space"/>
      <w:lvlText w:val=""/>
      <w:lvlJc w:val="left"/>
      <w:pPr>
        <w:ind w:left="0" w:firstLine="0"/>
      </w:pPr>
      <w:rPr>
        <w:rFonts w:ascii="Symbol" w:hAnsi="Symbol" w:hint="default"/>
      </w:rPr>
    </w:lvl>
    <w:lvl w:ilvl="6">
      <w:start w:val="1"/>
      <w:numFmt w:val="bullet"/>
      <w:suff w:val="space"/>
      <w:lvlText w:val="–"/>
      <w:lvlJc w:val="left"/>
      <w:pPr>
        <w:ind w:left="0" w:firstLine="0"/>
      </w:pPr>
      <w:rPr>
        <w:rFonts w:ascii="Times New Roman" w:hAnsi="Times New Roman" w:cs="Times New Roman" w:hint="default"/>
      </w:rPr>
    </w:lvl>
    <w:lvl w:ilvl="7">
      <w:start w:val="1"/>
      <w:numFmt w:val="bullet"/>
      <w:suff w:val="space"/>
      <w:lvlText w:val="–"/>
      <w:lvlJc w:val="left"/>
      <w:pPr>
        <w:ind w:left="0" w:firstLine="0"/>
      </w:pPr>
      <w:rPr>
        <w:rFonts w:ascii="Times New Roman" w:hAnsi="Times New Roman" w:cs="Times New Roman" w:hint="default"/>
      </w:rPr>
    </w:lvl>
    <w:lvl w:ilvl="8">
      <w:start w:val="1"/>
      <w:numFmt w:val="bullet"/>
      <w:suff w:val="space"/>
      <w:lvlText w:val=""/>
      <w:lvlJc w:val="left"/>
      <w:pPr>
        <w:ind w:left="0" w:firstLine="0"/>
      </w:pPr>
      <w:rPr>
        <w:rFonts w:ascii="Symbol" w:hAnsi="Symbol" w:hint="default"/>
      </w:rPr>
    </w:lvl>
  </w:abstractNum>
  <w:abstractNum w:abstractNumId="13" w15:restartNumberingAfterBreak="0">
    <w:nsid w:val="1AE908F4"/>
    <w:multiLevelType w:val="hybridMultilevel"/>
    <w:tmpl w:val="B88ED55E"/>
    <w:lvl w:ilvl="0" w:tplc="33082856">
      <w:start w:val="1"/>
      <w:numFmt w:val="bullet"/>
      <w:pStyle w:val="ac"/>
      <w:suff w:val="space"/>
      <w:lvlText w:val="–"/>
      <w:lvlJc w:val="left"/>
      <w:pPr>
        <w:ind w:left="0" w:firstLine="851"/>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1F135CF6"/>
    <w:multiLevelType w:val="multilevel"/>
    <w:tmpl w:val="403CC886"/>
    <w:styleLink w:val="ad"/>
    <w:lvl w:ilvl="0">
      <w:start w:val="1"/>
      <w:numFmt w:val="bullet"/>
      <w:lvlText w:val="–"/>
      <w:lvlJc w:val="left"/>
      <w:pPr>
        <w:ind w:left="0" w:firstLine="709"/>
      </w:pPr>
      <w:rPr>
        <w:rFonts w:ascii="Times New Roman" w:hAnsi="Times New Roman" w:cs="Times New Roman" w:hint="default"/>
      </w:rPr>
    </w:lvl>
    <w:lvl w:ilvl="1">
      <w:start w:val="1"/>
      <w:numFmt w:val="bullet"/>
      <w:lvlText w:val=""/>
      <w:lvlJc w:val="left"/>
      <w:pPr>
        <w:ind w:left="709" w:firstLine="709"/>
      </w:pPr>
      <w:rPr>
        <w:rFonts w:ascii="Symbol" w:hAnsi="Symbol" w:hint="default"/>
      </w:rPr>
    </w:lvl>
    <w:lvl w:ilvl="2">
      <w:start w:val="1"/>
      <w:numFmt w:val="bullet"/>
      <w:lvlText w:val="o"/>
      <w:lvlJc w:val="left"/>
      <w:pPr>
        <w:tabs>
          <w:tab w:val="num" w:pos="2126"/>
        </w:tabs>
        <w:ind w:left="1418" w:firstLine="708"/>
      </w:pPr>
      <w:rPr>
        <w:rFonts w:ascii="Courier New" w:hAnsi="Courier New" w:hint="default"/>
      </w:rPr>
    </w:lvl>
    <w:lvl w:ilvl="3">
      <w:start w:val="1"/>
      <w:numFmt w:val="bullet"/>
      <w:lvlText w:val=""/>
      <w:lvlJc w:val="left"/>
      <w:pPr>
        <w:ind w:left="2126" w:firstLine="709"/>
      </w:pPr>
      <w:rPr>
        <w:rFonts w:ascii="Wingdings" w:hAnsi="Wingdings" w:hint="default"/>
      </w:rPr>
    </w:lvl>
    <w:lvl w:ilvl="4">
      <w:start w:val="1"/>
      <w:numFmt w:val="bullet"/>
      <w:lvlText w:val="–"/>
      <w:lvlJc w:val="left"/>
      <w:pPr>
        <w:ind w:left="2835" w:firstLine="709"/>
      </w:pPr>
      <w:rPr>
        <w:rFonts w:ascii="Times New Roman" w:hAnsi="Times New Roman" w:cs="Times New Roman" w:hint="default"/>
      </w:rPr>
    </w:lvl>
    <w:lvl w:ilvl="5">
      <w:start w:val="1"/>
      <w:numFmt w:val="lowerRoman"/>
      <w:lvlText w:val="(%6)"/>
      <w:lvlJc w:val="left"/>
      <w:pPr>
        <w:ind w:left="2160" w:hanging="360"/>
      </w:pPr>
      <w:rPr>
        <w:rFonts w:hint="default"/>
      </w:rPr>
    </w:lvl>
    <w:lvl w:ilvl="6">
      <w:start w:val="1"/>
      <w:numFmt w:val="decimal"/>
      <w:lvlText w:val="%7."/>
      <w:lvlJc w:val="left"/>
      <w:pPr>
        <w:ind w:left="2517" w:hanging="357"/>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15:restartNumberingAfterBreak="0">
    <w:nsid w:val="29BA7530"/>
    <w:multiLevelType w:val="multilevel"/>
    <w:tmpl w:val="942AA950"/>
    <w:styleLink w:val="a1"/>
    <w:lvl w:ilvl="0">
      <w:start w:val="1"/>
      <w:numFmt w:val="decimal"/>
      <w:pStyle w:val="ae"/>
      <w:suff w:val="space"/>
      <w:lvlText w:val="%1)"/>
      <w:lvlJc w:val="left"/>
      <w:pPr>
        <w:ind w:left="0" w:firstLine="0"/>
      </w:pPr>
      <w:rPr>
        <w:rFonts w:hint="default"/>
      </w:rPr>
    </w:lvl>
    <w:lvl w:ilvl="1">
      <w:start w:val="1"/>
      <w:numFmt w:val="russianLower"/>
      <w:suff w:val="space"/>
      <w:lvlText w:val="%2)"/>
      <w:lvlJc w:val="left"/>
      <w:pPr>
        <w:ind w:left="284" w:firstLine="0"/>
      </w:pPr>
      <w:rPr>
        <w:rFonts w:hint="default"/>
      </w:rPr>
    </w:lvl>
    <w:lvl w:ilvl="2">
      <w:start w:val="1"/>
      <w:numFmt w:val="bullet"/>
      <w:suff w:val="space"/>
      <w:lvlText w:val=""/>
      <w:lvlJc w:val="left"/>
      <w:pPr>
        <w:ind w:left="567" w:firstLine="0"/>
      </w:pPr>
      <w:rPr>
        <w:rFonts w:ascii="Symbol" w:hAnsi="Symbol" w:hint="default"/>
      </w:rPr>
    </w:lvl>
    <w:lvl w:ilvl="3">
      <w:start w:val="1"/>
      <w:numFmt w:val="bullet"/>
      <w:suff w:val="space"/>
      <w:lvlText w:val="o"/>
      <w:lvlJc w:val="left"/>
      <w:pPr>
        <w:ind w:left="851" w:firstLine="0"/>
      </w:pPr>
      <w:rPr>
        <w:rFonts w:ascii="Courier New" w:hAnsi="Courier New" w:hint="default"/>
      </w:rPr>
    </w:lvl>
    <w:lvl w:ilvl="4">
      <w:start w:val="1"/>
      <w:numFmt w:val="bullet"/>
      <w:suff w:val="space"/>
      <w:lvlText w:val="–"/>
      <w:lvlJc w:val="left"/>
      <w:pPr>
        <w:ind w:left="1134" w:firstLine="0"/>
      </w:pPr>
      <w:rPr>
        <w:rFonts w:ascii="Times New Roman" w:hAnsi="Times New Roman" w:cs="Times New Roman"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16" w15:restartNumberingAfterBreak="0">
    <w:nsid w:val="2C67284D"/>
    <w:multiLevelType w:val="multilevel"/>
    <w:tmpl w:val="F856A8C2"/>
    <w:styleLink w:val="af"/>
    <w:lvl w:ilvl="0">
      <w:start w:val="1"/>
      <w:numFmt w:val="decimal"/>
      <w:lvlText w:val="%1."/>
      <w:lvlJc w:val="left"/>
      <w:pPr>
        <w:ind w:left="1021" w:hanging="312"/>
      </w:pPr>
      <w:rPr>
        <w:rFonts w:hint="default"/>
      </w:rPr>
    </w:lvl>
    <w:lvl w:ilvl="1">
      <w:start w:val="1"/>
      <w:numFmt w:val="russianLower"/>
      <w:lvlText w:val="%2."/>
      <w:lvlJc w:val="left"/>
      <w:pPr>
        <w:ind w:left="1843" w:hanging="425"/>
      </w:pPr>
      <w:rPr>
        <w:rFonts w:hint="default"/>
      </w:rPr>
    </w:lvl>
    <w:lvl w:ilvl="2">
      <w:start w:val="1"/>
      <w:numFmt w:val="bullet"/>
      <w:lvlText w:val="–"/>
      <w:lvlJc w:val="left"/>
      <w:pPr>
        <w:ind w:left="2410" w:hanging="284"/>
      </w:pPr>
      <w:rPr>
        <w:rFonts w:ascii="Times New Roman" w:hAnsi="Times New Roman" w:cs="Times New Roman" w:hint="default"/>
      </w:rPr>
    </w:lvl>
    <w:lvl w:ilvl="3">
      <w:start w:val="1"/>
      <w:numFmt w:val="bullet"/>
      <w:lvlText w:val=""/>
      <w:lvlJc w:val="left"/>
      <w:pPr>
        <w:ind w:left="3119" w:hanging="284"/>
      </w:pPr>
      <w:rPr>
        <w:rFonts w:ascii="Symbol" w:hAnsi="Symbol" w:hint="default"/>
      </w:rPr>
    </w:lvl>
    <w:lvl w:ilvl="4">
      <w:start w:val="1"/>
      <w:numFmt w:val="bullet"/>
      <w:lvlText w:val="o"/>
      <w:lvlJc w:val="left"/>
      <w:pPr>
        <w:ind w:left="3884" w:hanging="340"/>
      </w:pPr>
      <w:rPr>
        <w:rFonts w:ascii="Courier New" w:hAnsi="Courier New"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15:restartNumberingAfterBreak="0">
    <w:nsid w:val="2FEF1363"/>
    <w:multiLevelType w:val="multilevel"/>
    <w:tmpl w:val="06A66976"/>
    <w:numStyleLink w:val="af0"/>
  </w:abstractNum>
  <w:abstractNum w:abstractNumId="18" w15:restartNumberingAfterBreak="0">
    <w:nsid w:val="339518E0"/>
    <w:multiLevelType w:val="hybridMultilevel"/>
    <w:tmpl w:val="C498B298"/>
    <w:lvl w:ilvl="0" w:tplc="0419000F">
      <w:start w:val="1"/>
      <w:numFmt w:val="bullet"/>
      <w:pStyle w:val="-1"/>
      <w:lvlText w:val=""/>
      <w:lvlJc w:val="left"/>
      <w:pPr>
        <w:tabs>
          <w:tab w:val="num" w:pos="360"/>
        </w:tabs>
        <w:ind w:left="360" w:hanging="360"/>
      </w:pPr>
      <w:rPr>
        <w:rFonts w:ascii="Symbol" w:hAnsi="Symbol" w:hint="default"/>
        <w:color w:val="auto"/>
      </w:rPr>
    </w:lvl>
    <w:lvl w:ilvl="1" w:tplc="04190019">
      <w:start w:val="1"/>
      <w:numFmt w:val="bullet"/>
      <w:lvlText w:val="o"/>
      <w:lvlJc w:val="left"/>
      <w:pPr>
        <w:tabs>
          <w:tab w:val="num" w:pos="2720"/>
        </w:tabs>
        <w:ind w:left="2720" w:hanging="360"/>
      </w:pPr>
      <w:rPr>
        <w:rFonts w:ascii="Courier New" w:hAnsi="Courier New" w:cs="Courier New" w:hint="default"/>
      </w:rPr>
    </w:lvl>
    <w:lvl w:ilvl="2" w:tplc="0419001B" w:tentative="1">
      <w:start w:val="1"/>
      <w:numFmt w:val="bullet"/>
      <w:lvlText w:val=""/>
      <w:lvlJc w:val="left"/>
      <w:pPr>
        <w:tabs>
          <w:tab w:val="num" w:pos="3440"/>
        </w:tabs>
        <w:ind w:left="3440" w:hanging="360"/>
      </w:pPr>
      <w:rPr>
        <w:rFonts w:ascii="Wingdings" w:hAnsi="Wingdings" w:hint="default"/>
      </w:rPr>
    </w:lvl>
    <w:lvl w:ilvl="3" w:tplc="0419000F" w:tentative="1">
      <w:start w:val="1"/>
      <w:numFmt w:val="bullet"/>
      <w:lvlText w:val=""/>
      <w:lvlJc w:val="left"/>
      <w:pPr>
        <w:tabs>
          <w:tab w:val="num" w:pos="4160"/>
        </w:tabs>
        <w:ind w:left="4160" w:hanging="360"/>
      </w:pPr>
      <w:rPr>
        <w:rFonts w:ascii="Symbol" w:hAnsi="Symbol" w:hint="default"/>
      </w:rPr>
    </w:lvl>
    <w:lvl w:ilvl="4" w:tplc="04190019" w:tentative="1">
      <w:start w:val="1"/>
      <w:numFmt w:val="bullet"/>
      <w:lvlText w:val="o"/>
      <w:lvlJc w:val="left"/>
      <w:pPr>
        <w:tabs>
          <w:tab w:val="num" w:pos="4880"/>
        </w:tabs>
        <w:ind w:left="4880" w:hanging="360"/>
      </w:pPr>
      <w:rPr>
        <w:rFonts w:ascii="Courier New" w:hAnsi="Courier New" w:cs="Courier New" w:hint="default"/>
      </w:rPr>
    </w:lvl>
    <w:lvl w:ilvl="5" w:tplc="0419001B" w:tentative="1">
      <w:start w:val="1"/>
      <w:numFmt w:val="bullet"/>
      <w:lvlText w:val=""/>
      <w:lvlJc w:val="left"/>
      <w:pPr>
        <w:tabs>
          <w:tab w:val="num" w:pos="5600"/>
        </w:tabs>
        <w:ind w:left="5600" w:hanging="360"/>
      </w:pPr>
      <w:rPr>
        <w:rFonts w:ascii="Wingdings" w:hAnsi="Wingdings" w:hint="default"/>
      </w:rPr>
    </w:lvl>
    <w:lvl w:ilvl="6" w:tplc="0419000F" w:tentative="1">
      <w:start w:val="1"/>
      <w:numFmt w:val="bullet"/>
      <w:lvlText w:val=""/>
      <w:lvlJc w:val="left"/>
      <w:pPr>
        <w:tabs>
          <w:tab w:val="num" w:pos="6320"/>
        </w:tabs>
        <w:ind w:left="6320" w:hanging="360"/>
      </w:pPr>
      <w:rPr>
        <w:rFonts w:ascii="Symbol" w:hAnsi="Symbol" w:hint="default"/>
      </w:rPr>
    </w:lvl>
    <w:lvl w:ilvl="7" w:tplc="04190019" w:tentative="1">
      <w:start w:val="1"/>
      <w:numFmt w:val="bullet"/>
      <w:lvlText w:val="o"/>
      <w:lvlJc w:val="left"/>
      <w:pPr>
        <w:tabs>
          <w:tab w:val="num" w:pos="7040"/>
        </w:tabs>
        <w:ind w:left="7040" w:hanging="360"/>
      </w:pPr>
      <w:rPr>
        <w:rFonts w:ascii="Courier New" w:hAnsi="Courier New" w:cs="Courier New" w:hint="default"/>
      </w:rPr>
    </w:lvl>
    <w:lvl w:ilvl="8" w:tplc="0419001B" w:tentative="1">
      <w:start w:val="1"/>
      <w:numFmt w:val="bullet"/>
      <w:lvlText w:val=""/>
      <w:lvlJc w:val="left"/>
      <w:pPr>
        <w:tabs>
          <w:tab w:val="num" w:pos="7760"/>
        </w:tabs>
        <w:ind w:left="7760" w:hanging="360"/>
      </w:pPr>
      <w:rPr>
        <w:rFonts w:ascii="Wingdings" w:hAnsi="Wingdings" w:hint="default"/>
      </w:rPr>
    </w:lvl>
  </w:abstractNum>
  <w:abstractNum w:abstractNumId="19" w15:restartNumberingAfterBreak="0">
    <w:nsid w:val="358866C7"/>
    <w:multiLevelType w:val="multilevel"/>
    <w:tmpl w:val="7ED67232"/>
    <w:numStyleLink w:val="a6"/>
  </w:abstractNum>
  <w:abstractNum w:abstractNumId="20" w15:restartNumberingAfterBreak="0">
    <w:nsid w:val="36B87F73"/>
    <w:multiLevelType w:val="hybridMultilevel"/>
    <w:tmpl w:val="7EEE1364"/>
    <w:lvl w:ilvl="0" w:tplc="116254A2">
      <w:start w:val="1"/>
      <w:numFmt w:val="decimal"/>
      <w:lvlText w:val="%1"/>
      <w:lvlJc w:val="left"/>
      <w:pPr>
        <w:ind w:left="720" w:hanging="360"/>
      </w:pPr>
      <w:rPr>
        <w:rFonts w:ascii="Times New Roman" w:hAnsi="Times New Roman" w:cs="Times New Roman" w:hint="default"/>
        <w:b w:val="0"/>
        <w:bCs w:val="0"/>
        <w:i w:val="0"/>
        <w:iCs w:val="0"/>
        <w: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36D24E41"/>
    <w:multiLevelType w:val="hybridMultilevel"/>
    <w:tmpl w:val="498ACAFA"/>
    <w:lvl w:ilvl="0" w:tplc="59EAE8B2">
      <w:start w:val="1"/>
      <w:numFmt w:val="decimal"/>
      <w:pStyle w:val="-11"/>
      <w:lvlText w:val="%1)"/>
      <w:lvlJc w:val="left"/>
      <w:pPr>
        <w:ind w:left="2137" w:hanging="360"/>
      </w:pPr>
    </w:lvl>
    <w:lvl w:ilvl="1" w:tplc="04190019">
      <w:start w:val="1"/>
      <w:numFmt w:val="lowerLetter"/>
      <w:lvlText w:val="%2."/>
      <w:lvlJc w:val="left"/>
      <w:pPr>
        <w:ind w:left="2857" w:hanging="360"/>
      </w:pPr>
    </w:lvl>
    <w:lvl w:ilvl="2" w:tplc="0419001B" w:tentative="1">
      <w:start w:val="1"/>
      <w:numFmt w:val="lowerRoman"/>
      <w:lvlText w:val="%3."/>
      <w:lvlJc w:val="right"/>
      <w:pPr>
        <w:ind w:left="3577" w:hanging="180"/>
      </w:pPr>
    </w:lvl>
    <w:lvl w:ilvl="3" w:tplc="0419000F" w:tentative="1">
      <w:start w:val="1"/>
      <w:numFmt w:val="decimal"/>
      <w:lvlText w:val="%4."/>
      <w:lvlJc w:val="left"/>
      <w:pPr>
        <w:ind w:left="4297" w:hanging="360"/>
      </w:pPr>
    </w:lvl>
    <w:lvl w:ilvl="4" w:tplc="04190019" w:tentative="1">
      <w:start w:val="1"/>
      <w:numFmt w:val="lowerLetter"/>
      <w:lvlText w:val="%5."/>
      <w:lvlJc w:val="left"/>
      <w:pPr>
        <w:ind w:left="5017" w:hanging="360"/>
      </w:pPr>
    </w:lvl>
    <w:lvl w:ilvl="5" w:tplc="0419001B" w:tentative="1">
      <w:start w:val="1"/>
      <w:numFmt w:val="lowerRoman"/>
      <w:lvlText w:val="%6."/>
      <w:lvlJc w:val="right"/>
      <w:pPr>
        <w:ind w:left="5737" w:hanging="180"/>
      </w:pPr>
    </w:lvl>
    <w:lvl w:ilvl="6" w:tplc="0419000F" w:tentative="1">
      <w:start w:val="1"/>
      <w:numFmt w:val="decimal"/>
      <w:lvlText w:val="%7."/>
      <w:lvlJc w:val="left"/>
      <w:pPr>
        <w:ind w:left="6457" w:hanging="360"/>
      </w:pPr>
    </w:lvl>
    <w:lvl w:ilvl="7" w:tplc="04190019" w:tentative="1">
      <w:start w:val="1"/>
      <w:numFmt w:val="lowerLetter"/>
      <w:lvlText w:val="%8."/>
      <w:lvlJc w:val="left"/>
      <w:pPr>
        <w:ind w:left="7177" w:hanging="360"/>
      </w:pPr>
    </w:lvl>
    <w:lvl w:ilvl="8" w:tplc="0419001B" w:tentative="1">
      <w:start w:val="1"/>
      <w:numFmt w:val="lowerRoman"/>
      <w:lvlText w:val="%9."/>
      <w:lvlJc w:val="right"/>
      <w:pPr>
        <w:ind w:left="7897" w:hanging="180"/>
      </w:pPr>
    </w:lvl>
  </w:abstractNum>
  <w:abstractNum w:abstractNumId="22" w15:restartNumberingAfterBreak="0">
    <w:nsid w:val="38F721D5"/>
    <w:multiLevelType w:val="multilevel"/>
    <w:tmpl w:val="AF6AE62E"/>
    <w:styleLink w:val="af1"/>
    <w:lvl w:ilvl="0">
      <w:start w:val="1"/>
      <w:numFmt w:val="decimal"/>
      <w:suff w:val="space"/>
      <w:lvlText w:val="%1"/>
      <w:lvlJc w:val="left"/>
      <w:pPr>
        <w:ind w:left="0" w:firstLine="851"/>
      </w:pPr>
      <w:rPr>
        <w:rFonts w:hint="default"/>
      </w:rPr>
    </w:lvl>
    <w:lvl w:ilvl="1">
      <w:start w:val="1"/>
      <w:numFmt w:val="decimal"/>
      <w:suff w:val="space"/>
      <w:lvlText w:val="%1.%2"/>
      <w:lvlJc w:val="left"/>
      <w:pPr>
        <w:ind w:left="0" w:firstLine="851"/>
      </w:pPr>
      <w:rPr>
        <w:rFonts w:hint="default"/>
      </w:rPr>
    </w:lvl>
    <w:lvl w:ilvl="2">
      <w:start w:val="1"/>
      <w:numFmt w:val="decimal"/>
      <w:suff w:val="space"/>
      <w:lvlText w:val="%1.%2.%3"/>
      <w:lvlJc w:val="left"/>
      <w:pPr>
        <w:ind w:left="0" w:firstLine="851"/>
      </w:pPr>
      <w:rPr>
        <w:rFonts w:hint="default"/>
      </w:rPr>
    </w:lvl>
    <w:lvl w:ilvl="3">
      <w:start w:val="1"/>
      <w:numFmt w:val="decimal"/>
      <w:suff w:val="space"/>
      <w:lvlText w:val="%1.%2.%3.%4"/>
      <w:lvlJc w:val="left"/>
      <w:pPr>
        <w:ind w:left="0" w:firstLine="851"/>
      </w:pPr>
      <w:rPr>
        <w:rFonts w:hint="default"/>
      </w:rPr>
    </w:lvl>
    <w:lvl w:ilvl="4">
      <w:start w:val="1"/>
      <w:numFmt w:val="decimal"/>
      <w:suff w:val="space"/>
      <w:lvlText w:val="%1.%2.%3.%4.%5"/>
      <w:lvlJc w:val="left"/>
      <w:pPr>
        <w:ind w:left="0" w:firstLine="851"/>
      </w:pPr>
      <w:rPr>
        <w:rFonts w:hint="default"/>
      </w:rPr>
    </w:lvl>
    <w:lvl w:ilvl="5">
      <w:start w:val="1"/>
      <w:numFmt w:val="none"/>
      <w:suff w:val="nothing"/>
      <w:lvlText w:val=""/>
      <w:lvlJc w:val="left"/>
      <w:pPr>
        <w:ind w:left="0" w:firstLine="0"/>
      </w:pPr>
      <w:rPr>
        <w:rFonts w:hint="default"/>
      </w:rPr>
    </w:lvl>
    <w:lvl w:ilvl="6">
      <w:start w:val="1"/>
      <w:numFmt w:val="none"/>
      <w:suff w:val="nothing"/>
      <w:lvlText w:val="%7"/>
      <w:lvlJc w:val="left"/>
      <w:pPr>
        <w:ind w:left="0" w:firstLine="0"/>
      </w:pPr>
      <w:rPr>
        <w:rFonts w:hint="default"/>
      </w:rPr>
    </w:lvl>
    <w:lvl w:ilvl="7">
      <w:start w:val="1"/>
      <w:numFmt w:val="none"/>
      <w:suff w:val="nothing"/>
      <w:lvlText w:val="%8"/>
      <w:lvlJc w:val="left"/>
      <w:pPr>
        <w:ind w:left="0" w:firstLine="0"/>
      </w:pPr>
      <w:rPr>
        <w:rFonts w:hint="default"/>
      </w:rPr>
    </w:lvl>
    <w:lvl w:ilvl="8">
      <w:start w:val="1"/>
      <w:numFmt w:val="none"/>
      <w:lvlText w:val="%9"/>
      <w:lvlJc w:val="left"/>
      <w:pPr>
        <w:ind w:left="0" w:firstLine="0"/>
      </w:pPr>
      <w:rPr>
        <w:rFonts w:hint="default"/>
      </w:rPr>
    </w:lvl>
  </w:abstractNum>
  <w:abstractNum w:abstractNumId="23" w15:restartNumberingAfterBreak="0">
    <w:nsid w:val="3B281B55"/>
    <w:multiLevelType w:val="multilevel"/>
    <w:tmpl w:val="3E686DB8"/>
    <w:styleLink w:val="af2"/>
    <w:lvl w:ilvl="0">
      <w:start w:val="1"/>
      <w:numFmt w:val="decimal"/>
      <w:lvlText w:val="%1)"/>
      <w:lvlJc w:val="left"/>
      <w:pPr>
        <w:ind w:left="1021" w:hanging="312"/>
      </w:pPr>
      <w:rPr>
        <w:rFonts w:hint="default"/>
      </w:rPr>
    </w:lvl>
    <w:lvl w:ilvl="1">
      <w:start w:val="1"/>
      <w:numFmt w:val="russianLower"/>
      <w:lvlText w:val="%2)"/>
      <w:lvlJc w:val="left"/>
      <w:pPr>
        <w:ind w:left="1843" w:hanging="425"/>
      </w:pPr>
      <w:rPr>
        <w:rFonts w:hint="default"/>
      </w:rPr>
    </w:lvl>
    <w:lvl w:ilvl="2">
      <w:start w:val="1"/>
      <w:numFmt w:val="bullet"/>
      <w:lvlText w:val="–"/>
      <w:lvlJc w:val="left"/>
      <w:pPr>
        <w:ind w:left="2126" w:hanging="283"/>
      </w:pPr>
      <w:rPr>
        <w:rFonts w:ascii="Times New Roman" w:hAnsi="Times New Roman" w:cs="Times New Roman" w:hint="default"/>
      </w:rPr>
    </w:lvl>
    <w:lvl w:ilvl="3">
      <w:start w:val="1"/>
      <w:numFmt w:val="bullet"/>
      <w:lvlText w:val=""/>
      <w:lvlJc w:val="left"/>
      <w:pPr>
        <w:ind w:left="3119" w:hanging="284"/>
      </w:pPr>
      <w:rPr>
        <w:rFonts w:ascii="Symbol" w:hAnsi="Symbol" w:hint="default"/>
      </w:rPr>
    </w:lvl>
    <w:lvl w:ilvl="4">
      <w:start w:val="1"/>
      <w:numFmt w:val="bullet"/>
      <w:lvlText w:val="o"/>
      <w:lvlJc w:val="left"/>
      <w:pPr>
        <w:ind w:left="3884" w:hanging="340"/>
      </w:pPr>
      <w:rPr>
        <w:rFonts w:ascii="Courier New" w:hAnsi="Courier New"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4" w15:restartNumberingAfterBreak="0">
    <w:nsid w:val="3BA60644"/>
    <w:multiLevelType w:val="multilevel"/>
    <w:tmpl w:val="218C78C6"/>
    <w:styleLink w:val="af3"/>
    <w:lvl w:ilvl="0">
      <w:start w:val="1"/>
      <w:numFmt w:val="decimal"/>
      <w:lvlText w:val="%1."/>
      <w:lvlJc w:val="left"/>
      <w:pPr>
        <w:ind w:left="1021" w:hanging="312"/>
      </w:pPr>
      <w:rPr>
        <w:rFonts w:hint="default"/>
      </w:rPr>
    </w:lvl>
    <w:lvl w:ilvl="1">
      <w:start w:val="1"/>
      <w:numFmt w:val="decimal"/>
      <w:lvlText w:val="%1.%2."/>
      <w:lvlJc w:val="left"/>
      <w:pPr>
        <w:ind w:left="1843" w:hanging="425"/>
      </w:pPr>
      <w:rPr>
        <w:rFonts w:hint="default"/>
      </w:rPr>
    </w:lvl>
    <w:lvl w:ilvl="2">
      <w:start w:val="1"/>
      <w:numFmt w:val="decimal"/>
      <w:lvlText w:val="%1.%2.%3."/>
      <w:lvlJc w:val="left"/>
      <w:pPr>
        <w:tabs>
          <w:tab w:val="num" w:pos="2126"/>
        </w:tabs>
        <w:ind w:left="3119" w:hanging="993"/>
      </w:pPr>
      <w:rPr>
        <w:rFonts w:hint="default"/>
      </w:rPr>
    </w:lvl>
    <w:lvl w:ilvl="3">
      <w:start w:val="1"/>
      <w:numFmt w:val="russianLower"/>
      <w:lvlText w:val="%4"/>
      <w:lvlJc w:val="left"/>
      <w:pPr>
        <w:tabs>
          <w:tab w:val="num" w:pos="2835"/>
        </w:tabs>
        <w:ind w:left="0" w:firstLine="2835"/>
      </w:pPr>
      <w:rPr>
        <w:rFonts w:hint="default"/>
      </w:rPr>
    </w:lvl>
    <w:lvl w:ilvl="4">
      <w:start w:val="1"/>
      <w:numFmt w:val="bullet"/>
      <w:lvlText w:val="–"/>
      <w:lvlJc w:val="left"/>
      <w:pPr>
        <w:tabs>
          <w:tab w:val="num" w:pos="2835"/>
        </w:tabs>
        <w:ind w:left="1701" w:firstLine="1134"/>
      </w:pPr>
      <w:rPr>
        <w:rFonts w:ascii="Times New Roman" w:hAnsi="Times New Roman" w:cs="Times New Roman" w:hint="default"/>
      </w:rPr>
    </w:lvl>
    <w:lvl w:ilvl="5">
      <w:start w:val="1"/>
      <w:numFmt w:val="ordinal"/>
      <w:lvlText w:val="%6"/>
      <w:lvlJc w:val="left"/>
      <w:pPr>
        <w:ind w:left="1701" w:firstLine="1134"/>
      </w:pPr>
      <w:rPr>
        <w:rFonts w:hint="default"/>
      </w:rPr>
    </w:lvl>
    <w:lvl w:ilvl="6">
      <w:start w:val="1"/>
      <w:numFmt w:val="bullet"/>
      <w:lvlText w:val=""/>
      <w:lvlJc w:val="left"/>
      <w:pPr>
        <w:ind w:left="1701" w:firstLine="1134"/>
      </w:pPr>
      <w:rPr>
        <w:rFonts w:ascii="Symbol" w:hAnsi="Symbol" w:hint="default"/>
      </w:rPr>
    </w:lvl>
    <w:lvl w:ilvl="7">
      <w:start w:val="1"/>
      <w:numFmt w:val="russianLower"/>
      <w:lvlText w:val="%8"/>
      <w:lvlJc w:val="left"/>
      <w:pPr>
        <w:tabs>
          <w:tab w:val="num" w:pos="2835"/>
        </w:tabs>
        <w:ind w:left="1701" w:firstLine="1134"/>
      </w:pPr>
      <w:rPr>
        <w:rFonts w:hint="default"/>
      </w:rPr>
    </w:lvl>
    <w:lvl w:ilvl="8">
      <w:start w:val="1"/>
      <w:numFmt w:val="russianUpper"/>
      <w:lvlText w:val="%9"/>
      <w:lvlJc w:val="left"/>
      <w:pPr>
        <w:tabs>
          <w:tab w:val="num" w:pos="2835"/>
        </w:tabs>
        <w:ind w:left="1701" w:firstLine="1134"/>
      </w:pPr>
      <w:rPr>
        <w:rFonts w:hint="default"/>
      </w:rPr>
    </w:lvl>
  </w:abstractNum>
  <w:abstractNum w:abstractNumId="25" w15:restartNumberingAfterBreak="0">
    <w:nsid w:val="41174AB6"/>
    <w:multiLevelType w:val="multilevel"/>
    <w:tmpl w:val="E33648C0"/>
    <w:styleLink w:val="af4"/>
    <w:lvl w:ilvl="0">
      <w:start w:val="1"/>
      <w:numFmt w:val="russianLower"/>
      <w:lvlText w:val="%1)"/>
      <w:lvlJc w:val="left"/>
      <w:pPr>
        <w:ind w:left="0" w:firstLine="709"/>
      </w:pPr>
      <w:rPr>
        <w:rFonts w:hint="default"/>
      </w:rPr>
    </w:lvl>
    <w:lvl w:ilvl="1">
      <w:start w:val="1"/>
      <w:numFmt w:val="decimal"/>
      <w:lvlText w:val="%2)"/>
      <w:lvlJc w:val="left"/>
      <w:pPr>
        <w:ind w:left="709" w:firstLine="709"/>
      </w:pPr>
      <w:rPr>
        <w:rFonts w:hint="default"/>
      </w:rPr>
    </w:lvl>
    <w:lvl w:ilvl="2">
      <w:start w:val="1"/>
      <w:numFmt w:val="bullet"/>
      <w:lvlText w:val="–"/>
      <w:lvlJc w:val="left"/>
      <w:pPr>
        <w:ind w:left="1418" w:firstLine="708"/>
      </w:pPr>
      <w:rPr>
        <w:rFonts w:ascii="Times New Roman" w:hAnsi="Times New Roman" w:cs="Times New Roman" w:hint="default"/>
      </w:rPr>
    </w:lvl>
    <w:lvl w:ilvl="3">
      <w:start w:val="1"/>
      <w:numFmt w:val="bullet"/>
      <w:lvlText w:val=""/>
      <w:lvlJc w:val="left"/>
      <w:pPr>
        <w:ind w:left="2126" w:firstLine="709"/>
      </w:pPr>
      <w:rPr>
        <w:rFonts w:ascii="Symbol" w:hAnsi="Symbol" w:hint="default"/>
      </w:rPr>
    </w:lvl>
    <w:lvl w:ilvl="4">
      <w:start w:val="1"/>
      <w:numFmt w:val="bullet"/>
      <w:lvlText w:val="o"/>
      <w:lvlJc w:val="left"/>
      <w:pPr>
        <w:ind w:left="2835" w:firstLine="709"/>
      </w:pPr>
      <w:rPr>
        <w:rFonts w:ascii="Courier New" w:hAnsi="Courier New"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6" w15:restartNumberingAfterBreak="0">
    <w:nsid w:val="44966B62"/>
    <w:multiLevelType w:val="multilevel"/>
    <w:tmpl w:val="9D786B74"/>
    <w:styleLink w:val="af5"/>
    <w:lvl w:ilvl="0">
      <w:start w:val="1"/>
      <w:numFmt w:val="bullet"/>
      <w:suff w:val="space"/>
      <w:lvlText w:val="–"/>
      <w:lvlJc w:val="left"/>
      <w:pPr>
        <w:ind w:left="0" w:firstLine="851"/>
      </w:pPr>
      <w:rPr>
        <w:rFonts w:ascii="Times New Roman" w:hAnsi="Times New Roman" w:cs="Times New Roman" w:hint="default"/>
      </w:rPr>
    </w:lvl>
    <w:lvl w:ilvl="1">
      <w:start w:val="1"/>
      <w:numFmt w:val="bullet"/>
      <w:suff w:val="space"/>
      <w:lvlText w:val=""/>
      <w:lvlJc w:val="left"/>
      <w:pPr>
        <w:ind w:left="1134" w:firstLine="0"/>
      </w:pPr>
      <w:rPr>
        <w:rFonts w:ascii="Symbol" w:hAnsi="Symbol" w:hint="default"/>
        <w:color w:val="auto"/>
      </w:rPr>
    </w:lvl>
    <w:lvl w:ilvl="2">
      <w:start w:val="1"/>
      <w:numFmt w:val="bullet"/>
      <w:suff w:val="space"/>
      <w:lvlText w:val="o"/>
      <w:lvlJc w:val="left"/>
      <w:pPr>
        <w:ind w:left="1418" w:firstLine="0"/>
      </w:pPr>
      <w:rPr>
        <w:rFonts w:ascii="Courier New" w:hAnsi="Courier New" w:hint="default"/>
      </w:rPr>
    </w:lvl>
    <w:lvl w:ilvl="3">
      <w:start w:val="1"/>
      <w:numFmt w:val="bullet"/>
      <w:suff w:val="space"/>
      <w:lvlText w:val=""/>
      <w:lvlJc w:val="left"/>
      <w:pPr>
        <w:ind w:left="1701" w:firstLine="0"/>
      </w:pPr>
      <w:rPr>
        <w:rFonts w:ascii="Wingdings" w:hAnsi="Wingdings" w:hint="default"/>
      </w:rPr>
    </w:lvl>
    <w:lvl w:ilvl="4">
      <w:start w:val="1"/>
      <w:numFmt w:val="bullet"/>
      <w:suff w:val="space"/>
      <w:lvlText w:val="–"/>
      <w:lvlJc w:val="left"/>
      <w:pPr>
        <w:ind w:left="1985" w:firstLine="0"/>
      </w:pPr>
      <w:rPr>
        <w:rFonts w:ascii="Times New Roman" w:hAnsi="Times New Roman" w:cs="Times New Roman"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7" w15:restartNumberingAfterBreak="0">
    <w:nsid w:val="44B4724A"/>
    <w:multiLevelType w:val="multilevel"/>
    <w:tmpl w:val="06A66976"/>
    <w:styleLink w:val="af0"/>
    <w:lvl w:ilvl="0">
      <w:start w:val="1"/>
      <w:numFmt w:val="decimal"/>
      <w:pStyle w:val="af6"/>
      <w:suff w:val="space"/>
      <w:lvlText w:val="Приложение %1"/>
      <w:lvlJc w:val="left"/>
      <w:pPr>
        <w:ind w:left="0" w:firstLine="0"/>
      </w:pPr>
      <w:rPr>
        <w:rFonts w:hint="default"/>
        <w:b/>
        <w:caps/>
        <w:smallCaps w:val="0"/>
      </w:rPr>
    </w:lvl>
    <w:lvl w:ilvl="1">
      <w:start w:val="1"/>
      <w:numFmt w:val="decimal"/>
      <w:pStyle w:val="20"/>
      <w:suff w:val="space"/>
      <w:lvlText w:val="%1.%2"/>
      <w:lvlJc w:val="left"/>
      <w:pPr>
        <w:ind w:left="0" w:firstLine="0"/>
      </w:pPr>
      <w:rPr>
        <w:rFonts w:hint="default"/>
      </w:rPr>
    </w:lvl>
    <w:lvl w:ilvl="2">
      <w:start w:val="1"/>
      <w:numFmt w:val="decimal"/>
      <w:pStyle w:val="30"/>
      <w:suff w:val="space"/>
      <w:lvlText w:val="%1.%2.%3"/>
      <w:lvlJc w:val="left"/>
      <w:pPr>
        <w:ind w:left="0" w:firstLine="0"/>
      </w:pPr>
      <w:rPr>
        <w:rFonts w:hint="default"/>
      </w:rPr>
    </w:lvl>
    <w:lvl w:ilvl="3">
      <w:start w:val="1"/>
      <w:numFmt w:val="decimal"/>
      <w:pStyle w:val="40"/>
      <w:suff w:val="space"/>
      <w:lvlText w:val="%1.%2.%3.%4"/>
      <w:lvlJc w:val="left"/>
      <w:pPr>
        <w:ind w:left="0" w:firstLine="0"/>
      </w:pPr>
      <w:rPr>
        <w:rFonts w:hint="default"/>
      </w:rPr>
    </w:lvl>
    <w:lvl w:ilvl="4">
      <w:start w:val="1"/>
      <w:numFmt w:val="decimal"/>
      <w:pStyle w:val="50"/>
      <w:suff w:val="space"/>
      <w:lvlText w:val="%1.%2.%3.%4.%5"/>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8" w15:restartNumberingAfterBreak="0">
    <w:nsid w:val="4ECB7745"/>
    <w:multiLevelType w:val="multilevel"/>
    <w:tmpl w:val="6BB0D6A4"/>
    <w:styleLink w:val="af7"/>
    <w:lvl w:ilvl="0">
      <w:start w:val="1"/>
      <w:numFmt w:val="decimal"/>
      <w:suff w:val="space"/>
      <w:lvlText w:val="%1."/>
      <w:lvlJc w:val="left"/>
      <w:pPr>
        <w:ind w:left="360" w:hanging="360"/>
      </w:pPr>
      <w:rPr>
        <w:rFonts w:hint="default"/>
      </w:rPr>
    </w:lvl>
    <w:lvl w:ilvl="1">
      <w:start w:val="1"/>
      <w:numFmt w:val="decimal"/>
      <w:suff w:val="space"/>
      <w:lvlText w:val="%1.%2."/>
      <w:lvlJc w:val="left"/>
      <w:pPr>
        <w:ind w:left="720" w:hanging="360"/>
      </w:pPr>
      <w:rPr>
        <w:rFonts w:hint="default"/>
      </w:rPr>
    </w:lvl>
    <w:lvl w:ilvl="2">
      <w:start w:val="1"/>
      <w:numFmt w:val="decimal"/>
      <w:suff w:val="space"/>
      <w:lvlText w:val="%1.%2.%3."/>
      <w:lvlJc w:val="left"/>
      <w:pPr>
        <w:ind w:left="1080" w:hanging="360"/>
      </w:pPr>
      <w:rPr>
        <w:rFonts w:hint="default"/>
      </w:rPr>
    </w:lvl>
    <w:lvl w:ilvl="3">
      <w:start w:val="1"/>
      <w:numFmt w:val="decimal"/>
      <w:suff w:val="space"/>
      <w:lvlText w:val="%1.%2.%3.%4."/>
      <w:lvlJc w:val="left"/>
      <w:pPr>
        <w:ind w:left="1440" w:hanging="360"/>
      </w:pPr>
      <w:rPr>
        <w:rFonts w:hint="default"/>
      </w:rPr>
    </w:lvl>
    <w:lvl w:ilvl="4">
      <w:start w:val="1"/>
      <w:numFmt w:val="bullet"/>
      <w:suff w:val="space"/>
      <w:lvlText w:val="–"/>
      <w:lvlJc w:val="left"/>
      <w:pPr>
        <w:ind w:left="1800" w:hanging="360"/>
      </w:pPr>
      <w:rPr>
        <w:rFonts w:ascii="Times New Roman" w:hAnsi="Times New Roman" w:cs="Times New Roman" w:hint="default"/>
      </w:rPr>
    </w:lvl>
    <w:lvl w:ilvl="5">
      <w:start w:val="1"/>
      <w:numFmt w:val="bullet"/>
      <w:suff w:val="space"/>
      <w:lvlText w:val=""/>
      <w:lvlJc w:val="left"/>
      <w:pPr>
        <w:ind w:left="2160" w:hanging="360"/>
      </w:pPr>
      <w:rPr>
        <w:rFonts w:ascii="Symbol" w:hAnsi="Symbol" w:hint="default"/>
      </w:rPr>
    </w:lvl>
    <w:lvl w:ilvl="6">
      <w:start w:val="1"/>
      <w:numFmt w:val="bullet"/>
      <w:suff w:val="space"/>
      <w:lvlText w:val="–"/>
      <w:lvlJc w:val="left"/>
      <w:pPr>
        <w:ind w:left="2520" w:hanging="360"/>
      </w:pPr>
      <w:rPr>
        <w:rFonts w:ascii="Times New Roman" w:hAnsi="Times New Roman" w:cs="Times New Roman" w:hint="default"/>
      </w:rPr>
    </w:lvl>
    <w:lvl w:ilvl="7">
      <w:start w:val="1"/>
      <w:numFmt w:val="bullet"/>
      <w:suff w:val="space"/>
      <w:lvlText w:val="–"/>
      <w:lvlJc w:val="left"/>
      <w:pPr>
        <w:ind w:left="2880" w:hanging="360"/>
      </w:pPr>
      <w:rPr>
        <w:rFonts w:ascii="Times New Roman" w:hAnsi="Times New Roman" w:cs="Times New Roman" w:hint="default"/>
      </w:rPr>
    </w:lvl>
    <w:lvl w:ilvl="8">
      <w:start w:val="1"/>
      <w:numFmt w:val="bullet"/>
      <w:suff w:val="space"/>
      <w:lvlText w:val=""/>
      <w:lvlJc w:val="left"/>
      <w:pPr>
        <w:ind w:left="3240" w:hanging="360"/>
      </w:pPr>
      <w:rPr>
        <w:rFonts w:ascii="Symbol" w:hAnsi="Symbol" w:hint="default"/>
      </w:rPr>
    </w:lvl>
  </w:abstractNum>
  <w:abstractNum w:abstractNumId="29" w15:restartNumberingAfterBreak="0">
    <w:nsid w:val="5DA673B8"/>
    <w:multiLevelType w:val="multilevel"/>
    <w:tmpl w:val="B5DADDC8"/>
    <w:styleLink w:val="a3"/>
    <w:lvl w:ilvl="0">
      <w:start w:val="1"/>
      <w:numFmt w:val="russianLower"/>
      <w:pStyle w:val="af8"/>
      <w:suff w:val="space"/>
      <w:lvlText w:val="%1)"/>
      <w:lvlJc w:val="left"/>
      <w:pPr>
        <w:ind w:left="0" w:firstLine="851"/>
      </w:pPr>
      <w:rPr>
        <w:rFonts w:hint="default"/>
      </w:rPr>
    </w:lvl>
    <w:lvl w:ilvl="1">
      <w:start w:val="1"/>
      <w:numFmt w:val="decimal"/>
      <w:suff w:val="space"/>
      <w:lvlText w:val="%2)"/>
      <w:lvlJc w:val="left"/>
      <w:pPr>
        <w:ind w:left="851" w:firstLine="283"/>
      </w:pPr>
      <w:rPr>
        <w:rFonts w:hint="default"/>
      </w:rPr>
    </w:lvl>
    <w:lvl w:ilvl="2">
      <w:start w:val="1"/>
      <w:numFmt w:val="bullet"/>
      <w:suff w:val="space"/>
      <w:lvlText w:val="–"/>
      <w:lvlJc w:val="left"/>
      <w:pPr>
        <w:ind w:left="1134" w:firstLine="284"/>
      </w:pPr>
      <w:rPr>
        <w:rFonts w:ascii="Times New Roman" w:hAnsi="Times New Roman" w:cs="Times New Roman" w:hint="default"/>
      </w:rPr>
    </w:lvl>
    <w:lvl w:ilvl="3">
      <w:start w:val="1"/>
      <w:numFmt w:val="bullet"/>
      <w:suff w:val="space"/>
      <w:lvlText w:val=""/>
      <w:lvlJc w:val="left"/>
      <w:pPr>
        <w:ind w:left="1418" w:firstLine="283"/>
      </w:pPr>
      <w:rPr>
        <w:rFonts w:ascii="Symbol" w:hAnsi="Symbol" w:hint="default"/>
        <w:color w:val="auto"/>
      </w:rPr>
    </w:lvl>
    <w:lvl w:ilvl="4">
      <w:start w:val="1"/>
      <w:numFmt w:val="bullet"/>
      <w:suff w:val="space"/>
      <w:lvlText w:val="o"/>
      <w:lvlJc w:val="left"/>
      <w:pPr>
        <w:ind w:left="1701" w:firstLine="284"/>
      </w:pPr>
      <w:rPr>
        <w:rFonts w:ascii="Courier New" w:hAnsi="Courier New" w:hint="default"/>
      </w:rPr>
    </w:lvl>
    <w:lvl w:ilvl="5">
      <w:start w:val="1"/>
      <w:numFmt w:val="none"/>
      <w:suff w:val="nothing"/>
      <w:lvlText w:val=""/>
      <w:lvlJc w:val="right"/>
      <w:pPr>
        <w:ind w:left="-32767" w:firstLine="0"/>
      </w:pPr>
      <w:rPr>
        <w:rFonts w:hint="default"/>
      </w:rPr>
    </w:lvl>
    <w:lvl w:ilvl="6">
      <w:start w:val="1"/>
      <w:numFmt w:val="none"/>
      <w:suff w:val="nothing"/>
      <w:lvlText w:val="%7"/>
      <w:lvlJc w:val="left"/>
      <w:pPr>
        <w:ind w:left="-32767" w:firstLine="0"/>
      </w:pPr>
      <w:rPr>
        <w:rFonts w:hint="default"/>
      </w:rPr>
    </w:lvl>
    <w:lvl w:ilvl="7">
      <w:start w:val="1"/>
      <w:numFmt w:val="none"/>
      <w:suff w:val="nothing"/>
      <w:lvlText w:val="%8"/>
      <w:lvlJc w:val="left"/>
      <w:pPr>
        <w:ind w:left="-32767" w:firstLine="0"/>
      </w:pPr>
      <w:rPr>
        <w:rFonts w:hint="default"/>
      </w:rPr>
    </w:lvl>
    <w:lvl w:ilvl="8">
      <w:start w:val="1"/>
      <w:numFmt w:val="none"/>
      <w:suff w:val="nothing"/>
      <w:lvlText w:val="%9"/>
      <w:lvlJc w:val="right"/>
      <w:pPr>
        <w:ind w:left="-32767" w:firstLine="0"/>
      </w:pPr>
      <w:rPr>
        <w:rFonts w:hint="default"/>
      </w:rPr>
    </w:lvl>
  </w:abstractNum>
  <w:abstractNum w:abstractNumId="30" w15:restartNumberingAfterBreak="0">
    <w:nsid w:val="5E215994"/>
    <w:multiLevelType w:val="hybridMultilevel"/>
    <w:tmpl w:val="7CECEA9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1" w15:restartNumberingAfterBreak="0">
    <w:nsid w:val="62C91633"/>
    <w:multiLevelType w:val="hybridMultilevel"/>
    <w:tmpl w:val="89A64C02"/>
    <w:lvl w:ilvl="0" w:tplc="525CF456">
      <w:start w:val="1"/>
      <w:numFmt w:val="decimal"/>
      <w:pStyle w:val="af9"/>
      <w:suff w:val="space"/>
      <w:lvlText w:val="%1)"/>
      <w:lvlJc w:val="left"/>
      <w:pPr>
        <w:ind w:left="142" w:firstLine="851"/>
      </w:pPr>
      <w:rPr>
        <w:rFonts w:ascii="Times New Roman" w:hAnsi="Times New Roman" w:hint="default"/>
        <w:b w:val="0"/>
        <w:i w:val="0"/>
        <w:sz w:val="24"/>
      </w:rPr>
    </w:lvl>
    <w:lvl w:ilvl="1" w:tplc="04190019">
      <w:start w:val="1"/>
      <w:numFmt w:val="lowerLetter"/>
      <w:lvlText w:val="%2."/>
      <w:lvlJc w:val="left"/>
      <w:pPr>
        <w:ind w:left="229" w:hanging="360"/>
      </w:pPr>
    </w:lvl>
    <w:lvl w:ilvl="2" w:tplc="0419001B" w:tentative="1">
      <w:start w:val="1"/>
      <w:numFmt w:val="lowerRoman"/>
      <w:lvlText w:val="%3."/>
      <w:lvlJc w:val="right"/>
      <w:pPr>
        <w:ind w:left="949" w:hanging="180"/>
      </w:pPr>
    </w:lvl>
    <w:lvl w:ilvl="3" w:tplc="0419000F" w:tentative="1">
      <w:start w:val="1"/>
      <w:numFmt w:val="decimal"/>
      <w:lvlText w:val="%4."/>
      <w:lvlJc w:val="left"/>
      <w:pPr>
        <w:ind w:left="1669" w:hanging="360"/>
      </w:pPr>
    </w:lvl>
    <w:lvl w:ilvl="4" w:tplc="04190019" w:tentative="1">
      <w:start w:val="1"/>
      <w:numFmt w:val="lowerLetter"/>
      <w:lvlText w:val="%5."/>
      <w:lvlJc w:val="left"/>
      <w:pPr>
        <w:ind w:left="2389" w:hanging="360"/>
      </w:pPr>
    </w:lvl>
    <w:lvl w:ilvl="5" w:tplc="0419001B" w:tentative="1">
      <w:start w:val="1"/>
      <w:numFmt w:val="lowerRoman"/>
      <w:lvlText w:val="%6."/>
      <w:lvlJc w:val="right"/>
      <w:pPr>
        <w:ind w:left="3109" w:hanging="180"/>
      </w:pPr>
    </w:lvl>
    <w:lvl w:ilvl="6" w:tplc="0419000F" w:tentative="1">
      <w:start w:val="1"/>
      <w:numFmt w:val="decimal"/>
      <w:lvlText w:val="%7."/>
      <w:lvlJc w:val="left"/>
      <w:pPr>
        <w:ind w:left="3829" w:hanging="360"/>
      </w:pPr>
    </w:lvl>
    <w:lvl w:ilvl="7" w:tplc="04190019" w:tentative="1">
      <w:start w:val="1"/>
      <w:numFmt w:val="lowerLetter"/>
      <w:lvlText w:val="%8."/>
      <w:lvlJc w:val="left"/>
      <w:pPr>
        <w:ind w:left="4549" w:hanging="360"/>
      </w:pPr>
    </w:lvl>
    <w:lvl w:ilvl="8" w:tplc="0419001B" w:tentative="1">
      <w:start w:val="1"/>
      <w:numFmt w:val="lowerRoman"/>
      <w:lvlText w:val="%9."/>
      <w:lvlJc w:val="right"/>
      <w:pPr>
        <w:ind w:left="5269" w:hanging="180"/>
      </w:pPr>
    </w:lvl>
  </w:abstractNum>
  <w:abstractNum w:abstractNumId="32" w15:restartNumberingAfterBreak="0">
    <w:nsid w:val="6D2B4A05"/>
    <w:multiLevelType w:val="hybridMultilevel"/>
    <w:tmpl w:val="5E0ECC58"/>
    <w:lvl w:ilvl="0" w:tplc="5DF4CA16">
      <w:start w:val="1"/>
      <w:numFmt w:val="decimal"/>
      <w:pStyle w:val="afa"/>
      <w:suff w:val="space"/>
      <w:lvlText w:val="%1)"/>
      <w:lvlJc w:val="left"/>
      <w:pPr>
        <w:ind w:left="0" w:firstLine="0"/>
      </w:pPr>
      <w:rPr>
        <w:rFonts w:ascii="Times New Roman" w:hAnsi="Times New Roman" w:cs="Times New Roman"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4190019" w:tentative="1">
      <w:start w:val="1"/>
      <w:numFmt w:val="lowerLetter"/>
      <w:lvlText w:val="%2."/>
      <w:lvlJc w:val="left"/>
      <w:pPr>
        <w:ind w:left="3128" w:hanging="360"/>
      </w:pPr>
    </w:lvl>
    <w:lvl w:ilvl="2" w:tplc="0419001B" w:tentative="1">
      <w:start w:val="1"/>
      <w:numFmt w:val="lowerRoman"/>
      <w:lvlText w:val="%3."/>
      <w:lvlJc w:val="right"/>
      <w:pPr>
        <w:ind w:left="3848" w:hanging="180"/>
      </w:pPr>
    </w:lvl>
    <w:lvl w:ilvl="3" w:tplc="0419000F" w:tentative="1">
      <w:start w:val="1"/>
      <w:numFmt w:val="decimal"/>
      <w:lvlText w:val="%4."/>
      <w:lvlJc w:val="left"/>
      <w:pPr>
        <w:ind w:left="4568" w:hanging="360"/>
      </w:pPr>
    </w:lvl>
    <w:lvl w:ilvl="4" w:tplc="04190019" w:tentative="1">
      <w:start w:val="1"/>
      <w:numFmt w:val="lowerLetter"/>
      <w:lvlText w:val="%5."/>
      <w:lvlJc w:val="left"/>
      <w:pPr>
        <w:ind w:left="5288" w:hanging="360"/>
      </w:pPr>
    </w:lvl>
    <w:lvl w:ilvl="5" w:tplc="0419001B" w:tentative="1">
      <w:start w:val="1"/>
      <w:numFmt w:val="lowerRoman"/>
      <w:lvlText w:val="%6."/>
      <w:lvlJc w:val="right"/>
      <w:pPr>
        <w:ind w:left="6008" w:hanging="180"/>
      </w:pPr>
    </w:lvl>
    <w:lvl w:ilvl="6" w:tplc="0419000F" w:tentative="1">
      <w:start w:val="1"/>
      <w:numFmt w:val="decimal"/>
      <w:lvlText w:val="%7."/>
      <w:lvlJc w:val="left"/>
      <w:pPr>
        <w:ind w:left="6728" w:hanging="360"/>
      </w:pPr>
    </w:lvl>
    <w:lvl w:ilvl="7" w:tplc="04190019" w:tentative="1">
      <w:start w:val="1"/>
      <w:numFmt w:val="lowerLetter"/>
      <w:lvlText w:val="%8."/>
      <w:lvlJc w:val="left"/>
      <w:pPr>
        <w:ind w:left="7448" w:hanging="360"/>
      </w:pPr>
    </w:lvl>
    <w:lvl w:ilvl="8" w:tplc="0419001B" w:tentative="1">
      <w:start w:val="1"/>
      <w:numFmt w:val="lowerRoman"/>
      <w:lvlText w:val="%9."/>
      <w:lvlJc w:val="right"/>
      <w:pPr>
        <w:ind w:left="8168" w:hanging="180"/>
      </w:pPr>
    </w:lvl>
  </w:abstractNum>
  <w:abstractNum w:abstractNumId="33" w15:restartNumberingAfterBreak="0">
    <w:nsid w:val="7D1E44C4"/>
    <w:multiLevelType w:val="multilevel"/>
    <w:tmpl w:val="ECD41BBE"/>
    <w:numStyleLink w:val="a9"/>
  </w:abstractNum>
  <w:num w:numId="1" w16cid:durableId="243686040">
    <w:abstractNumId w:val="25"/>
  </w:num>
  <w:num w:numId="2" w16cid:durableId="2000235076">
    <w:abstractNumId w:val="3"/>
  </w:num>
  <w:num w:numId="3" w16cid:durableId="89014964">
    <w:abstractNumId w:val="14"/>
  </w:num>
  <w:num w:numId="4" w16cid:durableId="321546387">
    <w:abstractNumId w:val="23"/>
  </w:num>
  <w:num w:numId="5" w16cid:durableId="508638946">
    <w:abstractNumId w:val="16"/>
  </w:num>
  <w:num w:numId="6" w16cid:durableId="1048533830">
    <w:abstractNumId w:val="7"/>
  </w:num>
  <w:num w:numId="7" w16cid:durableId="107822920">
    <w:abstractNumId w:val="24"/>
  </w:num>
  <w:num w:numId="8" w16cid:durableId="181435536">
    <w:abstractNumId w:val="9"/>
  </w:num>
  <w:num w:numId="9" w16cid:durableId="2104304607">
    <w:abstractNumId w:val="0"/>
  </w:num>
  <w:num w:numId="10" w16cid:durableId="631785544">
    <w:abstractNumId w:val="6"/>
  </w:num>
  <w:num w:numId="11" w16cid:durableId="1067609416">
    <w:abstractNumId w:val="10"/>
  </w:num>
  <w:num w:numId="12" w16cid:durableId="1553810785">
    <w:abstractNumId w:val="21"/>
  </w:num>
  <w:num w:numId="13" w16cid:durableId="1839955269">
    <w:abstractNumId w:val="4"/>
  </w:num>
  <w:num w:numId="14" w16cid:durableId="1743868266">
    <w:abstractNumId w:val="26"/>
  </w:num>
  <w:num w:numId="15" w16cid:durableId="1741443257">
    <w:abstractNumId w:val="1"/>
  </w:num>
  <w:num w:numId="16" w16cid:durableId="1954747748">
    <w:abstractNumId w:val="13"/>
  </w:num>
  <w:num w:numId="17" w16cid:durableId="1169709417">
    <w:abstractNumId w:val="32"/>
  </w:num>
  <w:num w:numId="18" w16cid:durableId="1926528073">
    <w:abstractNumId w:val="15"/>
  </w:num>
  <w:num w:numId="19" w16cid:durableId="805317008">
    <w:abstractNumId w:val="27"/>
  </w:num>
  <w:num w:numId="20" w16cid:durableId="568461189">
    <w:abstractNumId w:val="22"/>
  </w:num>
  <w:num w:numId="21" w16cid:durableId="1992057436">
    <w:abstractNumId w:val="2"/>
  </w:num>
  <w:num w:numId="22" w16cid:durableId="1840654084">
    <w:abstractNumId w:val="11"/>
  </w:num>
  <w:num w:numId="23" w16cid:durableId="1433817507">
    <w:abstractNumId w:val="29"/>
  </w:num>
  <w:num w:numId="24" w16cid:durableId="1581910155">
    <w:abstractNumId w:val="28"/>
  </w:num>
  <w:num w:numId="25" w16cid:durableId="52511604">
    <w:abstractNumId w:val="12"/>
  </w:num>
  <w:num w:numId="26" w16cid:durableId="1602763370">
    <w:abstractNumId w:val="5"/>
    <w:lvlOverride w:ilvl="0">
      <w:lvl w:ilvl="0">
        <w:start w:val="1"/>
        <w:numFmt w:val="russianLower"/>
        <w:pStyle w:val="af8"/>
        <w:suff w:val="space"/>
        <w:lvlText w:val="%1)"/>
        <w:lvlJc w:val="left"/>
        <w:pPr>
          <w:ind w:left="0" w:firstLine="851"/>
        </w:pPr>
        <w:rPr>
          <w:rFonts w:hint="default"/>
        </w:rPr>
      </w:lvl>
    </w:lvlOverride>
  </w:num>
  <w:num w:numId="27" w16cid:durableId="557671463">
    <w:abstractNumId w:val="33"/>
    <w:lvlOverride w:ilvl="0">
      <w:lvl w:ilvl="0">
        <w:start w:val="1"/>
        <w:numFmt w:val="decimal"/>
        <w:pStyle w:val="aa"/>
        <w:suff w:val="space"/>
        <w:lvlText w:val="%1)"/>
        <w:lvlJc w:val="left"/>
        <w:pPr>
          <w:ind w:left="0" w:firstLine="851"/>
        </w:pPr>
        <w:rPr>
          <w:rFonts w:hint="default"/>
        </w:rPr>
      </w:lvl>
    </w:lvlOverride>
  </w:num>
  <w:num w:numId="28" w16cid:durableId="463934059">
    <w:abstractNumId w:val="17"/>
    <w:lvlOverride w:ilvl="0">
      <w:lvl w:ilvl="0">
        <w:start w:val="1"/>
        <w:numFmt w:val="decimal"/>
        <w:pStyle w:val="af6"/>
        <w:suff w:val="space"/>
        <w:lvlText w:val="Приложение %1"/>
        <w:lvlJc w:val="left"/>
        <w:pPr>
          <w:ind w:left="0" w:firstLine="0"/>
        </w:pPr>
        <w:rPr>
          <w:rFonts w:ascii="Times New Roman" w:hAnsi="Times New Roman" w:cs="Times New Roman"/>
          <w:bCs w:val="0"/>
          <w:i w:val="0"/>
          <w:iC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pStyle w:val="20"/>
        <w:suff w:val="space"/>
        <w:lvlText w:val="%1.%2"/>
        <w:lvlJc w:val="left"/>
        <w:pPr>
          <w:ind w:left="0" w:firstLine="0"/>
        </w:pPr>
        <w:rPr>
          <w:rFonts w:hint="default"/>
        </w:rPr>
      </w:lvl>
    </w:lvlOverride>
    <w:lvlOverride w:ilvl="2">
      <w:lvl w:ilvl="2">
        <w:start w:val="1"/>
        <w:numFmt w:val="decimal"/>
        <w:pStyle w:val="30"/>
        <w:suff w:val="space"/>
        <w:lvlText w:val="%1.%2.%3"/>
        <w:lvlJc w:val="left"/>
        <w:pPr>
          <w:ind w:left="0" w:firstLine="0"/>
        </w:pPr>
        <w:rPr>
          <w:rFonts w:hint="default"/>
        </w:rPr>
      </w:lvl>
    </w:lvlOverride>
    <w:lvlOverride w:ilvl="3">
      <w:lvl w:ilvl="3">
        <w:start w:val="1"/>
        <w:numFmt w:val="decimal"/>
        <w:pStyle w:val="40"/>
        <w:suff w:val="space"/>
        <w:lvlText w:val="%1.%2.%3.%4"/>
        <w:lvlJc w:val="left"/>
        <w:pPr>
          <w:ind w:left="0" w:firstLine="0"/>
        </w:pPr>
        <w:rPr>
          <w:rFonts w:hint="default"/>
        </w:rPr>
      </w:lvl>
    </w:lvlOverride>
    <w:lvlOverride w:ilvl="4">
      <w:lvl w:ilvl="4">
        <w:start w:val="1"/>
        <w:numFmt w:val="decimal"/>
        <w:pStyle w:val="50"/>
        <w:suff w:val="space"/>
        <w:lvlText w:val="%1.%2.%3.%4.%5"/>
        <w:lvlJc w:val="left"/>
        <w:pPr>
          <w:ind w:left="0" w:firstLine="0"/>
        </w:pPr>
        <w:rPr>
          <w:rFonts w:hint="default"/>
        </w:rPr>
      </w:lvl>
    </w:lvlOverride>
    <w:lvlOverride w:ilvl="5">
      <w:lvl w:ilvl="5">
        <w:start w:val="1"/>
        <w:numFmt w:val="none"/>
        <w:suff w:val="nothing"/>
        <w:lvlText w:val=""/>
        <w:lvlJc w:val="left"/>
        <w:pPr>
          <w:ind w:left="0" w:firstLine="0"/>
        </w:pPr>
        <w:rPr>
          <w:rFonts w:hint="default"/>
        </w:rPr>
      </w:lvl>
    </w:lvlOverride>
    <w:lvlOverride w:ilvl="6">
      <w:lvl w:ilvl="6">
        <w:start w:val="1"/>
        <w:numFmt w:val="none"/>
        <w:suff w:val="nothing"/>
        <w:lvlText w:val=""/>
        <w:lvlJc w:val="left"/>
        <w:pPr>
          <w:ind w:left="0" w:firstLine="0"/>
        </w:pPr>
        <w:rPr>
          <w:rFonts w:hint="default"/>
        </w:rPr>
      </w:lvl>
    </w:lvlOverride>
    <w:lvlOverride w:ilvl="7">
      <w:lvl w:ilvl="7">
        <w:start w:val="1"/>
        <w:numFmt w:val="none"/>
        <w:suff w:val="nothing"/>
        <w:lvlText w:val=""/>
        <w:lvlJc w:val="left"/>
        <w:pPr>
          <w:ind w:left="0" w:firstLine="0"/>
        </w:pPr>
        <w:rPr>
          <w:rFonts w:hint="default"/>
        </w:rPr>
      </w:lvl>
    </w:lvlOverride>
    <w:lvlOverride w:ilvl="8">
      <w:lvl w:ilvl="8">
        <w:start w:val="1"/>
        <w:numFmt w:val="none"/>
        <w:suff w:val="nothing"/>
        <w:lvlText w:val=""/>
        <w:lvlJc w:val="left"/>
        <w:pPr>
          <w:ind w:left="0" w:firstLine="0"/>
        </w:pPr>
        <w:rPr>
          <w:rFonts w:hint="default"/>
        </w:rPr>
      </w:lvl>
    </w:lvlOverride>
  </w:num>
  <w:num w:numId="29" w16cid:durableId="2067873099">
    <w:abstractNumId w:val="31"/>
    <w:lvlOverride w:ilvl="0">
      <w:startOverride w:val="1"/>
    </w:lvlOverride>
  </w:num>
  <w:num w:numId="30" w16cid:durableId="966400054">
    <w:abstractNumId w:val="8"/>
  </w:num>
  <w:num w:numId="31" w16cid:durableId="712073938">
    <w:abstractNumId w:val="18"/>
  </w:num>
  <w:num w:numId="32" w16cid:durableId="1404984708">
    <w:abstractNumId w:val="20"/>
  </w:num>
  <w:num w:numId="33" w16cid:durableId="2100953289">
    <w:abstractNumId w:val="19"/>
  </w:num>
  <w:num w:numId="34" w16cid:durableId="529799917">
    <w:abstractNumId w:val="19"/>
  </w:num>
  <w:num w:numId="35" w16cid:durableId="1015352580">
    <w:abstractNumId w:val="19"/>
  </w:num>
  <w:num w:numId="36" w16cid:durableId="988287140">
    <w:abstractNumId w:val="19"/>
  </w:num>
  <w:num w:numId="37" w16cid:durableId="837304738">
    <w:abstractNumId w:val="19"/>
  </w:num>
  <w:num w:numId="38" w16cid:durableId="718746670">
    <w:abstractNumId w:val="31"/>
    <w:lvlOverride w:ilvl="0">
      <w:startOverride w:val="1"/>
    </w:lvlOverride>
  </w:num>
  <w:num w:numId="39" w16cid:durableId="266083282">
    <w:abstractNumId w:val="19"/>
  </w:num>
  <w:num w:numId="40" w16cid:durableId="662972892">
    <w:abstractNumId w:val="19"/>
  </w:num>
  <w:num w:numId="41" w16cid:durableId="933319816">
    <w:abstractNumId w:val="19"/>
  </w:num>
  <w:num w:numId="42" w16cid:durableId="135064521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642858214">
    <w:abstractNumId w:val="19"/>
  </w:num>
  <w:num w:numId="44" w16cid:durableId="1883666450">
    <w:abstractNumId w:val="30"/>
  </w:num>
  <w:num w:numId="45" w16cid:durableId="1139303138">
    <w:abstractNumId w:val="19"/>
  </w:num>
  <w:num w:numId="46" w16cid:durableId="623266223">
    <w:abstractNumId w:val="19"/>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web"/>
  <w:zoom w:percent="90"/>
  <w:embedSystemFonts/>
  <w:activeWritingStyle w:appName="MSWord" w:lang="ru-RU" w:vendorID="64" w:dllVersion="6" w:nlCheck="1" w:checkStyle="0"/>
  <w:activeWritingStyle w:appName="MSWord" w:lang="en-US" w:vendorID="64" w:dllVersion="6" w:nlCheck="1" w:checkStyle="1"/>
  <w:activeWritingStyle w:appName="MSWord" w:lang="ru-RU" w:vendorID="64" w:dllVersion="4096" w:nlCheck="1" w:checkStyle="0"/>
  <w:activeWritingStyle w:appName="MSWord" w:lang="en-US" w:vendorID="64" w:dllVersion="4096" w:nlCheck="1" w:checkStyle="0"/>
  <w:activeWritingStyle w:appName="MSWord" w:lang="ru-RU" w:vendorID="64" w:dllVersion="0" w:nlCheck="1" w:checkStyle="0"/>
  <w:activeWritingStyle w:appName="MSWord" w:lang="en-US" w:vendorID="64" w:dllVersion="0" w:nlCheck="1" w:checkStyle="0"/>
  <w:linkStyles/>
  <w:stylePaneFormatFilter w:val="3821" w:allStyles="1" w:customStyles="0" w:latentStyles="0" w:stylesInUse="0" w:headingStyles="1" w:numberingStyles="0" w:tableStyles="0" w:directFormattingOnRuns="0" w:directFormattingOnParagraphs="0" w:directFormattingOnNumbering="0" w:directFormattingOnTables="1" w:clearFormatting="1" w:top3HeadingStyles="1" w:visibleStyles="0" w:alternateStyleNames="0"/>
  <w:revisionView w:inkAnnotations="0"/>
  <w:styleLockQFSet/>
  <w:defaultTabStop w:val="709"/>
  <w:doNotHyphenateCap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304C1"/>
    <w:rsid w:val="000006E2"/>
    <w:rsid w:val="00000F59"/>
    <w:rsid w:val="00000FE0"/>
    <w:rsid w:val="00001836"/>
    <w:rsid w:val="00002BA3"/>
    <w:rsid w:val="00004F6E"/>
    <w:rsid w:val="0000553A"/>
    <w:rsid w:val="0000614B"/>
    <w:rsid w:val="000068A6"/>
    <w:rsid w:val="00006E10"/>
    <w:rsid w:val="00007123"/>
    <w:rsid w:val="00010608"/>
    <w:rsid w:val="0001175F"/>
    <w:rsid w:val="000124FD"/>
    <w:rsid w:val="00012607"/>
    <w:rsid w:val="00013247"/>
    <w:rsid w:val="00013528"/>
    <w:rsid w:val="00013CD4"/>
    <w:rsid w:val="00013D2D"/>
    <w:rsid w:val="00014013"/>
    <w:rsid w:val="00014413"/>
    <w:rsid w:val="00014F8B"/>
    <w:rsid w:val="000166B0"/>
    <w:rsid w:val="0002140C"/>
    <w:rsid w:val="0002289C"/>
    <w:rsid w:val="00022A62"/>
    <w:rsid w:val="00022DE2"/>
    <w:rsid w:val="00023B1D"/>
    <w:rsid w:val="0002474F"/>
    <w:rsid w:val="00024A63"/>
    <w:rsid w:val="000254DF"/>
    <w:rsid w:val="000263AD"/>
    <w:rsid w:val="00027A76"/>
    <w:rsid w:val="00027C0C"/>
    <w:rsid w:val="0003041E"/>
    <w:rsid w:val="00031242"/>
    <w:rsid w:val="00031C37"/>
    <w:rsid w:val="00032955"/>
    <w:rsid w:val="0003313B"/>
    <w:rsid w:val="0003360F"/>
    <w:rsid w:val="000341A7"/>
    <w:rsid w:val="0003453D"/>
    <w:rsid w:val="000346CF"/>
    <w:rsid w:val="000349D8"/>
    <w:rsid w:val="00034C65"/>
    <w:rsid w:val="000352A5"/>
    <w:rsid w:val="0003677B"/>
    <w:rsid w:val="000371D9"/>
    <w:rsid w:val="00040B67"/>
    <w:rsid w:val="00040C22"/>
    <w:rsid w:val="00041294"/>
    <w:rsid w:val="000418E6"/>
    <w:rsid w:val="000426DD"/>
    <w:rsid w:val="0004295D"/>
    <w:rsid w:val="0004302A"/>
    <w:rsid w:val="00043F07"/>
    <w:rsid w:val="0004412B"/>
    <w:rsid w:val="00045B8F"/>
    <w:rsid w:val="00045BDC"/>
    <w:rsid w:val="00046C6B"/>
    <w:rsid w:val="00047BC6"/>
    <w:rsid w:val="000500FD"/>
    <w:rsid w:val="00050116"/>
    <w:rsid w:val="00050728"/>
    <w:rsid w:val="00050BB3"/>
    <w:rsid w:val="00050CD9"/>
    <w:rsid w:val="000515AD"/>
    <w:rsid w:val="00051F79"/>
    <w:rsid w:val="000529CB"/>
    <w:rsid w:val="0005395B"/>
    <w:rsid w:val="00053AE3"/>
    <w:rsid w:val="00053DF4"/>
    <w:rsid w:val="00055340"/>
    <w:rsid w:val="00055DCD"/>
    <w:rsid w:val="00056623"/>
    <w:rsid w:val="00057690"/>
    <w:rsid w:val="00057E45"/>
    <w:rsid w:val="000604D9"/>
    <w:rsid w:val="000613D4"/>
    <w:rsid w:val="00061CEA"/>
    <w:rsid w:val="000627BB"/>
    <w:rsid w:val="00063CD8"/>
    <w:rsid w:val="000642BE"/>
    <w:rsid w:val="000645AB"/>
    <w:rsid w:val="00064936"/>
    <w:rsid w:val="00065CC4"/>
    <w:rsid w:val="000663F9"/>
    <w:rsid w:val="00066B0C"/>
    <w:rsid w:val="00066D71"/>
    <w:rsid w:val="0007013A"/>
    <w:rsid w:val="00070580"/>
    <w:rsid w:val="00070887"/>
    <w:rsid w:val="00070A2B"/>
    <w:rsid w:val="000713C8"/>
    <w:rsid w:val="00071B62"/>
    <w:rsid w:val="00075321"/>
    <w:rsid w:val="00075A60"/>
    <w:rsid w:val="00075AB6"/>
    <w:rsid w:val="00081784"/>
    <w:rsid w:val="000817BC"/>
    <w:rsid w:val="00082AB5"/>
    <w:rsid w:val="00083EE8"/>
    <w:rsid w:val="00084289"/>
    <w:rsid w:val="0008436F"/>
    <w:rsid w:val="00084C2A"/>
    <w:rsid w:val="000851EC"/>
    <w:rsid w:val="00085563"/>
    <w:rsid w:val="000860D6"/>
    <w:rsid w:val="00087B86"/>
    <w:rsid w:val="00087B91"/>
    <w:rsid w:val="00087F5E"/>
    <w:rsid w:val="00090F05"/>
    <w:rsid w:val="000915F6"/>
    <w:rsid w:val="000923C0"/>
    <w:rsid w:val="000925E0"/>
    <w:rsid w:val="0009286B"/>
    <w:rsid w:val="00093213"/>
    <w:rsid w:val="000932B6"/>
    <w:rsid w:val="000934BE"/>
    <w:rsid w:val="000936DE"/>
    <w:rsid w:val="000937A2"/>
    <w:rsid w:val="000943EA"/>
    <w:rsid w:val="00095778"/>
    <w:rsid w:val="000957B4"/>
    <w:rsid w:val="00096552"/>
    <w:rsid w:val="00096B35"/>
    <w:rsid w:val="00096E66"/>
    <w:rsid w:val="000A0C4E"/>
    <w:rsid w:val="000A1527"/>
    <w:rsid w:val="000A1555"/>
    <w:rsid w:val="000A1633"/>
    <w:rsid w:val="000A2692"/>
    <w:rsid w:val="000A2BA7"/>
    <w:rsid w:val="000A2CD6"/>
    <w:rsid w:val="000A2F0E"/>
    <w:rsid w:val="000A36D4"/>
    <w:rsid w:val="000A52F2"/>
    <w:rsid w:val="000A5485"/>
    <w:rsid w:val="000A5D15"/>
    <w:rsid w:val="000A67C8"/>
    <w:rsid w:val="000A7B49"/>
    <w:rsid w:val="000B0423"/>
    <w:rsid w:val="000B1CB5"/>
    <w:rsid w:val="000B4DE3"/>
    <w:rsid w:val="000B54CE"/>
    <w:rsid w:val="000B57BF"/>
    <w:rsid w:val="000B6949"/>
    <w:rsid w:val="000B7286"/>
    <w:rsid w:val="000B7CE8"/>
    <w:rsid w:val="000C0436"/>
    <w:rsid w:val="000C05D1"/>
    <w:rsid w:val="000C1022"/>
    <w:rsid w:val="000C1B2A"/>
    <w:rsid w:val="000C1CB1"/>
    <w:rsid w:val="000C2084"/>
    <w:rsid w:val="000C5DC0"/>
    <w:rsid w:val="000C63EB"/>
    <w:rsid w:val="000D1154"/>
    <w:rsid w:val="000D43AF"/>
    <w:rsid w:val="000D472A"/>
    <w:rsid w:val="000D47D4"/>
    <w:rsid w:val="000D511A"/>
    <w:rsid w:val="000D5A7E"/>
    <w:rsid w:val="000D5F9E"/>
    <w:rsid w:val="000D616A"/>
    <w:rsid w:val="000D6719"/>
    <w:rsid w:val="000D7230"/>
    <w:rsid w:val="000D7D5F"/>
    <w:rsid w:val="000E001A"/>
    <w:rsid w:val="000E01F9"/>
    <w:rsid w:val="000E19B8"/>
    <w:rsid w:val="000E215B"/>
    <w:rsid w:val="000E4C6E"/>
    <w:rsid w:val="000E5BD7"/>
    <w:rsid w:val="000E6416"/>
    <w:rsid w:val="000E64BC"/>
    <w:rsid w:val="000E7032"/>
    <w:rsid w:val="000E7257"/>
    <w:rsid w:val="000F0324"/>
    <w:rsid w:val="000F0641"/>
    <w:rsid w:val="000F2288"/>
    <w:rsid w:val="000F316B"/>
    <w:rsid w:val="000F42E3"/>
    <w:rsid w:val="000F437D"/>
    <w:rsid w:val="000F5011"/>
    <w:rsid w:val="000F6A59"/>
    <w:rsid w:val="000F7664"/>
    <w:rsid w:val="0010152E"/>
    <w:rsid w:val="00102C65"/>
    <w:rsid w:val="00102DCF"/>
    <w:rsid w:val="00103E21"/>
    <w:rsid w:val="001042CD"/>
    <w:rsid w:val="00106A24"/>
    <w:rsid w:val="0010792E"/>
    <w:rsid w:val="00107AC3"/>
    <w:rsid w:val="00107B5B"/>
    <w:rsid w:val="00110638"/>
    <w:rsid w:val="00110B70"/>
    <w:rsid w:val="001112BF"/>
    <w:rsid w:val="001113F8"/>
    <w:rsid w:val="001128B0"/>
    <w:rsid w:val="00112B1E"/>
    <w:rsid w:val="00113061"/>
    <w:rsid w:val="00113633"/>
    <w:rsid w:val="00114DE8"/>
    <w:rsid w:val="00115C9D"/>
    <w:rsid w:val="00115F8C"/>
    <w:rsid w:val="00116898"/>
    <w:rsid w:val="00116E59"/>
    <w:rsid w:val="00120465"/>
    <w:rsid w:val="001204EB"/>
    <w:rsid w:val="00121315"/>
    <w:rsid w:val="001213EE"/>
    <w:rsid w:val="00121B87"/>
    <w:rsid w:val="00121BF8"/>
    <w:rsid w:val="00121CCF"/>
    <w:rsid w:val="001228C7"/>
    <w:rsid w:val="00123732"/>
    <w:rsid w:val="00123AB7"/>
    <w:rsid w:val="0012453E"/>
    <w:rsid w:val="00124C67"/>
    <w:rsid w:val="0012541E"/>
    <w:rsid w:val="001259EF"/>
    <w:rsid w:val="00125F5D"/>
    <w:rsid w:val="001302AC"/>
    <w:rsid w:val="00131FFD"/>
    <w:rsid w:val="00132EB7"/>
    <w:rsid w:val="00134AE1"/>
    <w:rsid w:val="00135920"/>
    <w:rsid w:val="00135A20"/>
    <w:rsid w:val="00136C1D"/>
    <w:rsid w:val="00136FCB"/>
    <w:rsid w:val="001411E9"/>
    <w:rsid w:val="00141AC1"/>
    <w:rsid w:val="0014481B"/>
    <w:rsid w:val="0014558F"/>
    <w:rsid w:val="00146704"/>
    <w:rsid w:val="00146A93"/>
    <w:rsid w:val="00147C58"/>
    <w:rsid w:val="00150409"/>
    <w:rsid w:val="001525AB"/>
    <w:rsid w:val="001548DF"/>
    <w:rsid w:val="001549C4"/>
    <w:rsid w:val="00154FCC"/>
    <w:rsid w:val="0015511D"/>
    <w:rsid w:val="0015546C"/>
    <w:rsid w:val="00155F9C"/>
    <w:rsid w:val="001578DD"/>
    <w:rsid w:val="00157E0B"/>
    <w:rsid w:val="001634FE"/>
    <w:rsid w:val="00163995"/>
    <w:rsid w:val="001650C3"/>
    <w:rsid w:val="001657C5"/>
    <w:rsid w:val="00165D87"/>
    <w:rsid w:val="00165FCF"/>
    <w:rsid w:val="001662C0"/>
    <w:rsid w:val="00167799"/>
    <w:rsid w:val="0017192C"/>
    <w:rsid w:val="00172D68"/>
    <w:rsid w:val="0017428F"/>
    <w:rsid w:val="00174BC4"/>
    <w:rsid w:val="001767BD"/>
    <w:rsid w:val="00180310"/>
    <w:rsid w:val="00180C8C"/>
    <w:rsid w:val="001818F5"/>
    <w:rsid w:val="00181BF5"/>
    <w:rsid w:val="00182CA3"/>
    <w:rsid w:val="001834DC"/>
    <w:rsid w:val="0018525F"/>
    <w:rsid w:val="00186575"/>
    <w:rsid w:val="00187214"/>
    <w:rsid w:val="001872CF"/>
    <w:rsid w:val="00187BC0"/>
    <w:rsid w:val="001907E1"/>
    <w:rsid w:val="001917F0"/>
    <w:rsid w:val="00191E99"/>
    <w:rsid w:val="001920F4"/>
    <w:rsid w:val="00192830"/>
    <w:rsid w:val="001929E1"/>
    <w:rsid w:val="00192E1B"/>
    <w:rsid w:val="00193D70"/>
    <w:rsid w:val="0019467A"/>
    <w:rsid w:val="00194880"/>
    <w:rsid w:val="00194F8A"/>
    <w:rsid w:val="00195AD4"/>
    <w:rsid w:val="00195BCA"/>
    <w:rsid w:val="0019722C"/>
    <w:rsid w:val="00197389"/>
    <w:rsid w:val="001A3494"/>
    <w:rsid w:val="001A427A"/>
    <w:rsid w:val="001A454D"/>
    <w:rsid w:val="001A56B3"/>
    <w:rsid w:val="001A67CA"/>
    <w:rsid w:val="001A7452"/>
    <w:rsid w:val="001B29E6"/>
    <w:rsid w:val="001B2E71"/>
    <w:rsid w:val="001B7716"/>
    <w:rsid w:val="001B77E6"/>
    <w:rsid w:val="001B7CDD"/>
    <w:rsid w:val="001B7FAA"/>
    <w:rsid w:val="001C003F"/>
    <w:rsid w:val="001C0692"/>
    <w:rsid w:val="001C13BA"/>
    <w:rsid w:val="001C28CC"/>
    <w:rsid w:val="001C35AC"/>
    <w:rsid w:val="001C5965"/>
    <w:rsid w:val="001C6940"/>
    <w:rsid w:val="001C76EF"/>
    <w:rsid w:val="001D080F"/>
    <w:rsid w:val="001D0B7E"/>
    <w:rsid w:val="001D2317"/>
    <w:rsid w:val="001D2564"/>
    <w:rsid w:val="001D40F7"/>
    <w:rsid w:val="001D454F"/>
    <w:rsid w:val="001D5188"/>
    <w:rsid w:val="001D5A83"/>
    <w:rsid w:val="001D646A"/>
    <w:rsid w:val="001E0F6A"/>
    <w:rsid w:val="001E2F61"/>
    <w:rsid w:val="001E3EC5"/>
    <w:rsid w:val="001E4E8A"/>
    <w:rsid w:val="001E5A77"/>
    <w:rsid w:val="001E5B44"/>
    <w:rsid w:val="001E614B"/>
    <w:rsid w:val="001F0157"/>
    <w:rsid w:val="001F1BBA"/>
    <w:rsid w:val="001F2757"/>
    <w:rsid w:val="001F29D8"/>
    <w:rsid w:val="001F3CB7"/>
    <w:rsid w:val="001F4CFC"/>
    <w:rsid w:val="001F5ACB"/>
    <w:rsid w:val="001F5FB9"/>
    <w:rsid w:val="001F766B"/>
    <w:rsid w:val="001F77BF"/>
    <w:rsid w:val="0020050E"/>
    <w:rsid w:val="00201832"/>
    <w:rsid w:val="00203976"/>
    <w:rsid w:val="00205B36"/>
    <w:rsid w:val="0020626A"/>
    <w:rsid w:val="00206A0C"/>
    <w:rsid w:val="00206B89"/>
    <w:rsid w:val="00206F7D"/>
    <w:rsid w:val="00207B54"/>
    <w:rsid w:val="002102B2"/>
    <w:rsid w:val="00210C1F"/>
    <w:rsid w:val="002122E2"/>
    <w:rsid w:val="0021255F"/>
    <w:rsid w:val="002126BF"/>
    <w:rsid w:val="00212A19"/>
    <w:rsid w:val="002131F2"/>
    <w:rsid w:val="002150C3"/>
    <w:rsid w:val="00216DFA"/>
    <w:rsid w:val="00217281"/>
    <w:rsid w:val="0021770B"/>
    <w:rsid w:val="00221BDD"/>
    <w:rsid w:val="002223FD"/>
    <w:rsid w:val="002226B4"/>
    <w:rsid w:val="00226879"/>
    <w:rsid w:val="002268E1"/>
    <w:rsid w:val="00226B2E"/>
    <w:rsid w:val="0022791E"/>
    <w:rsid w:val="002279AA"/>
    <w:rsid w:val="00227AA5"/>
    <w:rsid w:val="00227CAD"/>
    <w:rsid w:val="00227E4E"/>
    <w:rsid w:val="0023108E"/>
    <w:rsid w:val="00231323"/>
    <w:rsid w:val="002313CD"/>
    <w:rsid w:val="00231B3A"/>
    <w:rsid w:val="00232221"/>
    <w:rsid w:val="002336F4"/>
    <w:rsid w:val="00233DCC"/>
    <w:rsid w:val="0023614A"/>
    <w:rsid w:val="002400F8"/>
    <w:rsid w:val="00240321"/>
    <w:rsid w:val="00241E06"/>
    <w:rsid w:val="00242D82"/>
    <w:rsid w:val="002430A8"/>
    <w:rsid w:val="00243251"/>
    <w:rsid w:val="002434C7"/>
    <w:rsid w:val="002438DB"/>
    <w:rsid w:val="00243B7F"/>
    <w:rsid w:val="00245050"/>
    <w:rsid w:val="002450FD"/>
    <w:rsid w:val="00245CFF"/>
    <w:rsid w:val="00245E42"/>
    <w:rsid w:val="0024680E"/>
    <w:rsid w:val="00246EE3"/>
    <w:rsid w:val="00246F44"/>
    <w:rsid w:val="0024714A"/>
    <w:rsid w:val="0024755A"/>
    <w:rsid w:val="0025047E"/>
    <w:rsid w:val="00250626"/>
    <w:rsid w:val="002506A9"/>
    <w:rsid w:val="00251391"/>
    <w:rsid w:val="002517BF"/>
    <w:rsid w:val="00251B8F"/>
    <w:rsid w:val="00251C41"/>
    <w:rsid w:val="00252DB3"/>
    <w:rsid w:val="00253293"/>
    <w:rsid w:val="0025387E"/>
    <w:rsid w:val="00256115"/>
    <w:rsid w:val="0025645C"/>
    <w:rsid w:val="0026062C"/>
    <w:rsid w:val="002607C7"/>
    <w:rsid w:val="00263196"/>
    <w:rsid w:val="00263E79"/>
    <w:rsid w:val="0026405D"/>
    <w:rsid w:val="00264132"/>
    <w:rsid w:val="00264850"/>
    <w:rsid w:val="00264A9D"/>
    <w:rsid w:val="002664D1"/>
    <w:rsid w:val="00266A6E"/>
    <w:rsid w:val="002704DF"/>
    <w:rsid w:val="00270A11"/>
    <w:rsid w:val="002727FE"/>
    <w:rsid w:val="00273EE1"/>
    <w:rsid w:val="002749C0"/>
    <w:rsid w:val="00274FF2"/>
    <w:rsid w:val="00275260"/>
    <w:rsid w:val="00276492"/>
    <w:rsid w:val="00276604"/>
    <w:rsid w:val="00276C69"/>
    <w:rsid w:val="00276E89"/>
    <w:rsid w:val="00280367"/>
    <w:rsid w:val="002810B0"/>
    <w:rsid w:val="00281520"/>
    <w:rsid w:val="00281FBD"/>
    <w:rsid w:val="00282382"/>
    <w:rsid w:val="002825AA"/>
    <w:rsid w:val="00282A37"/>
    <w:rsid w:val="0028473A"/>
    <w:rsid w:val="002852AC"/>
    <w:rsid w:val="00285EA4"/>
    <w:rsid w:val="002864C4"/>
    <w:rsid w:val="002869FC"/>
    <w:rsid w:val="00287AA9"/>
    <w:rsid w:val="002901C9"/>
    <w:rsid w:val="002908E8"/>
    <w:rsid w:val="00290EFE"/>
    <w:rsid w:val="002911C0"/>
    <w:rsid w:val="00291B51"/>
    <w:rsid w:val="00292049"/>
    <w:rsid w:val="002937DB"/>
    <w:rsid w:val="00293B7D"/>
    <w:rsid w:val="002944CD"/>
    <w:rsid w:val="00294A59"/>
    <w:rsid w:val="00294B72"/>
    <w:rsid w:val="00294E65"/>
    <w:rsid w:val="00295881"/>
    <w:rsid w:val="0029612B"/>
    <w:rsid w:val="0029720C"/>
    <w:rsid w:val="002A17A2"/>
    <w:rsid w:val="002A1FB6"/>
    <w:rsid w:val="002A2034"/>
    <w:rsid w:val="002A2E06"/>
    <w:rsid w:val="002A317D"/>
    <w:rsid w:val="002A4B03"/>
    <w:rsid w:val="002A5FA2"/>
    <w:rsid w:val="002A62AC"/>
    <w:rsid w:val="002A6857"/>
    <w:rsid w:val="002A747D"/>
    <w:rsid w:val="002A77C5"/>
    <w:rsid w:val="002A7BEC"/>
    <w:rsid w:val="002A7C40"/>
    <w:rsid w:val="002A7C98"/>
    <w:rsid w:val="002B01FA"/>
    <w:rsid w:val="002B025F"/>
    <w:rsid w:val="002B07F2"/>
    <w:rsid w:val="002B09E2"/>
    <w:rsid w:val="002B0FED"/>
    <w:rsid w:val="002B2D92"/>
    <w:rsid w:val="002B366A"/>
    <w:rsid w:val="002B4698"/>
    <w:rsid w:val="002B4785"/>
    <w:rsid w:val="002B4793"/>
    <w:rsid w:val="002B4BCA"/>
    <w:rsid w:val="002B7002"/>
    <w:rsid w:val="002B7563"/>
    <w:rsid w:val="002B78DA"/>
    <w:rsid w:val="002B790D"/>
    <w:rsid w:val="002C01A3"/>
    <w:rsid w:val="002C0EAE"/>
    <w:rsid w:val="002C0F73"/>
    <w:rsid w:val="002C139E"/>
    <w:rsid w:val="002C2763"/>
    <w:rsid w:val="002C2DF0"/>
    <w:rsid w:val="002C3721"/>
    <w:rsid w:val="002C5605"/>
    <w:rsid w:val="002C7205"/>
    <w:rsid w:val="002C7522"/>
    <w:rsid w:val="002D00E6"/>
    <w:rsid w:val="002D0680"/>
    <w:rsid w:val="002D0DBC"/>
    <w:rsid w:val="002D10B4"/>
    <w:rsid w:val="002D129C"/>
    <w:rsid w:val="002D32CD"/>
    <w:rsid w:val="002D3E01"/>
    <w:rsid w:val="002D4221"/>
    <w:rsid w:val="002D4F39"/>
    <w:rsid w:val="002D547A"/>
    <w:rsid w:val="002D559E"/>
    <w:rsid w:val="002D5FC3"/>
    <w:rsid w:val="002D609E"/>
    <w:rsid w:val="002D6C09"/>
    <w:rsid w:val="002D7AFA"/>
    <w:rsid w:val="002D7F2F"/>
    <w:rsid w:val="002E015A"/>
    <w:rsid w:val="002E032C"/>
    <w:rsid w:val="002E071C"/>
    <w:rsid w:val="002E1F70"/>
    <w:rsid w:val="002E2886"/>
    <w:rsid w:val="002E3D02"/>
    <w:rsid w:val="002E46F1"/>
    <w:rsid w:val="002E6078"/>
    <w:rsid w:val="002E61FD"/>
    <w:rsid w:val="002E76A4"/>
    <w:rsid w:val="002F0A58"/>
    <w:rsid w:val="002F12A2"/>
    <w:rsid w:val="002F20A0"/>
    <w:rsid w:val="002F2DCD"/>
    <w:rsid w:val="002F33BF"/>
    <w:rsid w:val="002F4B90"/>
    <w:rsid w:val="002F5250"/>
    <w:rsid w:val="002F68C0"/>
    <w:rsid w:val="002F7543"/>
    <w:rsid w:val="003006C2"/>
    <w:rsid w:val="003007BE"/>
    <w:rsid w:val="003009EA"/>
    <w:rsid w:val="00300C9E"/>
    <w:rsid w:val="0030117A"/>
    <w:rsid w:val="003022E7"/>
    <w:rsid w:val="00302D6A"/>
    <w:rsid w:val="00302DDF"/>
    <w:rsid w:val="00303963"/>
    <w:rsid w:val="003042B5"/>
    <w:rsid w:val="00304BD1"/>
    <w:rsid w:val="00305037"/>
    <w:rsid w:val="0030507A"/>
    <w:rsid w:val="0030512B"/>
    <w:rsid w:val="0030571E"/>
    <w:rsid w:val="00305AFD"/>
    <w:rsid w:val="00310BAD"/>
    <w:rsid w:val="00310E95"/>
    <w:rsid w:val="003110EC"/>
    <w:rsid w:val="00311BAE"/>
    <w:rsid w:val="00313140"/>
    <w:rsid w:val="003132A1"/>
    <w:rsid w:val="00313484"/>
    <w:rsid w:val="00313BF8"/>
    <w:rsid w:val="003145DA"/>
    <w:rsid w:val="00314E77"/>
    <w:rsid w:val="00317C77"/>
    <w:rsid w:val="003205F7"/>
    <w:rsid w:val="00320E1C"/>
    <w:rsid w:val="0032360A"/>
    <w:rsid w:val="00324640"/>
    <w:rsid w:val="00324E8A"/>
    <w:rsid w:val="003258A6"/>
    <w:rsid w:val="00325A40"/>
    <w:rsid w:val="003266EF"/>
    <w:rsid w:val="00326DD6"/>
    <w:rsid w:val="00326EDB"/>
    <w:rsid w:val="003276BD"/>
    <w:rsid w:val="003279A7"/>
    <w:rsid w:val="00330D3E"/>
    <w:rsid w:val="003323BB"/>
    <w:rsid w:val="003434A3"/>
    <w:rsid w:val="00343638"/>
    <w:rsid w:val="0034632A"/>
    <w:rsid w:val="0035130A"/>
    <w:rsid w:val="00355BE1"/>
    <w:rsid w:val="00355ED8"/>
    <w:rsid w:val="00355F2C"/>
    <w:rsid w:val="003563A3"/>
    <w:rsid w:val="003567E9"/>
    <w:rsid w:val="003579A4"/>
    <w:rsid w:val="00360A03"/>
    <w:rsid w:val="00362DDF"/>
    <w:rsid w:val="00362DEE"/>
    <w:rsid w:val="00362EDB"/>
    <w:rsid w:val="00363D63"/>
    <w:rsid w:val="00364148"/>
    <w:rsid w:val="00364678"/>
    <w:rsid w:val="00364693"/>
    <w:rsid w:val="00367377"/>
    <w:rsid w:val="00367598"/>
    <w:rsid w:val="0037265F"/>
    <w:rsid w:val="00372A0A"/>
    <w:rsid w:val="00372B92"/>
    <w:rsid w:val="00372FB8"/>
    <w:rsid w:val="00373D80"/>
    <w:rsid w:val="00375C9A"/>
    <w:rsid w:val="003765F4"/>
    <w:rsid w:val="00376C6C"/>
    <w:rsid w:val="003772A3"/>
    <w:rsid w:val="00377EE7"/>
    <w:rsid w:val="00380446"/>
    <w:rsid w:val="003804E3"/>
    <w:rsid w:val="003805B3"/>
    <w:rsid w:val="00382F11"/>
    <w:rsid w:val="0038415F"/>
    <w:rsid w:val="00386453"/>
    <w:rsid w:val="00386C96"/>
    <w:rsid w:val="0038779B"/>
    <w:rsid w:val="00390217"/>
    <w:rsid w:val="003904C4"/>
    <w:rsid w:val="003906A2"/>
    <w:rsid w:val="00391DBE"/>
    <w:rsid w:val="00392812"/>
    <w:rsid w:val="00393545"/>
    <w:rsid w:val="00394A3C"/>
    <w:rsid w:val="00394C79"/>
    <w:rsid w:val="00396DFD"/>
    <w:rsid w:val="00396EE4"/>
    <w:rsid w:val="00397E97"/>
    <w:rsid w:val="003A0505"/>
    <w:rsid w:val="003A2C7D"/>
    <w:rsid w:val="003A2D02"/>
    <w:rsid w:val="003A33D7"/>
    <w:rsid w:val="003A47E0"/>
    <w:rsid w:val="003A523F"/>
    <w:rsid w:val="003A5E26"/>
    <w:rsid w:val="003A6A11"/>
    <w:rsid w:val="003A7686"/>
    <w:rsid w:val="003A778E"/>
    <w:rsid w:val="003B01A8"/>
    <w:rsid w:val="003B0255"/>
    <w:rsid w:val="003B094D"/>
    <w:rsid w:val="003B1186"/>
    <w:rsid w:val="003B1E03"/>
    <w:rsid w:val="003B2F15"/>
    <w:rsid w:val="003B3346"/>
    <w:rsid w:val="003B3896"/>
    <w:rsid w:val="003B39C7"/>
    <w:rsid w:val="003B4185"/>
    <w:rsid w:val="003B5B09"/>
    <w:rsid w:val="003B6932"/>
    <w:rsid w:val="003B7036"/>
    <w:rsid w:val="003B7514"/>
    <w:rsid w:val="003B7794"/>
    <w:rsid w:val="003B7BC4"/>
    <w:rsid w:val="003C0014"/>
    <w:rsid w:val="003C06A5"/>
    <w:rsid w:val="003C081F"/>
    <w:rsid w:val="003C0E0C"/>
    <w:rsid w:val="003C2811"/>
    <w:rsid w:val="003C2CCA"/>
    <w:rsid w:val="003C38B8"/>
    <w:rsid w:val="003C3E74"/>
    <w:rsid w:val="003D0A69"/>
    <w:rsid w:val="003D0C76"/>
    <w:rsid w:val="003D0CE5"/>
    <w:rsid w:val="003D198A"/>
    <w:rsid w:val="003D2E48"/>
    <w:rsid w:val="003D42B0"/>
    <w:rsid w:val="003D4DD4"/>
    <w:rsid w:val="003D4F5F"/>
    <w:rsid w:val="003D50A9"/>
    <w:rsid w:val="003D737D"/>
    <w:rsid w:val="003D73F5"/>
    <w:rsid w:val="003D760C"/>
    <w:rsid w:val="003D7A25"/>
    <w:rsid w:val="003D7AEA"/>
    <w:rsid w:val="003D7C0A"/>
    <w:rsid w:val="003D7C53"/>
    <w:rsid w:val="003E00FC"/>
    <w:rsid w:val="003E1CCB"/>
    <w:rsid w:val="003E2AC8"/>
    <w:rsid w:val="003E49B5"/>
    <w:rsid w:val="003E4B7D"/>
    <w:rsid w:val="003E4E9F"/>
    <w:rsid w:val="003E58D1"/>
    <w:rsid w:val="003E5D3F"/>
    <w:rsid w:val="003E6608"/>
    <w:rsid w:val="003E6BAA"/>
    <w:rsid w:val="003E7397"/>
    <w:rsid w:val="003E753F"/>
    <w:rsid w:val="003E7BF5"/>
    <w:rsid w:val="003F000A"/>
    <w:rsid w:val="003F0477"/>
    <w:rsid w:val="003F15CD"/>
    <w:rsid w:val="003F180F"/>
    <w:rsid w:val="003F1D25"/>
    <w:rsid w:val="003F21D8"/>
    <w:rsid w:val="003F2B68"/>
    <w:rsid w:val="003F41D2"/>
    <w:rsid w:val="003F425F"/>
    <w:rsid w:val="003F5655"/>
    <w:rsid w:val="003F6F13"/>
    <w:rsid w:val="003F74F6"/>
    <w:rsid w:val="003F7686"/>
    <w:rsid w:val="003F7A2A"/>
    <w:rsid w:val="003F7E6E"/>
    <w:rsid w:val="00400A7F"/>
    <w:rsid w:val="0040291F"/>
    <w:rsid w:val="00404C3F"/>
    <w:rsid w:val="004050D2"/>
    <w:rsid w:val="004061D0"/>
    <w:rsid w:val="00407C5B"/>
    <w:rsid w:val="00410429"/>
    <w:rsid w:val="004112C2"/>
    <w:rsid w:val="004118BB"/>
    <w:rsid w:val="00411D1C"/>
    <w:rsid w:val="00413391"/>
    <w:rsid w:val="00413FB0"/>
    <w:rsid w:val="00415006"/>
    <w:rsid w:val="004150B5"/>
    <w:rsid w:val="004151AF"/>
    <w:rsid w:val="00415A73"/>
    <w:rsid w:val="0041687D"/>
    <w:rsid w:val="00416A5D"/>
    <w:rsid w:val="00417602"/>
    <w:rsid w:val="00417A36"/>
    <w:rsid w:val="00420130"/>
    <w:rsid w:val="004205FE"/>
    <w:rsid w:val="00420A04"/>
    <w:rsid w:val="0042163C"/>
    <w:rsid w:val="004223E9"/>
    <w:rsid w:val="00422D2A"/>
    <w:rsid w:val="0042495B"/>
    <w:rsid w:val="00425AFA"/>
    <w:rsid w:val="00425B1B"/>
    <w:rsid w:val="00426CB7"/>
    <w:rsid w:val="004326F5"/>
    <w:rsid w:val="00432869"/>
    <w:rsid w:val="0043550F"/>
    <w:rsid w:val="004358E7"/>
    <w:rsid w:val="004376C3"/>
    <w:rsid w:val="004377E3"/>
    <w:rsid w:val="00437AF9"/>
    <w:rsid w:val="004430C4"/>
    <w:rsid w:val="00443363"/>
    <w:rsid w:val="004433FB"/>
    <w:rsid w:val="004449AA"/>
    <w:rsid w:val="00444D4F"/>
    <w:rsid w:val="00444E34"/>
    <w:rsid w:val="0044717B"/>
    <w:rsid w:val="00447E4D"/>
    <w:rsid w:val="00450E0B"/>
    <w:rsid w:val="00453951"/>
    <w:rsid w:val="00453C7C"/>
    <w:rsid w:val="004562B0"/>
    <w:rsid w:val="00457B0F"/>
    <w:rsid w:val="00457BC2"/>
    <w:rsid w:val="004613AE"/>
    <w:rsid w:val="00461DA1"/>
    <w:rsid w:val="0046297F"/>
    <w:rsid w:val="00463110"/>
    <w:rsid w:val="0046405B"/>
    <w:rsid w:val="00464306"/>
    <w:rsid w:val="00464A4F"/>
    <w:rsid w:val="004661DA"/>
    <w:rsid w:val="00467149"/>
    <w:rsid w:val="00467C5A"/>
    <w:rsid w:val="00467F92"/>
    <w:rsid w:val="00470D85"/>
    <w:rsid w:val="004718ED"/>
    <w:rsid w:val="00471BC0"/>
    <w:rsid w:val="00475361"/>
    <w:rsid w:val="004755A5"/>
    <w:rsid w:val="004756CC"/>
    <w:rsid w:val="00475B8D"/>
    <w:rsid w:val="00475DC4"/>
    <w:rsid w:val="004767B6"/>
    <w:rsid w:val="004767FC"/>
    <w:rsid w:val="00476FBC"/>
    <w:rsid w:val="00477BD6"/>
    <w:rsid w:val="004802E9"/>
    <w:rsid w:val="0048339C"/>
    <w:rsid w:val="00483CF4"/>
    <w:rsid w:val="004841A8"/>
    <w:rsid w:val="00487AD8"/>
    <w:rsid w:val="00487DEA"/>
    <w:rsid w:val="00490021"/>
    <w:rsid w:val="00490C58"/>
    <w:rsid w:val="00490DE4"/>
    <w:rsid w:val="004918C5"/>
    <w:rsid w:val="00491E04"/>
    <w:rsid w:val="004920D5"/>
    <w:rsid w:val="00492A18"/>
    <w:rsid w:val="00492CE1"/>
    <w:rsid w:val="004939E2"/>
    <w:rsid w:val="004941B3"/>
    <w:rsid w:val="00494648"/>
    <w:rsid w:val="00496371"/>
    <w:rsid w:val="00496B95"/>
    <w:rsid w:val="00497624"/>
    <w:rsid w:val="004A0EA3"/>
    <w:rsid w:val="004A1B5D"/>
    <w:rsid w:val="004A242E"/>
    <w:rsid w:val="004A5C72"/>
    <w:rsid w:val="004A6702"/>
    <w:rsid w:val="004A7402"/>
    <w:rsid w:val="004A75A4"/>
    <w:rsid w:val="004A7D3D"/>
    <w:rsid w:val="004B00D6"/>
    <w:rsid w:val="004B0D80"/>
    <w:rsid w:val="004B1553"/>
    <w:rsid w:val="004B1C94"/>
    <w:rsid w:val="004B258D"/>
    <w:rsid w:val="004B269D"/>
    <w:rsid w:val="004B2A76"/>
    <w:rsid w:val="004B2C06"/>
    <w:rsid w:val="004B3171"/>
    <w:rsid w:val="004B4607"/>
    <w:rsid w:val="004B56AA"/>
    <w:rsid w:val="004B6478"/>
    <w:rsid w:val="004B6A23"/>
    <w:rsid w:val="004B75D1"/>
    <w:rsid w:val="004B7E60"/>
    <w:rsid w:val="004C0213"/>
    <w:rsid w:val="004C07D7"/>
    <w:rsid w:val="004C1796"/>
    <w:rsid w:val="004C3310"/>
    <w:rsid w:val="004C3B7E"/>
    <w:rsid w:val="004C4358"/>
    <w:rsid w:val="004C4B70"/>
    <w:rsid w:val="004C54C2"/>
    <w:rsid w:val="004C65D4"/>
    <w:rsid w:val="004C7D11"/>
    <w:rsid w:val="004C7F49"/>
    <w:rsid w:val="004D2154"/>
    <w:rsid w:val="004D223E"/>
    <w:rsid w:val="004D236C"/>
    <w:rsid w:val="004D304A"/>
    <w:rsid w:val="004D3BC9"/>
    <w:rsid w:val="004D54D0"/>
    <w:rsid w:val="004D7723"/>
    <w:rsid w:val="004E051D"/>
    <w:rsid w:val="004E1120"/>
    <w:rsid w:val="004E1A56"/>
    <w:rsid w:val="004E1DB5"/>
    <w:rsid w:val="004E2547"/>
    <w:rsid w:val="004E3EEE"/>
    <w:rsid w:val="004E407F"/>
    <w:rsid w:val="004E4466"/>
    <w:rsid w:val="004E6839"/>
    <w:rsid w:val="004E75A1"/>
    <w:rsid w:val="004E789A"/>
    <w:rsid w:val="004F01E9"/>
    <w:rsid w:val="004F1A3D"/>
    <w:rsid w:val="004F24B2"/>
    <w:rsid w:val="004F25DC"/>
    <w:rsid w:val="004F298A"/>
    <w:rsid w:val="004F2D85"/>
    <w:rsid w:val="004F3FC7"/>
    <w:rsid w:val="004F5502"/>
    <w:rsid w:val="004F5505"/>
    <w:rsid w:val="004F5839"/>
    <w:rsid w:val="004F68F3"/>
    <w:rsid w:val="004F749A"/>
    <w:rsid w:val="004F7962"/>
    <w:rsid w:val="004F7BA8"/>
    <w:rsid w:val="0050024F"/>
    <w:rsid w:val="00500BCA"/>
    <w:rsid w:val="00502221"/>
    <w:rsid w:val="00505196"/>
    <w:rsid w:val="00507EE4"/>
    <w:rsid w:val="00510F46"/>
    <w:rsid w:val="0051126E"/>
    <w:rsid w:val="00512353"/>
    <w:rsid w:val="0051268C"/>
    <w:rsid w:val="00512BFD"/>
    <w:rsid w:val="005133C0"/>
    <w:rsid w:val="00513679"/>
    <w:rsid w:val="00513791"/>
    <w:rsid w:val="0051441F"/>
    <w:rsid w:val="005216A1"/>
    <w:rsid w:val="005217F1"/>
    <w:rsid w:val="005222C9"/>
    <w:rsid w:val="00522A6F"/>
    <w:rsid w:val="00522F23"/>
    <w:rsid w:val="005231B0"/>
    <w:rsid w:val="00523E9A"/>
    <w:rsid w:val="005245DA"/>
    <w:rsid w:val="00524983"/>
    <w:rsid w:val="005252FA"/>
    <w:rsid w:val="005260DA"/>
    <w:rsid w:val="005273A8"/>
    <w:rsid w:val="005304C1"/>
    <w:rsid w:val="00530E26"/>
    <w:rsid w:val="00531358"/>
    <w:rsid w:val="0053219E"/>
    <w:rsid w:val="005326DC"/>
    <w:rsid w:val="0053283B"/>
    <w:rsid w:val="00535C20"/>
    <w:rsid w:val="00535EDF"/>
    <w:rsid w:val="00536143"/>
    <w:rsid w:val="00537BD8"/>
    <w:rsid w:val="005400CC"/>
    <w:rsid w:val="0054072E"/>
    <w:rsid w:val="00540A03"/>
    <w:rsid w:val="00540AD1"/>
    <w:rsid w:val="0054165F"/>
    <w:rsid w:val="005417C2"/>
    <w:rsid w:val="005419BF"/>
    <w:rsid w:val="0054218C"/>
    <w:rsid w:val="00543792"/>
    <w:rsid w:val="0054391C"/>
    <w:rsid w:val="00546635"/>
    <w:rsid w:val="005476FA"/>
    <w:rsid w:val="00550932"/>
    <w:rsid w:val="00550A9B"/>
    <w:rsid w:val="00550DC0"/>
    <w:rsid w:val="00551149"/>
    <w:rsid w:val="00551B35"/>
    <w:rsid w:val="00551F4F"/>
    <w:rsid w:val="00553267"/>
    <w:rsid w:val="005539F8"/>
    <w:rsid w:val="00554ECA"/>
    <w:rsid w:val="00555F9A"/>
    <w:rsid w:val="00562237"/>
    <w:rsid w:val="0056251A"/>
    <w:rsid w:val="00563697"/>
    <w:rsid w:val="00564389"/>
    <w:rsid w:val="00564E20"/>
    <w:rsid w:val="005651AA"/>
    <w:rsid w:val="00565E79"/>
    <w:rsid w:val="00567887"/>
    <w:rsid w:val="00567AC2"/>
    <w:rsid w:val="0057009B"/>
    <w:rsid w:val="00570562"/>
    <w:rsid w:val="00570771"/>
    <w:rsid w:val="00573895"/>
    <w:rsid w:val="0057414B"/>
    <w:rsid w:val="0057416B"/>
    <w:rsid w:val="005758B1"/>
    <w:rsid w:val="0058034A"/>
    <w:rsid w:val="00580AB5"/>
    <w:rsid w:val="00580C11"/>
    <w:rsid w:val="00581187"/>
    <w:rsid w:val="00581AA0"/>
    <w:rsid w:val="0058294E"/>
    <w:rsid w:val="00582DB8"/>
    <w:rsid w:val="0058307A"/>
    <w:rsid w:val="00583A54"/>
    <w:rsid w:val="00583F09"/>
    <w:rsid w:val="00585387"/>
    <w:rsid w:val="005858B3"/>
    <w:rsid w:val="00585F49"/>
    <w:rsid w:val="0058651D"/>
    <w:rsid w:val="00591311"/>
    <w:rsid w:val="00591715"/>
    <w:rsid w:val="00591AD3"/>
    <w:rsid w:val="00592442"/>
    <w:rsid w:val="005932EE"/>
    <w:rsid w:val="005949B2"/>
    <w:rsid w:val="0059683F"/>
    <w:rsid w:val="005972B0"/>
    <w:rsid w:val="005A070B"/>
    <w:rsid w:val="005A0F2D"/>
    <w:rsid w:val="005A1970"/>
    <w:rsid w:val="005A1D30"/>
    <w:rsid w:val="005A34A3"/>
    <w:rsid w:val="005A411C"/>
    <w:rsid w:val="005A4725"/>
    <w:rsid w:val="005A5428"/>
    <w:rsid w:val="005A5966"/>
    <w:rsid w:val="005A616F"/>
    <w:rsid w:val="005A6BFF"/>
    <w:rsid w:val="005A715D"/>
    <w:rsid w:val="005B0834"/>
    <w:rsid w:val="005B12B3"/>
    <w:rsid w:val="005B1D65"/>
    <w:rsid w:val="005B2245"/>
    <w:rsid w:val="005B287A"/>
    <w:rsid w:val="005B43A6"/>
    <w:rsid w:val="005B44ED"/>
    <w:rsid w:val="005B45F0"/>
    <w:rsid w:val="005B49A5"/>
    <w:rsid w:val="005B4B5F"/>
    <w:rsid w:val="005B69E1"/>
    <w:rsid w:val="005B6F17"/>
    <w:rsid w:val="005B7488"/>
    <w:rsid w:val="005B7DCF"/>
    <w:rsid w:val="005C1267"/>
    <w:rsid w:val="005C1323"/>
    <w:rsid w:val="005C293E"/>
    <w:rsid w:val="005C2FEF"/>
    <w:rsid w:val="005C6F0F"/>
    <w:rsid w:val="005C7005"/>
    <w:rsid w:val="005C77E7"/>
    <w:rsid w:val="005C78D6"/>
    <w:rsid w:val="005D139E"/>
    <w:rsid w:val="005D2168"/>
    <w:rsid w:val="005D2AFE"/>
    <w:rsid w:val="005D2B46"/>
    <w:rsid w:val="005D34CB"/>
    <w:rsid w:val="005D36FC"/>
    <w:rsid w:val="005D3ACD"/>
    <w:rsid w:val="005D3E4D"/>
    <w:rsid w:val="005D4357"/>
    <w:rsid w:val="005D51DB"/>
    <w:rsid w:val="005D7667"/>
    <w:rsid w:val="005E00F4"/>
    <w:rsid w:val="005E032A"/>
    <w:rsid w:val="005E05A3"/>
    <w:rsid w:val="005E0F35"/>
    <w:rsid w:val="005E13FD"/>
    <w:rsid w:val="005E1E6C"/>
    <w:rsid w:val="005E2368"/>
    <w:rsid w:val="005E2C06"/>
    <w:rsid w:val="005E358F"/>
    <w:rsid w:val="005E5E9F"/>
    <w:rsid w:val="005E62C5"/>
    <w:rsid w:val="005E64A3"/>
    <w:rsid w:val="005E6618"/>
    <w:rsid w:val="005E6AC6"/>
    <w:rsid w:val="005E6C00"/>
    <w:rsid w:val="005F04D2"/>
    <w:rsid w:val="005F2991"/>
    <w:rsid w:val="005F4488"/>
    <w:rsid w:val="005F483E"/>
    <w:rsid w:val="005F5755"/>
    <w:rsid w:val="005F599E"/>
    <w:rsid w:val="005F719F"/>
    <w:rsid w:val="005F77F5"/>
    <w:rsid w:val="006005CB"/>
    <w:rsid w:val="00600C90"/>
    <w:rsid w:val="00601E38"/>
    <w:rsid w:val="006024C3"/>
    <w:rsid w:val="00603B74"/>
    <w:rsid w:val="00603DD5"/>
    <w:rsid w:val="00604807"/>
    <w:rsid w:val="00604975"/>
    <w:rsid w:val="006055A7"/>
    <w:rsid w:val="00606AB2"/>
    <w:rsid w:val="00606DE5"/>
    <w:rsid w:val="00610AEF"/>
    <w:rsid w:val="006110A2"/>
    <w:rsid w:val="00612332"/>
    <w:rsid w:val="006123FA"/>
    <w:rsid w:val="00613680"/>
    <w:rsid w:val="00613A82"/>
    <w:rsid w:val="00614005"/>
    <w:rsid w:val="00614D2F"/>
    <w:rsid w:val="00620BF6"/>
    <w:rsid w:val="00621331"/>
    <w:rsid w:val="00621F5D"/>
    <w:rsid w:val="00622516"/>
    <w:rsid w:val="006234CB"/>
    <w:rsid w:val="00624BBA"/>
    <w:rsid w:val="0062501A"/>
    <w:rsid w:val="0062600A"/>
    <w:rsid w:val="00626AFF"/>
    <w:rsid w:val="0063064B"/>
    <w:rsid w:val="00630671"/>
    <w:rsid w:val="00630981"/>
    <w:rsid w:val="00631E95"/>
    <w:rsid w:val="0063556A"/>
    <w:rsid w:val="00636E16"/>
    <w:rsid w:val="00637BF8"/>
    <w:rsid w:val="00637E8C"/>
    <w:rsid w:val="00640995"/>
    <w:rsid w:val="006410DC"/>
    <w:rsid w:val="00641A21"/>
    <w:rsid w:val="00642F13"/>
    <w:rsid w:val="00643B0B"/>
    <w:rsid w:val="00643CF0"/>
    <w:rsid w:val="0064622D"/>
    <w:rsid w:val="006469F0"/>
    <w:rsid w:val="00651DBE"/>
    <w:rsid w:val="006521F8"/>
    <w:rsid w:val="006524B2"/>
    <w:rsid w:val="00653674"/>
    <w:rsid w:val="00653AAB"/>
    <w:rsid w:val="0065554B"/>
    <w:rsid w:val="0065590C"/>
    <w:rsid w:val="00655DD1"/>
    <w:rsid w:val="00657381"/>
    <w:rsid w:val="006606A5"/>
    <w:rsid w:val="00660A8D"/>
    <w:rsid w:val="0066102D"/>
    <w:rsid w:val="0066117E"/>
    <w:rsid w:val="006623AB"/>
    <w:rsid w:val="00663A2D"/>
    <w:rsid w:val="00663D6D"/>
    <w:rsid w:val="00666BAD"/>
    <w:rsid w:val="00667A12"/>
    <w:rsid w:val="006713FB"/>
    <w:rsid w:val="00671559"/>
    <w:rsid w:val="006719FA"/>
    <w:rsid w:val="00671DA0"/>
    <w:rsid w:val="00673AF3"/>
    <w:rsid w:val="006764D8"/>
    <w:rsid w:val="006769AC"/>
    <w:rsid w:val="00676DD0"/>
    <w:rsid w:val="006773BC"/>
    <w:rsid w:val="00677A8C"/>
    <w:rsid w:val="00680933"/>
    <w:rsid w:val="00680E12"/>
    <w:rsid w:val="006841D9"/>
    <w:rsid w:val="0068516D"/>
    <w:rsid w:val="00685D02"/>
    <w:rsid w:val="00686A5D"/>
    <w:rsid w:val="00686D31"/>
    <w:rsid w:val="006870B0"/>
    <w:rsid w:val="0069031F"/>
    <w:rsid w:val="00690928"/>
    <w:rsid w:val="00691932"/>
    <w:rsid w:val="0069197B"/>
    <w:rsid w:val="00693226"/>
    <w:rsid w:val="00693F26"/>
    <w:rsid w:val="0069426D"/>
    <w:rsid w:val="006944FD"/>
    <w:rsid w:val="00696488"/>
    <w:rsid w:val="00697486"/>
    <w:rsid w:val="006A0352"/>
    <w:rsid w:val="006A1963"/>
    <w:rsid w:val="006A246A"/>
    <w:rsid w:val="006A3293"/>
    <w:rsid w:val="006A32A5"/>
    <w:rsid w:val="006A444C"/>
    <w:rsid w:val="006A534C"/>
    <w:rsid w:val="006A599E"/>
    <w:rsid w:val="006B131B"/>
    <w:rsid w:val="006B18EF"/>
    <w:rsid w:val="006B2EC8"/>
    <w:rsid w:val="006B3E7A"/>
    <w:rsid w:val="006B3F11"/>
    <w:rsid w:val="006B4682"/>
    <w:rsid w:val="006B47EA"/>
    <w:rsid w:val="006B58FA"/>
    <w:rsid w:val="006B6D5C"/>
    <w:rsid w:val="006B7BC0"/>
    <w:rsid w:val="006B7E43"/>
    <w:rsid w:val="006C051C"/>
    <w:rsid w:val="006C1B5B"/>
    <w:rsid w:val="006C1DE2"/>
    <w:rsid w:val="006C2275"/>
    <w:rsid w:val="006C321E"/>
    <w:rsid w:val="006C3326"/>
    <w:rsid w:val="006C33D3"/>
    <w:rsid w:val="006C3A8F"/>
    <w:rsid w:val="006C47EA"/>
    <w:rsid w:val="006C5733"/>
    <w:rsid w:val="006C5B00"/>
    <w:rsid w:val="006C5CD3"/>
    <w:rsid w:val="006C604A"/>
    <w:rsid w:val="006C638C"/>
    <w:rsid w:val="006C6EC0"/>
    <w:rsid w:val="006C784F"/>
    <w:rsid w:val="006D0EE4"/>
    <w:rsid w:val="006D24EE"/>
    <w:rsid w:val="006D2D63"/>
    <w:rsid w:val="006D3015"/>
    <w:rsid w:val="006D3693"/>
    <w:rsid w:val="006D48E1"/>
    <w:rsid w:val="006D552E"/>
    <w:rsid w:val="006D6A04"/>
    <w:rsid w:val="006D72A5"/>
    <w:rsid w:val="006E1A00"/>
    <w:rsid w:val="006E2C13"/>
    <w:rsid w:val="006E3C9B"/>
    <w:rsid w:val="006E4A07"/>
    <w:rsid w:val="006E4D92"/>
    <w:rsid w:val="006E671F"/>
    <w:rsid w:val="006E677D"/>
    <w:rsid w:val="006F0470"/>
    <w:rsid w:val="006F1065"/>
    <w:rsid w:val="006F1332"/>
    <w:rsid w:val="006F1A43"/>
    <w:rsid w:val="006F1BFD"/>
    <w:rsid w:val="006F1CCC"/>
    <w:rsid w:val="006F1D78"/>
    <w:rsid w:val="006F2EDA"/>
    <w:rsid w:val="006F3B63"/>
    <w:rsid w:val="006F4595"/>
    <w:rsid w:val="006F64DE"/>
    <w:rsid w:val="006F7BAE"/>
    <w:rsid w:val="00700220"/>
    <w:rsid w:val="00700DBD"/>
    <w:rsid w:val="0070123F"/>
    <w:rsid w:val="00701478"/>
    <w:rsid w:val="007015D5"/>
    <w:rsid w:val="00701794"/>
    <w:rsid w:val="00701FE9"/>
    <w:rsid w:val="007023FA"/>
    <w:rsid w:val="00702A94"/>
    <w:rsid w:val="00702B07"/>
    <w:rsid w:val="0070415F"/>
    <w:rsid w:val="007042F9"/>
    <w:rsid w:val="007045A3"/>
    <w:rsid w:val="00704B07"/>
    <w:rsid w:val="00704E25"/>
    <w:rsid w:val="00706531"/>
    <w:rsid w:val="0071045C"/>
    <w:rsid w:val="00710CB8"/>
    <w:rsid w:val="00711EB9"/>
    <w:rsid w:val="007121BD"/>
    <w:rsid w:val="0071259F"/>
    <w:rsid w:val="007139D2"/>
    <w:rsid w:val="00713BE8"/>
    <w:rsid w:val="00714E12"/>
    <w:rsid w:val="00715471"/>
    <w:rsid w:val="00715E1E"/>
    <w:rsid w:val="00716670"/>
    <w:rsid w:val="00720375"/>
    <w:rsid w:val="00720E2B"/>
    <w:rsid w:val="007215FC"/>
    <w:rsid w:val="00721D90"/>
    <w:rsid w:val="00725B9E"/>
    <w:rsid w:val="0072794A"/>
    <w:rsid w:val="00730A5C"/>
    <w:rsid w:val="00730DE6"/>
    <w:rsid w:val="00730F33"/>
    <w:rsid w:val="00730F89"/>
    <w:rsid w:val="00731908"/>
    <w:rsid w:val="00731D6C"/>
    <w:rsid w:val="00732BCD"/>
    <w:rsid w:val="007342B9"/>
    <w:rsid w:val="0073577E"/>
    <w:rsid w:val="00736C70"/>
    <w:rsid w:val="00736C94"/>
    <w:rsid w:val="00737947"/>
    <w:rsid w:val="0074022E"/>
    <w:rsid w:val="007402A4"/>
    <w:rsid w:val="00740B43"/>
    <w:rsid w:val="0074174F"/>
    <w:rsid w:val="00741C61"/>
    <w:rsid w:val="007422CB"/>
    <w:rsid w:val="00742F85"/>
    <w:rsid w:val="007451FF"/>
    <w:rsid w:val="007504B9"/>
    <w:rsid w:val="00750D9A"/>
    <w:rsid w:val="00750FDA"/>
    <w:rsid w:val="0075105A"/>
    <w:rsid w:val="0075142F"/>
    <w:rsid w:val="00751B96"/>
    <w:rsid w:val="0075309D"/>
    <w:rsid w:val="00753BFD"/>
    <w:rsid w:val="00753D62"/>
    <w:rsid w:val="00754354"/>
    <w:rsid w:val="00755057"/>
    <w:rsid w:val="00756E1F"/>
    <w:rsid w:val="0075714B"/>
    <w:rsid w:val="00760E09"/>
    <w:rsid w:val="00761477"/>
    <w:rsid w:val="00761EC3"/>
    <w:rsid w:val="0076241B"/>
    <w:rsid w:val="00762D6A"/>
    <w:rsid w:val="00763490"/>
    <w:rsid w:val="0076436F"/>
    <w:rsid w:val="007649D8"/>
    <w:rsid w:val="00765410"/>
    <w:rsid w:val="00767045"/>
    <w:rsid w:val="00767A3F"/>
    <w:rsid w:val="00770762"/>
    <w:rsid w:val="00770CA6"/>
    <w:rsid w:val="00770F9B"/>
    <w:rsid w:val="007718BD"/>
    <w:rsid w:val="00771BC3"/>
    <w:rsid w:val="00772C63"/>
    <w:rsid w:val="0077344E"/>
    <w:rsid w:val="00774A2F"/>
    <w:rsid w:val="00774AF4"/>
    <w:rsid w:val="00775391"/>
    <w:rsid w:val="0077554C"/>
    <w:rsid w:val="00775556"/>
    <w:rsid w:val="007769AB"/>
    <w:rsid w:val="007771DD"/>
    <w:rsid w:val="0077729A"/>
    <w:rsid w:val="00777D58"/>
    <w:rsid w:val="00777F9C"/>
    <w:rsid w:val="00780E88"/>
    <w:rsid w:val="00780FD8"/>
    <w:rsid w:val="007812F1"/>
    <w:rsid w:val="00781F86"/>
    <w:rsid w:val="00782407"/>
    <w:rsid w:val="0078255C"/>
    <w:rsid w:val="0078362C"/>
    <w:rsid w:val="0078424F"/>
    <w:rsid w:val="0078514A"/>
    <w:rsid w:val="007853BC"/>
    <w:rsid w:val="00785FC5"/>
    <w:rsid w:val="00786163"/>
    <w:rsid w:val="0078632C"/>
    <w:rsid w:val="007869FA"/>
    <w:rsid w:val="00786D5F"/>
    <w:rsid w:val="00787198"/>
    <w:rsid w:val="00787EC8"/>
    <w:rsid w:val="00790820"/>
    <w:rsid w:val="00790BFD"/>
    <w:rsid w:val="007911A1"/>
    <w:rsid w:val="00791AFF"/>
    <w:rsid w:val="007923CC"/>
    <w:rsid w:val="00792F31"/>
    <w:rsid w:val="0079442C"/>
    <w:rsid w:val="00794939"/>
    <w:rsid w:val="0079588E"/>
    <w:rsid w:val="0079602C"/>
    <w:rsid w:val="007960DC"/>
    <w:rsid w:val="00796756"/>
    <w:rsid w:val="00796CB3"/>
    <w:rsid w:val="007970FF"/>
    <w:rsid w:val="00797B0F"/>
    <w:rsid w:val="007A1874"/>
    <w:rsid w:val="007A191B"/>
    <w:rsid w:val="007A23BA"/>
    <w:rsid w:val="007A28F3"/>
    <w:rsid w:val="007A3686"/>
    <w:rsid w:val="007A429E"/>
    <w:rsid w:val="007A68F8"/>
    <w:rsid w:val="007B05CF"/>
    <w:rsid w:val="007B07E1"/>
    <w:rsid w:val="007B0D9C"/>
    <w:rsid w:val="007B1ABA"/>
    <w:rsid w:val="007B2653"/>
    <w:rsid w:val="007B56C2"/>
    <w:rsid w:val="007B6C3B"/>
    <w:rsid w:val="007B6FB7"/>
    <w:rsid w:val="007B7CA8"/>
    <w:rsid w:val="007C13CF"/>
    <w:rsid w:val="007C285A"/>
    <w:rsid w:val="007C3587"/>
    <w:rsid w:val="007C579A"/>
    <w:rsid w:val="007C594E"/>
    <w:rsid w:val="007C5C50"/>
    <w:rsid w:val="007C6534"/>
    <w:rsid w:val="007C72A4"/>
    <w:rsid w:val="007C78D4"/>
    <w:rsid w:val="007C7D9E"/>
    <w:rsid w:val="007D08B6"/>
    <w:rsid w:val="007D12CF"/>
    <w:rsid w:val="007D2DFE"/>
    <w:rsid w:val="007D3F5F"/>
    <w:rsid w:val="007D446A"/>
    <w:rsid w:val="007D4CA7"/>
    <w:rsid w:val="007D569A"/>
    <w:rsid w:val="007D6932"/>
    <w:rsid w:val="007D7609"/>
    <w:rsid w:val="007E0A51"/>
    <w:rsid w:val="007E1E20"/>
    <w:rsid w:val="007E1FC4"/>
    <w:rsid w:val="007E3658"/>
    <w:rsid w:val="007E4276"/>
    <w:rsid w:val="007E49E8"/>
    <w:rsid w:val="007E4F14"/>
    <w:rsid w:val="007E56BB"/>
    <w:rsid w:val="007E5C95"/>
    <w:rsid w:val="007E6AC7"/>
    <w:rsid w:val="007E6E72"/>
    <w:rsid w:val="007E78CE"/>
    <w:rsid w:val="007F0ABF"/>
    <w:rsid w:val="007F0F55"/>
    <w:rsid w:val="007F2046"/>
    <w:rsid w:val="007F29FE"/>
    <w:rsid w:val="007F2B6A"/>
    <w:rsid w:val="007F39CD"/>
    <w:rsid w:val="007F3AB7"/>
    <w:rsid w:val="007F486D"/>
    <w:rsid w:val="007F57C9"/>
    <w:rsid w:val="007F6079"/>
    <w:rsid w:val="007F6219"/>
    <w:rsid w:val="007F7A94"/>
    <w:rsid w:val="00801750"/>
    <w:rsid w:val="00801C8B"/>
    <w:rsid w:val="0080231A"/>
    <w:rsid w:val="00802970"/>
    <w:rsid w:val="008030F2"/>
    <w:rsid w:val="008043CA"/>
    <w:rsid w:val="0080639D"/>
    <w:rsid w:val="00807327"/>
    <w:rsid w:val="00807974"/>
    <w:rsid w:val="008079D9"/>
    <w:rsid w:val="008103CD"/>
    <w:rsid w:val="008109AC"/>
    <w:rsid w:val="00811C22"/>
    <w:rsid w:val="008127B7"/>
    <w:rsid w:val="00812E8B"/>
    <w:rsid w:val="00813E87"/>
    <w:rsid w:val="008155D9"/>
    <w:rsid w:val="0081578F"/>
    <w:rsid w:val="00815E0C"/>
    <w:rsid w:val="00815E3E"/>
    <w:rsid w:val="0081600E"/>
    <w:rsid w:val="008174DF"/>
    <w:rsid w:val="00817735"/>
    <w:rsid w:val="0082012A"/>
    <w:rsid w:val="00821596"/>
    <w:rsid w:val="0082205D"/>
    <w:rsid w:val="00823700"/>
    <w:rsid w:val="008247FF"/>
    <w:rsid w:val="00827E56"/>
    <w:rsid w:val="0083056F"/>
    <w:rsid w:val="00830EAC"/>
    <w:rsid w:val="00830EC3"/>
    <w:rsid w:val="00830F10"/>
    <w:rsid w:val="0083118E"/>
    <w:rsid w:val="008325CE"/>
    <w:rsid w:val="008328F7"/>
    <w:rsid w:val="00833C11"/>
    <w:rsid w:val="00833E62"/>
    <w:rsid w:val="00837258"/>
    <w:rsid w:val="00837740"/>
    <w:rsid w:val="008401A7"/>
    <w:rsid w:val="008404FC"/>
    <w:rsid w:val="008408AD"/>
    <w:rsid w:val="008408FB"/>
    <w:rsid w:val="00840912"/>
    <w:rsid w:val="00840E3A"/>
    <w:rsid w:val="00841118"/>
    <w:rsid w:val="008433E3"/>
    <w:rsid w:val="0084594A"/>
    <w:rsid w:val="00846E9F"/>
    <w:rsid w:val="008473D0"/>
    <w:rsid w:val="0084786F"/>
    <w:rsid w:val="008529F9"/>
    <w:rsid w:val="00853375"/>
    <w:rsid w:val="00853733"/>
    <w:rsid w:val="00853DAB"/>
    <w:rsid w:val="00854344"/>
    <w:rsid w:val="008548E5"/>
    <w:rsid w:val="008550B5"/>
    <w:rsid w:val="00855F35"/>
    <w:rsid w:val="00856C26"/>
    <w:rsid w:val="00857181"/>
    <w:rsid w:val="008575F7"/>
    <w:rsid w:val="00857EFE"/>
    <w:rsid w:val="008613B5"/>
    <w:rsid w:val="008625E2"/>
    <w:rsid w:val="008632BA"/>
    <w:rsid w:val="008638AA"/>
    <w:rsid w:val="00863CE1"/>
    <w:rsid w:val="00863E32"/>
    <w:rsid w:val="008641C3"/>
    <w:rsid w:val="008658D5"/>
    <w:rsid w:val="008659C7"/>
    <w:rsid w:val="00865A69"/>
    <w:rsid w:val="0086613A"/>
    <w:rsid w:val="008673FB"/>
    <w:rsid w:val="0086753A"/>
    <w:rsid w:val="00867B1F"/>
    <w:rsid w:val="00871E87"/>
    <w:rsid w:val="00871F16"/>
    <w:rsid w:val="00872BBD"/>
    <w:rsid w:val="00873DA7"/>
    <w:rsid w:val="008752FD"/>
    <w:rsid w:val="00875C92"/>
    <w:rsid w:val="00881A0C"/>
    <w:rsid w:val="00881E9D"/>
    <w:rsid w:val="008839C8"/>
    <w:rsid w:val="00884014"/>
    <w:rsid w:val="008842CB"/>
    <w:rsid w:val="0088661A"/>
    <w:rsid w:val="00886861"/>
    <w:rsid w:val="00887EB4"/>
    <w:rsid w:val="0089112A"/>
    <w:rsid w:val="00892765"/>
    <w:rsid w:val="008930E2"/>
    <w:rsid w:val="00893A48"/>
    <w:rsid w:val="008955E3"/>
    <w:rsid w:val="00895B71"/>
    <w:rsid w:val="00895C6C"/>
    <w:rsid w:val="00896746"/>
    <w:rsid w:val="008A16AE"/>
    <w:rsid w:val="008A1963"/>
    <w:rsid w:val="008A2C56"/>
    <w:rsid w:val="008A35D2"/>
    <w:rsid w:val="008A3845"/>
    <w:rsid w:val="008A3D5A"/>
    <w:rsid w:val="008A4536"/>
    <w:rsid w:val="008A56BE"/>
    <w:rsid w:val="008A6AD9"/>
    <w:rsid w:val="008B0D47"/>
    <w:rsid w:val="008B177C"/>
    <w:rsid w:val="008B280E"/>
    <w:rsid w:val="008B3626"/>
    <w:rsid w:val="008B3AAD"/>
    <w:rsid w:val="008B3FAF"/>
    <w:rsid w:val="008B4B5C"/>
    <w:rsid w:val="008B4C1B"/>
    <w:rsid w:val="008B4CA4"/>
    <w:rsid w:val="008B6584"/>
    <w:rsid w:val="008C068A"/>
    <w:rsid w:val="008C0D4B"/>
    <w:rsid w:val="008C11D5"/>
    <w:rsid w:val="008C19E3"/>
    <w:rsid w:val="008C342E"/>
    <w:rsid w:val="008C389B"/>
    <w:rsid w:val="008C5B5D"/>
    <w:rsid w:val="008D079D"/>
    <w:rsid w:val="008D1D42"/>
    <w:rsid w:val="008D1EBA"/>
    <w:rsid w:val="008D248B"/>
    <w:rsid w:val="008D2D88"/>
    <w:rsid w:val="008D5262"/>
    <w:rsid w:val="008D633D"/>
    <w:rsid w:val="008D6496"/>
    <w:rsid w:val="008E13FD"/>
    <w:rsid w:val="008E2296"/>
    <w:rsid w:val="008E2D47"/>
    <w:rsid w:val="008E32EC"/>
    <w:rsid w:val="008E342F"/>
    <w:rsid w:val="008E4A8B"/>
    <w:rsid w:val="008E4B77"/>
    <w:rsid w:val="008E5297"/>
    <w:rsid w:val="008E5715"/>
    <w:rsid w:val="008E65BE"/>
    <w:rsid w:val="008F0C6C"/>
    <w:rsid w:val="008F0F87"/>
    <w:rsid w:val="008F2894"/>
    <w:rsid w:val="008F440E"/>
    <w:rsid w:val="008F4AE9"/>
    <w:rsid w:val="008F4CF6"/>
    <w:rsid w:val="008F793D"/>
    <w:rsid w:val="008F7DD5"/>
    <w:rsid w:val="00900A22"/>
    <w:rsid w:val="009013B2"/>
    <w:rsid w:val="009022D5"/>
    <w:rsid w:val="009031C7"/>
    <w:rsid w:val="00903AEE"/>
    <w:rsid w:val="00903E68"/>
    <w:rsid w:val="009072C4"/>
    <w:rsid w:val="00907462"/>
    <w:rsid w:val="00910621"/>
    <w:rsid w:val="00910F5D"/>
    <w:rsid w:val="009116C0"/>
    <w:rsid w:val="009123A1"/>
    <w:rsid w:val="00912574"/>
    <w:rsid w:val="0091298C"/>
    <w:rsid w:val="00913B1A"/>
    <w:rsid w:val="00913BB7"/>
    <w:rsid w:val="009147E0"/>
    <w:rsid w:val="00914937"/>
    <w:rsid w:val="00915E04"/>
    <w:rsid w:val="00915E60"/>
    <w:rsid w:val="00916F19"/>
    <w:rsid w:val="00922775"/>
    <w:rsid w:val="00923D25"/>
    <w:rsid w:val="00924D04"/>
    <w:rsid w:val="009253C5"/>
    <w:rsid w:val="0092632E"/>
    <w:rsid w:val="0093147F"/>
    <w:rsid w:val="00932F80"/>
    <w:rsid w:val="009338CC"/>
    <w:rsid w:val="00933C15"/>
    <w:rsid w:val="00935C21"/>
    <w:rsid w:val="009363E7"/>
    <w:rsid w:val="00937F91"/>
    <w:rsid w:val="00941245"/>
    <w:rsid w:val="00941367"/>
    <w:rsid w:val="00942004"/>
    <w:rsid w:val="009434A3"/>
    <w:rsid w:val="00943ACC"/>
    <w:rsid w:val="00945968"/>
    <w:rsid w:val="0094596F"/>
    <w:rsid w:val="00946FD2"/>
    <w:rsid w:val="0094704A"/>
    <w:rsid w:val="00947599"/>
    <w:rsid w:val="0094784C"/>
    <w:rsid w:val="00952778"/>
    <w:rsid w:val="00952F39"/>
    <w:rsid w:val="009532BF"/>
    <w:rsid w:val="00954724"/>
    <w:rsid w:val="009548FA"/>
    <w:rsid w:val="00954E19"/>
    <w:rsid w:val="00955A8D"/>
    <w:rsid w:val="00956272"/>
    <w:rsid w:val="00956380"/>
    <w:rsid w:val="00957BA2"/>
    <w:rsid w:val="009612F6"/>
    <w:rsid w:val="009617B6"/>
    <w:rsid w:val="00961A47"/>
    <w:rsid w:val="00961E9D"/>
    <w:rsid w:val="009629FE"/>
    <w:rsid w:val="00962A56"/>
    <w:rsid w:val="00962B7E"/>
    <w:rsid w:val="0096318B"/>
    <w:rsid w:val="009631BF"/>
    <w:rsid w:val="00963383"/>
    <w:rsid w:val="00963537"/>
    <w:rsid w:val="00964396"/>
    <w:rsid w:val="00964957"/>
    <w:rsid w:val="009653A7"/>
    <w:rsid w:val="00965AC5"/>
    <w:rsid w:val="00966D59"/>
    <w:rsid w:val="009702FD"/>
    <w:rsid w:val="00970B84"/>
    <w:rsid w:val="00971DD0"/>
    <w:rsid w:val="00972A23"/>
    <w:rsid w:val="00973273"/>
    <w:rsid w:val="0097374F"/>
    <w:rsid w:val="00974A77"/>
    <w:rsid w:val="00976EAA"/>
    <w:rsid w:val="0098014E"/>
    <w:rsid w:val="009816E0"/>
    <w:rsid w:val="00981A65"/>
    <w:rsid w:val="00982EA8"/>
    <w:rsid w:val="00983387"/>
    <w:rsid w:val="00984B36"/>
    <w:rsid w:val="0098529D"/>
    <w:rsid w:val="0098533E"/>
    <w:rsid w:val="00985A84"/>
    <w:rsid w:val="00986656"/>
    <w:rsid w:val="00987C72"/>
    <w:rsid w:val="00990644"/>
    <w:rsid w:val="00990787"/>
    <w:rsid w:val="00991615"/>
    <w:rsid w:val="009938DF"/>
    <w:rsid w:val="00993B53"/>
    <w:rsid w:val="00993F09"/>
    <w:rsid w:val="0099451D"/>
    <w:rsid w:val="00994C17"/>
    <w:rsid w:val="00994DF6"/>
    <w:rsid w:val="009954C3"/>
    <w:rsid w:val="00997F49"/>
    <w:rsid w:val="009A079B"/>
    <w:rsid w:val="009A1C6A"/>
    <w:rsid w:val="009A299D"/>
    <w:rsid w:val="009A44B9"/>
    <w:rsid w:val="009A4CA4"/>
    <w:rsid w:val="009A5261"/>
    <w:rsid w:val="009A58F2"/>
    <w:rsid w:val="009A5BE8"/>
    <w:rsid w:val="009A6380"/>
    <w:rsid w:val="009A6387"/>
    <w:rsid w:val="009A6887"/>
    <w:rsid w:val="009A6C13"/>
    <w:rsid w:val="009B29B2"/>
    <w:rsid w:val="009B2E75"/>
    <w:rsid w:val="009B3EB9"/>
    <w:rsid w:val="009B4384"/>
    <w:rsid w:val="009B4716"/>
    <w:rsid w:val="009B5E35"/>
    <w:rsid w:val="009B78C8"/>
    <w:rsid w:val="009C0B06"/>
    <w:rsid w:val="009C2B5F"/>
    <w:rsid w:val="009C361B"/>
    <w:rsid w:val="009C4780"/>
    <w:rsid w:val="009C48F9"/>
    <w:rsid w:val="009C6444"/>
    <w:rsid w:val="009C7464"/>
    <w:rsid w:val="009C7926"/>
    <w:rsid w:val="009D02D8"/>
    <w:rsid w:val="009D1373"/>
    <w:rsid w:val="009D2807"/>
    <w:rsid w:val="009D3611"/>
    <w:rsid w:val="009D4F2B"/>
    <w:rsid w:val="009D5257"/>
    <w:rsid w:val="009D5E7A"/>
    <w:rsid w:val="009D63A6"/>
    <w:rsid w:val="009D6919"/>
    <w:rsid w:val="009D6A1C"/>
    <w:rsid w:val="009D70A2"/>
    <w:rsid w:val="009D7B0B"/>
    <w:rsid w:val="009E092A"/>
    <w:rsid w:val="009E1D7D"/>
    <w:rsid w:val="009E2DC7"/>
    <w:rsid w:val="009E3649"/>
    <w:rsid w:val="009E3D41"/>
    <w:rsid w:val="009E44B4"/>
    <w:rsid w:val="009E4628"/>
    <w:rsid w:val="009E6E66"/>
    <w:rsid w:val="009E7331"/>
    <w:rsid w:val="009E7998"/>
    <w:rsid w:val="009F048C"/>
    <w:rsid w:val="009F0696"/>
    <w:rsid w:val="009F0844"/>
    <w:rsid w:val="009F1035"/>
    <w:rsid w:val="009F1507"/>
    <w:rsid w:val="009F1F68"/>
    <w:rsid w:val="009F25F3"/>
    <w:rsid w:val="009F36EF"/>
    <w:rsid w:val="009F3765"/>
    <w:rsid w:val="009F3785"/>
    <w:rsid w:val="009F3CC3"/>
    <w:rsid w:val="009F4215"/>
    <w:rsid w:val="009F4610"/>
    <w:rsid w:val="009F4EAC"/>
    <w:rsid w:val="009F629C"/>
    <w:rsid w:val="009F65CE"/>
    <w:rsid w:val="009F7781"/>
    <w:rsid w:val="009F7959"/>
    <w:rsid w:val="00A004BC"/>
    <w:rsid w:val="00A00C15"/>
    <w:rsid w:val="00A03A68"/>
    <w:rsid w:val="00A03BD6"/>
    <w:rsid w:val="00A047C2"/>
    <w:rsid w:val="00A05E9E"/>
    <w:rsid w:val="00A0655E"/>
    <w:rsid w:val="00A07299"/>
    <w:rsid w:val="00A0729A"/>
    <w:rsid w:val="00A076E3"/>
    <w:rsid w:val="00A07852"/>
    <w:rsid w:val="00A07A21"/>
    <w:rsid w:val="00A07A73"/>
    <w:rsid w:val="00A07C50"/>
    <w:rsid w:val="00A110CB"/>
    <w:rsid w:val="00A13B23"/>
    <w:rsid w:val="00A14054"/>
    <w:rsid w:val="00A14C23"/>
    <w:rsid w:val="00A153E7"/>
    <w:rsid w:val="00A156BF"/>
    <w:rsid w:val="00A159A2"/>
    <w:rsid w:val="00A159A7"/>
    <w:rsid w:val="00A17041"/>
    <w:rsid w:val="00A17873"/>
    <w:rsid w:val="00A178D9"/>
    <w:rsid w:val="00A17E9B"/>
    <w:rsid w:val="00A20262"/>
    <w:rsid w:val="00A203F8"/>
    <w:rsid w:val="00A206EF"/>
    <w:rsid w:val="00A20E27"/>
    <w:rsid w:val="00A21BDE"/>
    <w:rsid w:val="00A220FF"/>
    <w:rsid w:val="00A22C77"/>
    <w:rsid w:val="00A2302A"/>
    <w:rsid w:val="00A231CC"/>
    <w:rsid w:val="00A235C5"/>
    <w:rsid w:val="00A23D58"/>
    <w:rsid w:val="00A24840"/>
    <w:rsid w:val="00A249BC"/>
    <w:rsid w:val="00A26842"/>
    <w:rsid w:val="00A26CFA"/>
    <w:rsid w:val="00A276D6"/>
    <w:rsid w:val="00A30FCB"/>
    <w:rsid w:val="00A32FB1"/>
    <w:rsid w:val="00A331F1"/>
    <w:rsid w:val="00A337BA"/>
    <w:rsid w:val="00A3382F"/>
    <w:rsid w:val="00A3392D"/>
    <w:rsid w:val="00A33C11"/>
    <w:rsid w:val="00A37723"/>
    <w:rsid w:val="00A40DCA"/>
    <w:rsid w:val="00A41E40"/>
    <w:rsid w:val="00A41EEB"/>
    <w:rsid w:val="00A43BB2"/>
    <w:rsid w:val="00A440A2"/>
    <w:rsid w:val="00A442EC"/>
    <w:rsid w:val="00A46671"/>
    <w:rsid w:val="00A46AE3"/>
    <w:rsid w:val="00A4717D"/>
    <w:rsid w:val="00A50E15"/>
    <w:rsid w:val="00A5179F"/>
    <w:rsid w:val="00A534C4"/>
    <w:rsid w:val="00A54858"/>
    <w:rsid w:val="00A55047"/>
    <w:rsid w:val="00A55709"/>
    <w:rsid w:val="00A56414"/>
    <w:rsid w:val="00A56875"/>
    <w:rsid w:val="00A57165"/>
    <w:rsid w:val="00A57891"/>
    <w:rsid w:val="00A57970"/>
    <w:rsid w:val="00A60258"/>
    <w:rsid w:val="00A602F4"/>
    <w:rsid w:val="00A60353"/>
    <w:rsid w:val="00A6099C"/>
    <w:rsid w:val="00A6295E"/>
    <w:rsid w:val="00A63699"/>
    <w:rsid w:val="00A64FEF"/>
    <w:rsid w:val="00A65C6E"/>
    <w:rsid w:val="00A65F06"/>
    <w:rsid w:val="00A66031"/>
    <w:rsid w:val="00A66E30"/>
    <w:rsid w:val="00A67FE6"/>
    <w:rsid w:val="00A7063C"/>
    <w:rsid w:val="00A709C9"/>
    <w:rsid w:val="00A7208C"/>
    <w:rsid w:val="00A7274F"/>
    <w:rsid w:val="00A72C38"/>
    <w:rsid w:val="00A74374"/>
    <w:rsid w:val="00A745FE"/>
    <w:rsid w:val="00A74B31"/>
    <w:rsid w:val="00A75003"/>
    <w:rsid w:val="00A75F8E"/>
    <w:rsid w:val="00A7609F"/>
    <w:rsid w:val="00A7627E"/>
    <w:rsid w:val="00A7662A"/>
    <w:rsid w:val="00A76980"/>
    <w:rsid w:val="00A76A2A"/>
    <w:rsid w:val="00A76D20"/>
    <w:rsid w:val="00A803D2"/>
    <w:rsid w:val="00A811CC"/>
    <w:rsid w:val="00A81A0F"/>
    <w:rsid w:val="00A82F6D"/>
    <w:rsid w:val="00A831B8"/>
    <w:rsid w:val="00A83F06"/>
    <w:rsid w:val="00A850F2"/>
    <w:rsid w:val="00A85366"/>
    <w:rsid w:val="00A86EE2"/>
    <w:rsid w:val="00A87436"/>
    <w:rsid w:val="00A87459"/>
    <w:rsid w:val="00A90464"/>
    <w:rsid w:val="00A906F6"/>
    <w:rsid w:val="00A91C60"/>
    <w:rsid w:val="00A945D0"/>
    <w:rsid w:val="00A948B6"/>
    <w:rsid w:val="00A94B7D"/>
    <w:rsid w:val="00A94DC5"/>
    <w:rsid w:val="00A94F0C"/>
    <w:rsid w:val="00A9576E"/>
    <w:rsid w:val="00A95FE4"/>
    <w:rsid w:val="00A9679D"/>
    <w:rsid w:val="00A97D67"/>
    <w:rsid w:val="00AA04B5"/>
    <w:rsid w:val="00AA0C45"/>
    <w:rsid w:val="00AA3E7A"/>
    <w:rsid w:val="00AA53E5"/>
    <w:rsid w:val="00AA57E5"/>
    <w:rsid w:val="00AA645A"/>
    <w:rsid w:val="00AA78E9"/>
    <w:rsid w:val="00AA7990"/>
    <w:rsid w:val="00AB1A27"/>
    <w:rsid w:val="00AB27BF"/>
    <w:rsid w:val="00AB2A9D"/>
    <w:rsid w:val="00AB2E74"/>
    <w:rsid w:val="00AB31DB"/>
    <w:rsid w:val="00AB4D3D"/>
    <w:rsid w:val="00AB4EAB"/>
    <w:rsid w:val="00AB7544"/>
    <w:rsid w:val="00AB7792"/>
    <w:rsid w:val="00AB7ACB"/>
    <w:rsid w:val="00AC08EF"/>
    <w:rsid w:val="00AC240F"/>
    <w:rsid w:val="00AC2AD6"/>
    <w:rsid w:val="00AC2E7B"/>
    <w:rsid w:val="00AC3546"/>
    <w:rsid w:val="00AC3D83"/>
    <w:rsid w:val="00AC69A8"/>
    <w:rsid w:val="00AD0151"/>
    <w:rsid w:val="00AD2311"/>
    <w:rsid w:val="00AD29BB"/>
    <w:rsid w:val="00AD2BD6"/>
    <w:rsid w:val="00AD4A8C"/>
    <w:rsid w:val="00AD527D"/>
    <w:rsid w:val="00AD65CA"/>
    <w:rsid w:val="00AD6708"/>
    <w:rsid w:val="00AD703C"/>
    <w:rsid w:val="00AD74E5"/>
    <w:rsid w:val="00AD78A3"/>
    <w:rsid w:val="00AE2355"/>
    <w:rsid w:val="00AE3915"/>
    <w:rsid w:val="00AE3DA1"/>
    <w:rsid w:val="00AE41CF"/>
    <w:rsid w:val="00AE4FF7"/>
    <w:rsid w:val="00AE5479"/>
    <w:rsid w:val="00AE55FB"/>
    <w:rsid w:val="00AE5961"/>
    <w:rsid w:val="00AE697E"/>
    <w:rsid w:val="00AE78F2"/>
    <w:rsid w:val="00AE7B20"/>
    <w:rsid w:val="00AE7FEA"/>
    <w:rsid w:val="00AF1044"/>
    <w:rsid w:val="00AF3108"/>
    <w:rsid w:val="00AF3DA6"/>
    <w:rsid w:val="00AF4616"/>
    <w:rsid w:val="00AF5761"/>
    <w:rsid w:val="00AF6765"/>
    <w:rsid w:val="00AF698D"/>
    <w:rsid w:val="00AF6CB9"/>
    <w:rsid w:val="00AF72CE"/>
    <w:rsid w:val="00B00201"/>
    <w:rsid w:val="00B00FA8"/>
    <w:rsid w:val="00B01A7E"/>
    <w:rsid w:val="00B01CCA"/>
    <w:rsid w:val="00B021B1"/>
    <w:rsid w:val="00B02424"/>
    <w:rsid w:val="00B037ED"/>
    <w:rsid w:val="00B04409"/>
    <w:rsid w:val="00B0440B"/>
    <w:rsid w:val="00B073EE"/>
    <w:rsid w:val="00B10354"/>
    <w:rsid w:val="00B11036"/>
    <w:rsid w:val="00B13C68"/>
    <w:rsid w:val="00B13E67"/>
    <w:rsid w:val="00B1562F"/>
    <w:rsid w:val="00B15DC7"/>
    <w:rsid w:val="00B16489"/>
    <w:rsid w:val="00B16DEB"/>
    <w:rsid w:val="00B16E41"/>
    <w:rsid w:val="00B1741B"/>
    <w:rsid w:val="00B2273F"/>
    <w:rsid w:val="00B24DFB"/>
    <w:rsid w:val="00B26DE1"/>
    <w:rsid w:val="00B26E51"/>
    <w:rsid w:val="00B276EB"/>
    <w:rsid w:val="00B278D8"/>
    <w:rsid w:val="00B30DBF"/>
    <w:rsid w:val="00B31FE2"/>
    <w:rsid w:val="00B32143"/>
    <w:rsid w:val="00B34EA7"/>
    <w:rsid w:val="00B35411"/>
    <w:rsid w:val="00B3587D"/>
    <w:rsid w:val="00B374EE"/>
    <w:rsid w:val="00B4080E"/>
    <w:rsid w:val="00B41E11"/>
    <w:rsid w:val="00B41EF3"/>
    <w:rsid w:val="00B42454"/>
    <w:rsid w:val="00B44BA1"/>
    <w:rsid w:val="00B44DF9"/>
    <w:rsid w:val="00B46403"/>
    <w:rsid w:val="00B47ADE"/>
    <w:rsid w:val="00B50B25"/>
    <w:rsid w:val="00B521F0"/>
    <w:rsid w:val="00B52A1F"/>
    <w:rsid w:val="00B530A9"/>
    <w:rsid w:val="00B531B1"/>
    <w:rsid w:val="00B566A6"/>
    <w:rsid w:val="00B57D1C"/>
    <w:rsid w:val="00B63979"/>
    <w:rsid w:val="00B63F4A"/>
    <w:rsid w:val="00B66201"/>
    <w:rsid w:val="00B66483"/>
    <w:rsid w:val="00B67483"/>
    <w:rsid w:val="00B675EF"/>
    <w:rsid w:val="00B70D8C"/>
    <w:rsid w:val="00B72108"/>
    <w:rsid w:val="00B724EE"/>
    <w:rsid w:val="00B72B79"/>
    <w:rsid w:val="00B72E91"/>
    <w:rsid w:val="00B7490E"/>
    <w:rsid w:val="00B74B01"/>
    <w:rsid w:val="00B751D8"/>
    <w:rsid w:val="00B7570D"/>
    <w:rsid w:val="00B7711C"/>
    <w:rsid w:val="00B7771D"/>
    <w:rsid w:val="00B77E65"/>
    <w:rsid w:val="00B80513"/>
    <w:rsid w:val="00B807CF"/>
    <w:rsid w:val="00B81082"/>
    <w:rsid w:val="00B81B93"/>
    <w:rsid w:val="00B82A2F"/>
    <w:rsid w:val="00B82BA4"/>
    <w:rsid w:val="00B834C8"/>
    <w:rsid w:val="00B83655"/>
    <w:rsid w:val="00B83C74"/>
    <w:rsid w:val="00B857F0"/>
    <w:rsid w:val="00B85E4B"/>
    <w:rsid w:val="00B866A6"/>
    <w:rsid w:val="00B87540"/>
    <w:rsid w:val="00B90885"/>
    <w:rsid w:val="00B913C6"/>
    <w:rsid w:val="00B914CC"/>
    <w:rsid w:val="00B91D61"/>
    <w:rsid w:val="00B922A0"/>
    <w:rsid w:val="00B92FF8"/>
    <w:rsid w:val="00B939D6"/>
    <w:rsid w:val="00B93C95"/>
    <w:rsid w:val="00B94515"/>
    <w:rsid w:val="00B9477D"/>
    <w:rsid w:val="00B94858"/>
    <w:rsid w:val="00B94A5B"/>
    <w:rsid w:val="00B97733"/>
    <w:rsid w:val="00BA0558"/>
    <w:rsid w:val="00BA0A75"/>
    <w:rsid w:val="00BA0F9E"/>
    <w:rsid w:val="00BA2022"/>
    <w:rsid w:val="00BA4D22"/>
    <w:rsid w:val="00BA65DC"/>
    <w:rsid w:val="00BA6B6D"/>
    <w:rsid w:val="00BA6C19"/>
    <w:rsid w:val="00BA7D5D"/>
    <w:rsid w:val="00BA7F8B"/>
    <w:rsid w:val="00BB0169"/>
    <w:rsid w:val="00BB0246"/>
    <w:rsid w:val="00BB1142"/>
    <w:rsid w:val="00BB1608"/>
    <w:rsid w:val="00BB1A21"/>
    <w:rsid w:val="00BB20D5"/>
    <w:rsid w:val="00BB48DA"/>
    <w:rsid w:val="00BB6C30"/>
    <w:rsid w:val="00BB7FBC"/>
    <w:rsid w:val="00BC0578"/>
    <w:rsid w:val="00BC0662"/>
    <w:rsid w:val="00BC0BFB"/>
    <w:rsid w:val="00BC1F46"/>
    <w:rsid w:val="00BC2A23"/>
    <w:rsid w:val="00BC3B88"/>
    <w:rsid w:val="00BC3DFB"/>
    <w:rsid w:val="00BC3F52"/>
    <w:rsid w:val="00BC4AF5"/>
    <w:rsid w:val="00BC5B70"/>
    <w:rsid w:val="00BC79CC"/>
    <w:rsid w:val="00BC7B6D"/>
    <w:rsid w:val="00BD0E00"/>
    <w:rsid w:val="00BD18B0"/>
    <w:rsid w:val="00BD268F"/>
    <w:rsid w:val="00BD2E72"/>
    <w:rsid w:val="00BD525C"/>
    <w:rsid w:val="00BD525F"/>
    <w:rsid w:val="00BD5618"/>
    <w:rsid w:val="00BD584F"/>
    <w:rsid w:val="00BD5A22"/>
    <w:rsid w:val="00BD5F4F"/>
    <w:rsid w:val="00BD6383"/>
    <w:rsid w:val="00BE0188"/>
    <w:rsid w:val="00BE1265"/>
    <w:rsid w:val="00BE19D6"/>
    <w:rsid w:val="00BE25F7"/>
    <w:rsid w:val="00BE3643"/>
    <w:rsid w:val="00BE4019"/>
    <w:rsid w:val="00BE41B1"/>
    <w:rsid w:val="00BE45D0"/>
    <w:rsid w:val="00BE72AA"/>
    <w:rsid w:val="00BF07AC"/>
    <w:rsid w:val="00BF1147"/>
    <w:rsid w:val="00BF169D"/>
    <w:rsid w:val="00BF188A"/>
    <w:rsid w:val="00BF1C72"/>
    <w:rsid w:val="00BF1CCB"/>
    <w:rsid w:val="00BF2FA6"/>
    <w:rsid w:val="00BF3C4B"/>
    <w:rsid w:val="00BF6658"/>
    <w:rsid w:val="00BF77A4"/>
    <w:rsid w:val="00C004F4"/>
    <w:rsid w:val="00C0073D"/>
    <w:rsid w:val="00C02542"/>
    <w:rsid w:val="00C03ADE"/>
    <w:rsid w:val="00C042A3"/>
    <w:rsid w:val="00C04360"/>
    <w:rsid w:val="00C05340"/>
    <w:rsid w:val="00C055AB"/>
    <w:rsid w:val="00C05895"/>
    <w:rsid w:val="00C07397"/>
    <w:rsid w:val="00C07AA1"/>
    <w:rsid w:val="00C10055"/>
    <w:rsid w:val="00C1133C"/>
    <w:rsid w:val="00C13B83"/>
    <w:rsid w:val="00C14265"/>
    <w:rsid w:val="00C15403"/>
    <w:rsid w:val="00C15F13"/>
    <w:rsid w:val="00C16AE3"/>
    <w:rsid w:val="00C17C9A"/>
    <w:rsid w:val="00C213FB"/>
    <w:rsid w:val="00C22A30"/>
    <w:rsid w:val="00C22B8A"/>
    <w:rsid w:val="00C22E2D"/>
    <w:rsid w:val="00C234CA"/>
    <w:rsid w:val="00C238BA"/>
    <w:rsid w:val="00C2498F"/>
    <w:rsid w:val="00C25B77"/>
    <w:rsid w:val="00C25FDB"/>
    <w:rsid w:val="00C2611E"/>
    <w:rsid w:val="00C26B9B"/>
    <w:rsid w:val="00C2787F"/>
    <w:rsid w:val="00C27E37"/>
    <w:rsid w:val="00C30014"/>
    <w:rsid w:val="00C3016C"/>
    <w:rsid w:val="00C304C2"/>
    <w:rsid w:val="00C30A9E"/>
    <w:rsid w:val="00C32C2E"/>
    <w:rsid w:val="00C34BB1"/>
    <w:rsid w:val="00C34C50"/>
    <w:rsid w:val="00C34D89"/>
    <w:rsid w:val="00C354AA"/>
    <w:rsid w:val="00C35F89"/>
    <w:rsid w:val="00C36359"/>
    <w:rsid w:val="00C36BAD"/>
    <w:rsid w:val="00C40F9F"/>
    <w:rsid w:val="00C41500"/>
    <w:rsid w:val="00C42832"/>
    <w:rsid w:val="00C42CF1"/>
    <w:rsid w:val="00C4320A"/>
    <w:rsid w:val="00C4611B"/>
    <w:rsid w:val="00C46780"/>
    <w:rsid w:val="00C47461"/>
    <w:rsid w:val="00C47C3F"/>
    <w:rsid w:val="00C50BA6"/>
    <w:rsid w:val="00C52D5D"/>
    <w:rsid w:val="00C52DBC"/>
    <w:rsid w:val="00C5376E"/>
    <w:rsid w:val="00C552B3"/>
    <w:rsid w:val="00C555EB"/>
    <w:rsid w:val="00C55A73"/>
    <w:rsid w:val="00C56455"/>
    <w:rsid w:val="00C56BD1"/>
    <w:rsid w:val="00C575D0"/>
    <w:rsid w:val="00C57B0B"/>
    <w:rsid w:val="00C608BA"/>
    <w:rsid w:val="00C60DDD"/>
    <w:rsid w:val="00C6119E"/>
    <w:rsid w:val="00C6175C"/>
    <w:rsid w:val="00C62266"/>
    <w:rsid w:val="00C6515A"/>
    <w:rsid w:val="00C65B03"/>
    <w:rsid w:val="00C66B33"/>
    <w:rsid w:val="00C66CE5"/>
    <w:rsid w:val="00C671BA"/>
    <w:rsid w:val="00C67FE8"/>
    <w:rsid w:val="00C70994"/>
    <w:rsid w:val="00C72463"/>
    <w:rsid w:val="00C72549"/>
    <w:rsid w:val="00C72873"/>
    <w:rsid w:val="00C73425"/>
    <w:rsid w:val="00C74041"/>
    <w:rsid w:val="00C745EA"/>
    <w:rsid w:val="00C7508D"/>
    <w:rsid w:val="00C7558A"/>
    <w:rsid w:val="00C75A3A"/>
    <w:rsid w:val="00C76084"/>
    <w:rsid w:val="00C7650F"/>
    <w:rsid w:val="00C76B9A"/>
    <w:rsid w:val="00C77E91"/>
    <w:rsid w:val="00C814ED"/>
    <w:rsid w:val="00C81F2B"/>
    <w:rsid w:val="00C821E0"/>
    <w:rsid w:val="00C822EE"/>
    <w:rsid w:val="00C82785"/>
    <w:rsid w:val="00C83E7B"/>
    <w:rsid w:val="00C83FFF"/>
    <w:rsid w:val="00C85CA0"/>
    <w:rsid w:val="00C86B74"/>
    <w:rsid w:val="00C913DB"/>
    <w:rsid w:val="00C91BDE"/>
    <w:rsid w:val="00C91FC7"/>
    <w:rsid w:val="00C922D6"/>
    <w:rsid w:val="00C9242F"/>
    <w:rsid w:val="00C92B08"/>
    <w:rsid w:val="00C9370B"/>
    <w:rsid w:val="00C95DD1"/>
    <w:rsid w:val="00CA0800"/>
    <w:rsid w:val="00CA2512"/>
    <w:rsid w:val="00CA3051"/>
    <w:rsid w:val="00CA31B7"/>
    <w:rsid w:val="00CA38FE"/>
    <w:rsid w:val="00CA3B57"/>
    <w:rsid w:val="00CA4C73"/>
    <w:rsid w:val="00CA5328"/>
    <w:rsid w:val="00CA5E7E"/>
    <w:rsid w:val="00CB02C1"/>
    <w:rsid w:val="00CB045E"/>
    <w:rsid w:val="00CB0BA2"/>
    <w:rsid w:val="00CB22A3"/>
    <w:rsid w:val="00CB3140"/>
    <w:rsid w:val="00CB4C1D"/>
    <w:rsid w:val="00CB5FB7"/>
    <w:rsid w:val="00CB5FEE"/>
    <w:rsid w:val="00CB6134"/>
    <w:rsid w:val="00CC153B"/>
    <w:rsid w:val="00CC19BF"/>
    <w:rsid w:val="00CC1DE3"/>
    <w:rsid w:val="00CC3D1A"/>
    <w:rsid w:val="00CC7B33"/>
    <w:rsid w:val="00CD0756"/>
    <w:rsid w:val="00CD0A7B"/>
    <w:rsid w:val="00CD3648"/>
    <w:rsid w:val="00CD4106"/>
    <w:rsid w:val="00CD4A8C"/>
    <w:rsid w:val="00CD570E"/>
    <w:rsid w:val="00CD66C1"/>
    <w:rsid w:val="00CE0B6A"/>
    <w:rsid w:val="00CE223C"/>
    <w:rsid w:val="00CE5B6A"/>
    <w:rsid w:val="00CF0C4A"/>
    <w:rsid w:val="00CF1223"/>
    <w:rsid w:val="00CF1E08"/>
    <w:rsid w:val="00CF2058"/>
    <w:rsid w:val="00CF480F"/>
    <w:rsid w:val="00CF48F0"/>
    <w:rsid w:val="00CF516D"/>
    <w:rsid w:val="00CF6CFB"/>
    <w:rsid w:val="00CF70A0"/>
    <w:rsid w:val="00CF7ABE"/>
    <w:rsid w:val="00D0021A"/>
    <w:rsid w:val="00D00D77"/>
    <w:rsid w:val="00D03B55"/>
    <w:rsid w:val="00D04201"/>
    <w:rsid w:val="00D0448F"/>
    <w:rsid w:val="00D04ACF"/>
    <w:rsid w:val="00D06871"/>
    <w:rsid w:val="00D068BF"/>
    <w:rsid w:val="00D06CC9"/>
    <w:rsid w:val="00D06CF0"/>
    <w:rsid w:val="00D10799"/>
    <w:rsid w:val="00D10CAE"/>
    <w:rsid w:val="00D11052"/>
    <w:rsid w:val="00D1118A"/>
    <w:rsid w:val="00D11226"/>
    <w:rsid w:val="00D11D5F"/>
    <w:rsid w:val="00D12C66"/>
    <w:rsid w:val="00D1340F"/>
    <w:rsid w:val="00D143FC"/>
    <w:rsid w:val="00D14455"/>
    <w:rsid w:val="00D15AD5"/>
    <w:rsid w:val="00D16041"/>
    <w:rsid w:val="00D169CA"/>
    <w:rsid w:val="00D172D7"/>
    <w:rsid w:val="00D17C8E"/>
    <w:rsid w:val="00D20389"/>
    <w:rsid w:val="00D21E32"/>
    <w:rsid w:val="00D22D05"/>
    <w:rsid w:val="00D235A3"/>
    <w:rsid w:val="00D2509D"/>
    <w:rsid w:val="00D264C3"/>
    <w:rsid w:val="00D2737C"/>
    <w:rsid w:val="00D27BAF"/>
    <w:rsid w:val="00D27F4D"/>
    <w:rsid w:val="00D301B2"/>
    <w:rsid w:val="00D305E5"/>
    <w:rsid w:val="00D32CDE"/>
    <w:rsid w:val="00D334AB"/>
    <w:rsid w:val="00D33689"/>
    <w:rsid w:val="00D33A20"/>
    <w:rsid w:val="00D343D5"/>
    <w:rsid w:val="00D34CDC"/>
    <w:rsid w:val="00D3660A"/>
    <w:rsid w:val="00D374CC"/>
    <w:rsid w:val="00D37BD3"/>
    <w:rsid w:val="00D41E18"/>
    <w:rsid w:val="00D41FBC"/>
    <w:rsid w:val="00D423EE"/>
    <w:rsid w:val="00D432DC"/>
    <w:rsid w:val="00D433DD"/>
    <w:rsid w:val="00D43CFD"/>
    <w:rsid w:val="00D454A8"/>
    <w:rsid w:val="00D4578C"/>
    <w:rsid w:val="00D46483"/>
    <w:rsid w:val="00D46CA1"/>
    <w:rsid w:val="00D50AB9"/>
    <w:rsid w:val="00D50AF8"/>
    <w:rsid w:val="00D50B05"/>
    <w:rsid w:val="00D50BF0"/>
    <w:rsid w:val="00D51762"/>
    <w:rsid w:val="00D52F72"/>
    <w:rsid w:val="00D53065"/>
    <w:rsid w:val="00D53B72"/>
    <w:rsid w:val="00D53EB1"/>
    <w:rsid w:val="00D55327"/>
    <w:rsid w:val="00D579BE"/>
    <w:rsid w:val="00D579D3"/>
    <w:rsid w:val="00D601A7"/>
    <w:rsid w:val="00D608A7"/>
    <w:rsid w:val="00D6369E"/>
    <w:rsid w:val="00D63D4B"/>
    <w:rsid w:val="00D6514B"/>
    <w:rsid w:val="00D65E1B"/>
    <w:rsid w:val="00D66140"/>
    <w:rsid w:val="00D67AE9"/>
    <w:rsid w:val="00D67C77"/>
    <w:rsid w:val="00D67C9C"/>
    <w:rsid w:val="00D70F8A"/>
    <w:rsid w:val="00D71620"/>
    <w:rsid w:val="00D717E3"/>
    <w:rsid w:val="00D72786"/>
    <w:rsid w:val="00D738CA"/>
    <w:rsid w:val="00D73990"/>
    <w:rsid w:val="00D73AD1"/>
    <w:rsid w:val="00D73B30"/>
    <w:rsid w:val="00D759AA"/>
    <w:rsid w:val="00D7624B"/>
    <w:rsid w:val="00D76CB1"/>
    <w:rsid w:val="00D77300"/>
    <w:rsid w:val="00D77FA6"/>
    <w:rsid w:val="00D8004F"/>
    <w:rsid w:val="00D80B49"/>
    <w:rsid w:val="00D8221E"/>
    <w:rsid w:val="00D832DF"/>
    <w:rsid w:val="00D836ED"/>
    <w:rsid w:val="00D84198"/>
    <w:rsid w:val="00D8449E"/>
    <w:rsid w:val="00D85B1E"/>
    <w:rsid w:val="00D86665"/>
    <w:rsid w:val="00D8670D"/>
    <w:rsid w:val="00D86DCD"/>
    <w:rsid w:val="00D90118"/>
    <w:rsid w:val="00D902FD"/>
    <w:rsid w:val="00D90715"/>
    <w:rsid w:val="00D90BE5"/>
    <w:rsid w:val="00D9137A"/>
    <w:rsid w:val="00D91899"/>
    <w:rsid w:val="00D91F98"/>
    <w:rsid w:val="00D9372F"/>
    <w:rsid w:val="00D93963"/>
    <w:rsid w:val="00D93A5C"/>
    <w:rsid w:val="00D93F26"/>
    <w:rsid w:val="00D9461D"/>
    <w:rsid w:val="00D950BB"/>
    <w:rsid w:val="00D95814"/>
    <w:rsid w:val="00D95AD8"/>
    <w:rsid w:val="00D95C82"/>
    <w:rsid w:val="00D95D9B"/>
    <w:rsid w:val="00DA05FA"/>
    <w:rsid w:val="00DA0E99"/>
    <w:rsid w:val="00DA1B0D"/>
    <w:rsid w:val="00DA1BE4"/>
    <w:rsid w:val="00DA29A8"/>
    <w:rsid w:val="00DA31EE"/>
    <w:rsid w:val="00DA4683"/>
    <w:rsid w:val="00DA4995"/>
    <w:rsid w:val="00DA55FD"/>
    <w:rsid w:val="00DA5C03"/>
    <w:rsid w:val="00DA6154"/>
    <w:rsid w:val="00DA77A2"/>
    <w:rsid w:val="00DB06B8"/>
    <w:rsid w:val="00DB1EC5"/>
    <w:rsid w:val="00DB211F"/>
    <w:rsid w:val="00DB2C61"/>
    <w:rsid w:val="00DB2CB4"/>
    <w:rsid w:val="00DB3AA5"/>
    <w:rsid w:val="00DB44AE"/>
    <w:rsid w:val="00DB5C5F"/>
    <w:rsid w:val="00DB7098"/>
    <w:rsid w:val="00DB70B3"/>
    <w:rsid w:val="00DB70DF"/>
    <w:rsid w:val="00DB7113"/>
    <w:rsid w:val="00DB7E87"/>
    <w:rsid w:val="00DB7FBA"/>
    <w:rsid w:val="00DC0A16"/>
    <w:rsid w:val="00DC1C0A"/>
    <w:rsid w:val="00DC2CFC"/>
    <w:rsid w:val="00DC47ED"/>
    <w:rsid w:val="00DC4BD5"/>
    <w:rsid w:val="00DC51E3"/>
    <w:rsid w:val="00DC57BF"/>
    <w:rsid w:val="00DC5A4F"/>
    <w:rsid w:val="00DC6680"/>
    <w:rsid w:val="00DC6EC2"/>
    <w:rsid w:val="00DC751C"/>
    <w:rsid w:val="00DD11F0"/>
    <w:rsid w:val="00DD1BDE"/>
    <w:rsid w:val="00DD1D6A"/>
    <w:rsid w:val="00DD1DB8"/>
    <w:rsid w:val="00DD2133"/>
    <w:rsid w:val="00DD26F6"/>
    <w:rsid w:val="00DD2F78"/>
    <w:rsid w:val="00DD327F"/>
    <w:rsid w:val="00DD3884"/>
    <w:rsid w:val="00DD3BD9"/>
    <w:rsid w:val="00DD3C5F"/>
    <w:rsid w:val="00DD5114"/>
    <w:rsid w:val="00DD5758"/>
    <w:rsid w:val="00DD7650"/>
    <w:rsid w:val="00DE15F5"/>
    <w:rsid w:val="00DE240C"/>
    <w:rsid w:val="00DE2800"/>
    <w:rsid w:val="00DE4023"/>
    <w:rsid w:val="00DE4742"/>
    <w:rsid w:val="00DE4AE9"/>
    <w:rsid w:val="00DE4EFC"/>
    <w:rsid w:val="00DE50C4"/>
    <w:rsid w:val="00DE51B9"/>
    <w:rsid w:val="00DE52D7"/>
    <w:rsid w:val="00DE5491"/>
    <w:rsid w:val="00DE6526"/>
    <w:rsid w:val="00DE73E8"/>
    <w:rsid w:val="00DE7F1B"/>
    <w:rsid w:val="00DF0304"/>
    <w:rsid w:val="00DF1FA9"/>
    <w:rsid w:val="00DF36A3"/>
    <w:rsid w:val="00DF3762"/>
    <w:rsid w:val="00DF426F"/>
    <w:rsid w:val="00DF45B2"/>
    <w:rsid w:val="00DF48DA"/>
    <w:rsid w:val="00DF4B86"/>
    <w:rsid w:val="00DF4C12"/>
    <w:rsid w:val="00DF4D9E"/>
    <w:rsid w:val="00DF660E"/>
    <w:rsid w:val="00DF7284"/>
    <w:rsid w:val="00DF7384"/>
    <w:rsid w:val="00DF7D3A"/>
    <w:rsid w:val="00E00D08"/>
    <w:rsid w:val="00E01C08"/>
    <w:rsid w:val="00E01FC8"/>
    <w:rsid w:val="00E037C0"/>
    <w:rsid w:val="00E04A6A"/>
    <w:rsid w:val="00E0732C"/>
    <w:rsid w:val="00E077FA"/>
    <w:rsid w:val="00E128A8"/>
    <w:rsid w:val="00E13157"/>
    <w:rsid w:val="00E14256"/>
    <w:rsid w:val="00E14749"/>
    <w:rsid w:val="00E14816"/>
    <w:rsid w:val="00E152DF"/>
    <w:rsid w:val="00E15FFE"/>
    <w:rsid w:val="00E170B6"/>
    <w:rsid w:val="00E172EA"/>
    <w:rsid w:val="00E1798F"/>
    <w:rsid w:val="00E20582"/>
    <w:rsid w:val="00E2179D"/>
    <w:rsid w:val="00E23234"/>
    <w:rsid w:val="00E24500"/>
    <w:rsid w:val="00E25306"/>
    <w:rsid w:val="00E25309"/>
    <w:rsid w:val="00E25BCF"/>
    <w:rsid w:val="00E26969"/>
    <w:rsid w:val="00E27008"/>
    <w:rsid w:val="00E27471"/>
    <w:rsid w:val="00E27ADA"/>
    <w:rsid w:val="00E30118"/>
    <w:rsid w:val="00E308D7"/>
    <w:rsid w:val="00E31159"/>
    <w:rsid w:val="00E31BDB"/>
    <w:rsid w:val="00E31D4A"/>
    <w:rsid w:val="00E31F80"/>
    <w:rsid w:val="00E3264C"/>
    <w:rsid w:val="00E334C8"/>
    <w:rsid w:val="00E351EF"/>
    <w:rsid w:val="00E3637C"/>
    <w:rsid w:val="00E36441"/>
    <w:rsid w:val="00E37179"/>
    <w:rsid w:val="00E37DCE"/>
    <w:rsid w:val="00E40AC6"/>
    <w:rsid w:val="00E425BC"/>
    <w:rsid w:val="00E431F0"/>
    <w:rsid w:val="00E4448F"/>
    <w:rsid w:val="00E446A5"/>
    <w:rsid w:val="00E46C18"/>
    <w:rsid w:val="00E50A2A"/>
    <w:rsid w:val="00E50A4D"/>
    <w:rsid w:val="00E513E7"/>
    <w:rsid w:val="00E51C33"/>
    <w:rsid w:val="00E529AB"/>
    <w:rsid w:val="00E52B76"/>
    <w:rsid w:val="00E535D6"/>
    <w:rsid w:val="00E536DB"/>
    <w:rsid w:val="00E53E52"/>
    <w:rsid w:val="00E549BC"/>
    <w:rsid w:val="00E55A7B"/>
    <w:rsid w:val="00E55E51"/>
    <w:rsid w:val="00E563BF"/>
    <w:rsid w:val="00E56A11"/>
    <w:rsid w:val="00E56C4A"/>
    <w:rsid w:val="00E57422"/>
    <w:rsid w:val="00E577DF"/>
    <w:rsid w:val="00E600D2"/>
    <w:rsid w:val="00E60692"/>
    <w:rsid w:val="00E60D23"/>
    <w:rsid w:val="00E6129E"/>
    <w:rsid w:val="00E62406"/>
    <w:rsid w:val="00E628CC"/>
    <w:rsid w:val="00E63163"/>
    <w:rsid w:val="00E660A2"/>
    <w:rsid w:val="00E66598"/>
    <w:rsid w:val="00E665A4"/>
    <w:rsid w:val="00E672F3"/>
    <w:rsid w:val="00E714D3"/>
    <w:rsid w:val="00E714F3"/>
    <w:rsid w:val="00E71620"/>
    <w:rsid w:val="00E71720"/>
    <w:rsid w:val="00E721DF"/>
    <w:rsid w:val="00E72C26"/>
    <w:rsid w:val="00E73E2C"/>
    <w:rsid w:val="00E74084"/>
    <w:rsid w:val="00E744BE"/>
    <w:rsid w:val="00E74E8A"/>
    <w:rsid w:val="00E760F1"/>
    <w:rsid w:val="00E76CB8"/>
    <w:rsid w:val="00E76CEE"/>
    <w:rsid w:val="00E800E4"/>
    <w:rsid w:val="00E8153F"/>
    <w:rsid w:val="00E83623"/>
    <w:rsid w:val="00E84F33"/>
    <w:rsid w:val="00E85963"/>
    <w:rsid w:val="00E86DF9"/>
    <w:rsid w:val="00E86FE8"/>
    <w:rsid w:val="00E90F87"/>
    <w:rsid w:val="00E916FA"/>
    <w:rsid w:val="00E91C66"/>
    <w:rsid w:val="00E9268A"/>
    <w:rsid w:val="00E92B99"/>
    <w:rsid w:val="00E9399D"/>
    <w:rsid w:val="00E95337"/>
    <w:rsid w:val="00E955E3"/>
    <w:rsid w:val="00E965D6"/>
    <w:rsid w:val="00E97C26"/>
    <w:rsid w:val="00E97CD4"/>
    <w:rsid w:val="00EA00ED"/>
    <w:rsid w:val="00EA1F6D"/>
    <w:rsid w:val="00EA2D28"/>
    <w:rsid w:val="00EA31E2"/>
    <w:rsid w:val="00EA322D"/>
    <w:rsid w:val="00EA4339"/>
    <w:rsid w:val="00EA4720"/>
    <w:rsid w:val="00EA4D86"/>
    <w:rsid w:val="00EA51D3"/>
    <w:rsid w:val="00EA5EEF"/>
    <w:rsid w:val="00EA6663"/>
    <w:rsid w:val="00EA782F"/>
    <w:rsid w:val="00EB203A"/>
    <w:rsid w:val="00EB3745"/>
    <w:rsid w:val="00EB3FBF"/>
    <w:rsid w:val="00EB4478"/>
    <w:rsid w:val="00EB4A36"/>
    <w:rsid w:val="00EB5C39"/>
    <w:rsid w:val="00EB6AEB"/>
    <w:rsid w:val="00EB7C93"/>
    <w:rsid w:val="00EC0140"/>
    <w:rsid w:val="00EC033F"/>
    <w:rsid w:val="00EC063C"/>
    <w:rsid w:val="00EC0AF4"/>
    <w:rsid w:val="00EC25F6"/>
    <w:rsid w:val="00EC269D"/>
    <w:rsid w:val="00EC2CEA"/>
    <w:rsid w:val="00EC3385"/>
    <w:rsid w:val="00EC43DC"/>
    <w:rsid w:val="00EC55D9"/>
    <w:rsid w:val="00EC5E3A"/>
    <w:rsid w:val="00ED041B"/>
    <w:rsid w:val="00ED0ECD"/>
    <w:rsid w:val="00ED1A81"/>
    <w:rsid w:val="00ED20E6"/>
    <w:rsid w:val="00ED255D"/>
    <w:rsid w:val="00ED2D1A"/>
    <w:rsid w:val="00ED3D9A"/>
    <w:rsid w:val="00ED4AD0"/>
    <w:rsid w:val="00ED5192"/>
    <w:rsid w:val="00ED5B34"/>
    <w:rsid w:val="00ED5B3F"/>
    <w:rsid w:val="00ED65A2"/>
    <w:rsid w:val="00ED786A"/>
    <w:rsid w:val="00EE295F"/>
    <w:rsid w:val="00EE3192"/>
    <w:rsid w:val="00EE3751"/>
    <w:rsid w:val="00EE3CFE"/>
    <w:rsid w:val="00EE5A0A"/>
    <w:rsid w:val="00EE679B"/>
    <w:rsid w:val="00EE6A4A"/>
    <w:rsid w:val="00EE7C7A"/>
    <w:rsid w:val="00EF0B73"/>
    <w:rsid w:val="00EF0C2A"/>
    <w:rsid w:val="00EF26B6"/>
    <w:rsid w:val="00EF2AB3"/>
    <w:rsid w:val="00EF2B9D"/>
    <w:rsid w:val="00EF3185"/>
    <w:rsid w:val="00EF3266"/>
    <w:rsid w:val="00EF44E7"/>
    <w:rsid w:val="00EF507B"/>
    <w:rsid w:val="00EF539D"/>
    <w:rsid w:val="00EF55A2"/>
    <w:rsid w:val="00EF66C8"/>
    <w:rsid w:val="00EF6A16"/>
    <w:rsid w:val="00EF6C14"/>
    <w:rsid w:val="00EF7705"/>
    <w:rsid w:val="00EF770E"/>
    <w:rsid w:val="00F00A39"/>
    <w:rsid w:val="00F027B4"/>
    <w:rsid w:val="00F02CB6"/>
    <w:rsid w:val="00F03217"/>
    <w:rsid w:val="00F03BC3"/>
    <w:rsid w:val="00F03DE7"/>
    <w:rsid w:val="00F05650"/>
    <w:rsid w:val="00F0665E"/>
    <w:rsid w:val="00F0735B"/>
    <w:rsid w:val="00F10039"/>
    <w:rsid w:val="00F1064C"/>
    <w:rsid w:val="00F117D9"/>
    <w:rsid w:val="00F12DBD"/>
    <w:rsid w:val="00F131EC"/>
    <w:rsid w:val="00F162DF"/>
    <w:rsid w:val="00F1780E"/>
    <w:rsid w:val="00F17AED"/>
    <w:rsid w:val="00F17C72"/>
    <w:rsid w:val="00F21687"/>
    <w:rsid w:val="00F21F7D"/>
    <w:rsid w:val="00F23E16"/>
    <w:rsid w:val="00F24CC1"/>
    <w:rsid w:val="00F26291"/>
    <w:rsid w:val="00F26A72"/>
    <w:rsid w:val="00F26ED6"/>
    <w:rsid w:val="00F30129"/>
    <w:rsid w:val="00F30D4A"/>
    <w:rsid w:val="00F312FC"/>
    <w:rsid w:val="00F32279"/>
    <w:rsid w:val="00F3268F"/>
    <w:rsid w:val="00F32820"/>
    <w:rsid w:val="00F33142"/>
    <w:rsid w:val="00F33E1F"/>
    <w:rsid w:val="00F34BA3"/>
    <w:rsid w:val="00F368B0"/>
    <w:rsid w:val="00F369A1"/>
    <w:rsid w:val="00F370C3"/>
    <w:rsid w:val="00F40380"/>
    <w:rsid w:val="00F4096D"/>
    <w:rsid w:val="00F40B30"/>
    <w:rsid w:val="00F40E63"/>
    <w:rsid w:val="00F4248E"/>
    <w:rsid w:val="00F43CF7"/>
    <w:rsid w:val="00F447CB"/>
    <w:rsid w:val="00F44A9D"/>
    <w:rsid w:val="00F45295"/>
    <w:rsid w:val="00F45DB6"/>
    <w:rsid w:val="00F45E49"/>
    <w:rsid w:val="00F45F2E"/>
    <w:rsid w:val="00F45F83"/>
    <w:rsid w:val="00F46A3D"/>
    <w:rsid w:val="00F46B89"/>
    <w:rsid w:val="00F47D0B"/>
    <w:rsid w:val="00F50538"/>
    <w:rsid w:val="00F51592"/>
    <w:rsid w:val="00F517D5"/>
    <w:rsid w:val="00F51EF9"/>
    <w:rsid w:val="00F520BF"/>
    <w:rsid w:val="00F53837"/>
    <w:rsid w:val="00F54587"/>
    <w:rsid w:val="00F54DB6"/>
    <w:rsid w:val="00F55731"/>
    <w:rsid w:val="00F57EDA"/>
    <w:rsid w:val="00F60317"/>
    <w:rsid w:val="00F60851"/>
    <w:rsid w:val="00F61918"/>
    <w:rsid w:val="00F61C1C"/>
    <w:rsid w:val="00F65CD8"/>
    <w:rsid w:val="00F66B72"/>
    <w:rsid w:val="00F66C6F"/>
    <w:rsid w:val="00F7020F"/>
    <w:rsid w:val="00F71595"/>
    <w:rsid w:val="00F71A0B"/>
    <w:rsid w:val="00F72E61"/>
    <w:rsid w:val="00F75286"/>
    <w:rsid w:val="00F75860"/>
    <w:rsid w:val="00F75B51"/>
    <w:rsid w:val="00F75CD6"/>
    <w:rsid w:val="00F77DCF"/>
    <w:rsid w:val="00F823CB"/>
    <w:rsid w:val="00F8419E"/>
    <w:rsid w:val="00F84684"/>
    <w:rsid w:val="00F84745"/>
    <w:rsid w:val="00F849FD"/>
    <w:rsid w:val="00F86EE4"/>
    <w:rsid w:val="00F906DD"/>
    <w:rsid w:val="00F90783"/>
    <w:rsid w:val="00F90B67"/>
    <w:rsid w:val="00F940D9"/>
    <w:rsid w:val="00F94832"/>
    <w:rsid w:val="00F94986"/>
    <w:rsid w:val="00F95B41"/>
    <w:rsid w:val="00F96334"/>
    <w:rsid w:val="00F96791"/>
    <w:rsid w:val="00F96AFD"/>
    <w:rsid w:val="00F97DC9"/>
    <w:rsid w:val="00FA083B"/>
    <w:rsid w:val="00FA0AC5"/>
    <w:rsid w:val="00FA0B22"/>
    <w:rsid w:val="00FA2C51"/>
    <w:rsid w:val="00FA49E4"/>
    <w:rsid w:val="00FA50A8"/>
    <w:rsid w:val="00FA563E"/>
    <w:rsid w:val="00FA5D9A"/>
    <w:rsid w:val="00FA6117"/>
    <w:rsid w:val="00FA6288"/>
    <w:rsid w:val="00FA64A9"/>
    <w:rsid w:val="00FA7403"/>
    <w:rsid w:val="00FA7481"/>
    <w:rsid w:val="00FA76AD"/>
    <w:rsid w:val="00FA79B4"/>
    <w:rsid w:val="00FA7A73"/>
    <w:rsid w:val="00FA7CC2"/>
    <w:rsid w:val="00FB009D"/>
    <w:rsid w:val="00FB010C"/>
    <w:rsid w:val="00FB3BD6"/>
    <w:rsid w:val="00FB3E07"/>
    <w:rsid w:val="00FB4299"/>
    <w:rsid w:val="00FB47F1"/>
    <w:rsid w:val="00FB52A4"/>
    <w:rsid w:val="00FB6421"/>
    <w:rsid w:val="00FB73A0"/>
    <w:rsid w:val="00FB769F"/>
    <w:rsid w:val="00FB7746"/>
    <w:rsid w:val="00FC1C7C"/>
    <w:rsid w:val="00FC3368"/>
    <w:rsid w:val="00FC3C75"/>
    <w:rsid w:val="00FC48F2"/>
    <w:rsid w:val="00FC4963"/>
    <w:rsid w:val="00FC4C30"/>
    <w:rsid w:val="00FC5290"/>
    <w:rsid w:val="00FC5FF9"/>
    <w:rsid w:val="00FC667E"/>
    <w:rsid w:val="00FC7F45"/>
    <w:rsid w:val="00FD08A8"/>
    <w:rsid w:val="00FD0E0A"/>
    <w:rsid w:val="00FD1288"/>
    <w:rsid w:val="00FD1945"/>
    <w:rsid w:val="00FD31B3"/>
    <w:rsid w:val="00FD3C5A"/>
    <w:rsid w:val="00FD41BE"/>
    <w:rsid w:val="00FD433B"/>
    <w:rsid w:val="00FD4CD7"/>
    <w:rsid w:val="00FD5199"/>
    <w:rsid w:val="00FD5CD9"/>
    <w:rsid w:val="00FD6026"/>
    <w:rsid w:val="00FD6076"/>
    <w:rsid w:val="00FD61E0"/>
    <w:rsid w:val="00FD65D8"/>
    <w:rsid w:val="00FD68C6"/>
    <w:rsid w:val="00FD787A"/>
    <w:rsid w:val="00FE1595"/>
    <w:rsid w:val="00FE21A2"/>
    <w:rsid w:val="00FE2203"/>
    <w:rsid w:val="00FE244E"/>
    <w:rsid w:val="00FE4B19"/>
    <w:rsid w:val="00FE5520"/>
    <w:rsid w:val="00FE7117"/>
    <w:rsid w:val="00FE7505"/>
    <w:rsid w:val="00FE76C7"/>
    <w:rsid w:val="00FF00D7"/>
    <w:rsid w:val="00FF0A8F"/>
    <w:rsid w:val="00FF18DB"/>
    <w:rsid w:val="00FF1F3A"/>
    <w:rsid w:val="00FF1FA8"/>
    <w:rsid w:val="00FF5C85"/>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oNotEmbedSmartTags/>
  <w:decimalSymbol w:val=","/>
  <w:listSeparator w:val=";"/>
  <w14:docId w14:val="36187AB2"/>
  <w15:docId w15:val="{23FBFCEC-49EC-45B9-B032-E6B2C1D905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Calibri" w:hAnsi="Times New Roman"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1" w:qFormat="1"/>
    <w:lsdException w:name="heading 4" w:uiPriority="1" w:qFormat="1"/>
    <w:lsdException w:name="heading 5" w:uiPriority="1" w:qFormat="1"/>
    <w:lsdException w:name="heading 6" w:uiPriority="1" w:qFormat="1"/>
    <w:lsdException w:name="heading 7" w:uiPriority="1" w:qFormat="1"/>
    <w:lsdException w:name="heading 8" w:uiPriority="1" w:qFormat="1"/>
    <w:lsdException w:name="heading 9" w:uiPriority="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uiPriority="45"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61"/>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1"/>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1"/>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2" w:qFormat="1"/>
    <w:lsdException w:name="Intense Emphasis" w:uiPriority="2" w:qFormat="1"/>
    <w:lsdException w:name="Subtle Reference" w:uiPriority="31" w:qFormat="1"/>
    <w:lsdException w:name="Intense Reference" w:uiPriority="32" w:qFormat="1"/>
    <w:lsdException w:name="Book Title"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fb">
    <w:name w:val="Normal"/>
    <w:qFormat/>
    <w:rsid w:val="003F21D8"/>
    <w:pPr>
      <w:spacing w:after="160" w:line="259" w:lineRule="auto"/>
    </w:pPr>
    <w:rPr>
      <w:rFonts w:asciiTheme="minorHAnsi" w:eastAsiaTheme="minorEastAsia" w:hAnsiTheme="minorHAnsi" w:cstheme="minorBidi"/>
      <w:kern w:val="2"/>
      <w:sz w:val="22"/>
      <w:szCs w:val="22"/>
      <w14:ligatures w14:val="standardContextual"/>
    </w:rPr>
  </w:style>
  <w:style w:type="paragraph" w:styleId="1">
    <w:name w:val="heading 1"/>
    <w:aliases w:val="Заголовок 1 Знак Знак,Заголовок 1 Знак Знак Знак,Заголовок 1 Знак Знак Знак Знак Знак Знак Знак Знак Знак Знак,Заголовок 1 Знак Знак1,Заголовок 1 Знак Знак Знак1,Заголовок 1 Знак1 Знак Знак Знак Знак,H1,Заголовок 1 Знак2 Зна,Char,1.Заголово"/>
    <w:basedOn w:val="afb"/>
    <w:next w:val="afb"/>
    <w:link w:val="10"/>
    <w:autoRedefine/>
    <w:uiPriority w:val="9"/>
    <w:qFormat/>
    <w:rsid w:val="00231B3A"/>
    <w:pPr>
      <w:keepNext/>
      <w:keepLines/>
      <w:pageBreakBefore/>
      <w:numPr>
        <w:numId w:val="33"/>
      </w:numPr>
      <w:tabs>
        <w:tab w:val="left" w:pos="851"/>
      </w:tabs>
      <w:ind w:firstLine="567"/>
      <w:jc w:val="both"/>
      <w:outlineLvl w:val="0"/>
    </w:pPr>
    <w:rPr>
      <w:rFonts w:ascii="Times New Roman" w:eastAsia="Calibri" w:hAnsi="Times New Roman" w:cs="Times New Roman"/>
      <w:b/>
      <w:bCs/>
    </w:rPr>
  </w:style>
  <w:style w:type="paragraph" w:styleId="2">
    <w:name w:val="heading 2"/>
    <w:basedOn w:val="afb"/>
    <w:next w:val="afb"/>
    <w:link w:val="21"/>
    <w:autoRedefine/>
    <w:uiPriority w:val="9"/>
    <w:unhideWhenUsed/>
    <w:qFormat/>
    <w:rsid w:val="00982EA8"/>
    <w:pPr>
      <w:keepNext/>
      <w:keepLines/>
      <w:numPr>
        <w:ilvl w:val="1"/>
        <w:numId w:val="33"/>
      </w:numPr>
      <w:ind w:firstLine="567"/>
      <w:jc w:val="both"/>
      <w:outlineLvl w:val="1"/>
    </w:pPr>
    <w:rPr>
      <w:rFonts w:ascii="Times New Roman" w:eastAsia="Calibri" w:hAnsi="Times New Roman" w:cs="Times New Roman"/>
      <w:b/>
    </w:rPr>
  </w:style>
  <w:style w:type="paragraph" w:styleId="3">
    <w:name w:val="heading 3"/>
    <w:basedOn w:val="afc"/>
    <w:next w:val="afc"/>
    <w:link w:val="31"/>
    <w:uiPriority w:val="1"/>
    <w:unhideWhenUsed/>
    <w:qFormat/>
    <w:rsid w:val="000817BC"/>
    <w:pPr>
      <w:keepNext/>
      <w:numPr>
        <w:ilvl w:val="2"/>
        <w:numId w:val="33"/>
      </w:numPr>
      <w:spacing w:before="120" w:line="240" w:lineRule="auto"/>
      <w:outlineLvl w:val="2"/>
    </w:pPr>
    <w:rPr>
      <w:rFonts w:eastAsia="Times New Roman"/>
      <w:b/>
      <w:bCs/>
      <w:szCs w:val="26"/>
    </w:rPr>
  </w:style>
  <w:style w:type="paragraph" w:styleId="4">
    <w:name w:val="heading 4"/>
    <w:basedOn w:val="afc"/>
    <w:next w:val="afc"/>
    <w:link w:val="41"/>
    <w:uiPriority w:val="1"/>
    <w:unhideWhenUsed/>
    <w:qFormat/>
    <w:rsid w:val="000817BC"/>
    <w:pPr>
      <w:keepNext/>
      <w:numPr>
        <w:ilvl w:val="3"/>
        <w:numId w:val="33"/>
      </w:numPr>
      <w:spacing w:before="120" w:line="240" w:lineRule="auto"/>
      <w:outlineLvl w:val="3"/>
    </w:pPr>
    <w:rPr>
      <w:rFonts w:eastAsia="Times New Roman"/>
      <w:bCs/>
      <w:szCs w:val="28"/>
    </w:rPr>
  </w:style>
  <w:style w:type="paragraph" w:styleId="5">
    <w:name w:val="heading 5"/>
    <w:basedOn w:val="afc"/>
    <w:next w:val="afc"/>
    <w:link w:val="51"/>
    <w:uiPriority w:val="1"/>
    <w:unhideWhenUsed/>
    <w:qFormat/>
    <w:rsid w:val="00304BD1"/>
    <w:pPr>
      <w:keepNext/>
      <w:numPr>
        <w:ilvl w:val="4"/>
        <w:numId w:val="33"/>
      </w:numPr>
      <w:spacing w:before="240" w:after="120" w:line="240" w:lineRule="auto"/>
      <w:contextualSpacing w:val="0"/>
      <w:outlineLvl w:val="4"/>
    </w:pPr>
    <w:rPr>
      <w:rFonts w:eastAsia="Times New Roman"/>
      <w:bCs/>
      <w:iCs/>
      <w:szCs w:val="26"/>
    </w:rPr>
  </w:style>
  <w:style w:type="paragraph" w:styleId="6">
    <w:name w:val="heading 6"/>
    <w:basedOn w:val="afc"/>
    <w:next w:val="afc"/>
    <w:link w:val="60"/>
    <w:uiPriority w:val="1"/>
    <w:qFormat/>
    <w:rsid w:val="00C73425"/>
    <w:pPr>
      <w:keepNext/>
      <w:outlineLvl w:val="5"/>
    </w:pPr>
    <w:rPr>
      <w:rFonts w:eastAsia="Times New Roman"/>
      <w:bCs/>
      <w:szCs w:val="26"/>
      <w:lang w:val="en-US" w:eastAsia="en-US"/>
    </w:rPr>
  </w:style>
  <w:style w:type="paragraph" w:styleId="7">
    <w:name w:val="heading 7"/>
    <w:basedOn w:val="afc"/>
    <w:next w:val="afc"/>
    <w:link w:val="70"/>
    <w:uiPriority w:val="1"/>
    <w:qFormat/>
    <w:rsid w:val="00C73425"/>
    <w:pPr>
      <w:keepNext/>
      <w:outlineLvl w:val="6"/>
    </w:pPr>
    <w:rPr>
      <w:rFonts w:eastAsia="Times New Roman"/>
      <w:szCs w:val="26"/>
      <w:lang w:val="en-US" w:eastAsia="en-US"/>
    </w:rPr>
  </w:style>
  <w:style w:type="paragraph" w:styleId="8">
    <w:name w:val="heading 8"/>
    <w:basedOn w:val="afc"/>
    <w:next w:val="afc"/>
    <w:link w:val="80"/>
    <w:uiPriority w:val="1"/>
    <w:qFormat/>
    <w:rsid w:val="00C73425"/>
    <w:pPr>
      <w:keepNext/>
      <w:spacing w:line="480" w:lineRule="auto"/>
      <w:outlineLvl w:val="7"/>
    </w:pPr>
    <w:rPr>
      <w:rFonts w:eastAsia="Arial"/>
      <w:bCs/>
      <w:lang w:val="en-US" w:eastAsia="en-US"/>
    </w:rPr>
  </w:style>
  <w:style w:type="paragraph" w:styleId="9">
    <w:name w:val="heading 9"/>
    <w:basedOn w:val="afc"/>
    <w:next w:val="afc"/>
    <w:link w:val="90"/>
    <w:uiPriority w:val="1"/>
    <w:qFormat/>
    <w:rsid w:val="00C73425"/>
    <w:pPr>
      <w:keepNext/>
      <w:spacing w:line="480" w:lineRule="auto"/>
      <w:outlineLvl w:val="8"/>
    </w:pPr>
    <w:rPr>
      <w:rFonts w:eastAsia="Times New Roman"/>
      <w:bCs/>
      <w:lang w:val="en-US" w:eastAsia="en-US"/>
    </w:rPr>
  </w:style>
  <w:style w:type="character" w:default="1" w:styleId="afd">
    <w:name w:val="Default Paragraph Font"/>
    <w:uiPriority w:val="1"/>
    <w:semiHidden/>
    <w:unhideWhenUsed/>
    <w:rsid w:val="003F21D8"/>
  </w:style>
  <w:style w:type="table" w:default="1" w:styleId="afe">
    <w:name w:val="Normal Table"/>
    <w:uiPriority w:val="99"/>
    <w:semiHidden/>
    <w:unhideWhenUsed/>
    <w:tblPr>
      <w:tblInd w:w="0" w:type="dxa"/>
      <w:tblCellMar>
        <w:top w:w="0" w:type="dxa"/>
        <w:left w:w="108" w:type="dxa"/>
        <w:bottom w:w="0" w:type="dxa"/>
        <w:right w:w="108" w:type="dxa"/>
      </w:tblCellMar>
    </w:tblPr>
  </w:style>
  <w:style w:type="numbering" w:default="1" w:styleId="aff">
    <w:name w:val="No List"/>
    <w:uiPriority w:val="99"/>
    <w:semiHidden/>
    <w:unhideWhenUsed/>
    <w:rsid w:val="003F21D8"/>
  </w:style>
  <w:style w:type="character" w:customStyle="1" w:styleId="10">
    <w:name w:val="Заголовок 1 Знак"/>
    <w:aliases w:val="Заголовок 1 Знак Знак Знак2,Заголовок 1 Знак Знак Знак Знак,Заголовок 1 Знак Знак Знак Знак Знак Знак Знак Знак Знак Знак Знак,Заголовок 1 Знак Знак1 Знак,Заголовок 1 Знак Знак Знак1 Знак,Заголовок 1 Знак1 Знак Знак Знак Знак Знак"/>
    <w:basedOn w:val="afd"/>
    <w:link w:val="1"/>
    <w:uiPriority w:val="9"/>
    <w:locked/>
    <w:rsid w:val="00231B3A"/>
    <w:rPr>
      <w:b/>
      <w:bCs/>
      <w:sz w:val="24"/>
      <w:szCs w:val="24"/>
      <w:lang w:eastAsia="en-US"/>
    </w:rPr>
  </w:style>
  <w:style w:type="character" w:styleId="aff0">
    <w:name w:val="Hyperlink"/>
    <w:uiPriority w:val="99"/>
    <w:unhideWhenUsed/>
    <w:rsid w:val="00C73425"/>
    <w:rPr>
      <w:b w:val="0"/>
      <w:i w:val="0"/>
      <w:color w:val="auto"/>
      <w:u w:val="none"/>
    </w:rPr>
  </w:style>
  <w:style w:type="character" w:styleId="aff1">
    <w:name w:val="annotation reference"/>
    <w:uiPriority w:val="99"/>
    <w:unhideWhenUsed/>
    <w:rsid w:val="00C73425"/>
    <w:rPr>
      <w:sz w:val="16"/>
      <w:szCs w:val="16"/>
    </w:rPr>
  </w:style>
  <w:style w:type="paragraph" w:styleId="aff2">
    <w:name w:val="annotation text"/>
    <w:basedOn w:val="afb"/>
    <w:link w:val="aff3"/>
    <w:uiPriority w:val="99"/>
    <w:unhideWhenUsed/>
    <w:rsid w:val="00C73425"/>
    <w:rPr>
      <w:sz w:val="20"/>
      <w:szCs w:val="20"/>
    </w:rPr>
  </w:style>
  <w:style w:type="character" w:customStyle="1" w:styleId="aff3">
    <w:name w:val="Текст примечания Знак"/>
    <w:link w:val="aff2"/>
    <w:uiPriority w:val="99"/>
    <w:locked/>
    <w:rsid w:val="00C73425"/>
  </w:style>
  <w:style w:type="paragraph" w:styleId="aff4">
    <w:name w:val="annotation subject"/>
    <w:basedOn w:val="aff2"/>
    <w:next w:val="aff2"/>
    <w:link w:val="aff5"/>
    <w:uiPriority w:val="99"/>
    <w:unhideWhenUsed/>
    <w:rsid w:val="00C73425"/>
    <w:rPr>
      <w:b/>
      <w:bCs/>
    </w:rPr>
  </w:style>
  <w:style w:type="character" w:customStyle="1" w:styleId="aff5">
    <w:name w:val="Тема примечания Знак"/>
    <w:link w:val="aff4"/>
    <w:uiPriority w:val="99"/>
    <w:locked/>
    <w:rsid w:val="00C73425"/>
    <w:rPr>
      <w:b/>
      <w:bCs/>
    </w:rPr>
  </w:style>
  <w:style w:type="paragraph" w:styleId="aff6">
    <w:name w:val="Balloon Text"/>
    <w:basedOn w:val="afb"/>
    <w:link w:val="aff7"/>
    <w:uiPriority w:val="99"/>
    <w:semiHidden/>
    <w:unhideWhenUsed/>
    <w:rsid w:val="00C73425"/>
    <w:rPr>
      <w:rFonts w:ascii="Segoe UI" w:hAnsi="Segoe UI" w:cs="Segoe UI"/>
      <w:sz w:val="18"/>
      <w:szCs w:val="18"/>
    </w:rPr>
  </w:style>
  <w:style w:type="character" w:customStyle="1" w:styleId="aff7">
    <w:name w:val="Текст выноски Знак"/>
    <w:link w:val="aff6"/>
    <w:uiPriority w:val="99"/>
    <w:semiHidden/>
    <w:locked/>
    <w:rsid w:val="00C73425"/>
    <w:rPr>
      <w:rFonts w:ascii="Segoe UI" w:hAnsi="Segoe UI" w:cs="Segoe UI"/>
      <w:sz w:val="18"/>
      <w:szCs w:val="18"/>
    </w:rPr>
  </w:style>
  <w:style w:type="paragraph" w:styleId="aff8">
    <w:name w:val="caption"/>
    <w:basedOn w:val="afb"/>
    <w:next w:val="afb"/>
    <w:uiPriority w:val="45"/>
    <w:unhideWhenUsed/>
    <w:qFormat/>
    <w:rsid w:val="00C73425"/>
    <w:pPr>
      <w:spacing w:before="120" w:after="120"/>
      <w:jc w:val="center"/>
    </w:pPr>
    <w:rPr>
      <w:bCs/>
      <w:szCs w:val="20"/>
    </w:rPr>
  </w:style>
  <w:style w:type="paragraph" w:styleId="aff9">
    <w:name w:val="footnote text"/>
    <w:basedOn w:val="afb"/>
    <w:link w:val="affa"/>
    <w:semiHidden/>
    <w:rsid w:val="00620BF6"/>
    <w:rPr>
      <w:sz w:val="20"/>
      <w:szCs w:val="20"/>
      <w:lang w:val="x-none" w:eastAsia="x-none"/>
    </w:rPr>
  </w:style>
  <w:style w:type="character" w:customStyle="1" w:styleId="affa">
    <w:name w:val="Текст сноски Знак"/>
    <w:link w:val="aff9"/>
    <w:semiHidden/>
    <w:locked/>
    <w:rsid w:val="00620BF6"/>
    <w:rPr>
      <w:rFonts w:ascii="Times New Roman" w:hAnsi="Times New Roman" w:cs="Times New Roman"/>
      <w:sz w:val="20"/>
      <w:szCs w:val="20"/>
    </w:rPr>
  </w:style>
  <w:style w:type="character" w:styleId="affb">
    <w:name w:val="footnote reference"/>
    <w:semiHidden/>
    <w:rsid w:val="00620BF6"/>
    <w:rPr>
      <w:rFonts w:cs="Times New Roman"/>
      <w:vertAlign w:val="superscript"/>
    </w:rPr>
  </w:style>
  <w:style w:type="character" w:customStyle="1" w:styleId="21">
    <w:name w:val="Заголовок 2 Знак"/>
    <w:basedOn w:val="afd"/>
    <w:link w:val="2"/>
    <w:uiPriority w:val="9"/>
    <w:locked/>
    <w:rsid w:val="00982EA8"/>
    <w:rPr>
      <w:b/>
      <w:sz w:val="24"/>
      <w:szCs w:val="24"/>
      <w:lang w:eastAsia="en-US"/>
    </w:rPr>
  </w:style>
  <w:style w:type="character" w:customStyle="1" w:styleId="31">
    <w:name w:val="Заголовок 3 Знак"/>
    <w:link w:val="3"/>
    <w:uiPriority w:val="1"/>
    <w:locked/>
    <w:rsid w:val="000817BC"/>
    <w:rPr>
      <w:rFonts w:eastAsia="Times New Roman"/>
      <w:b/>
      <w:bCs/>
      <w:sz w:val="24"/>
      <w:szCs w:val="26"/>
    </w:rPr>
  </w:style>
  <w:style w:type="character" w:customStyle="1" w:styleId="41">
    <w:name w:val="Заголовок 4 Знак"/>
    <w:link w:val="4"/>
    <w:uiPriority w:val="1"/>
    <w:locked/>
    <w:rsid w:val="000817BC"/>
    <w:rPr>
      <w:rFonts w:eastAsia="Times New Roman"/>
      <w:bCs/>
      <w:sz w:val="24"/>
      <w:szCs w:val="28"/>
    </w:rPr>
  </w:style>
  <w:style w:type="character" w:customStyle="1" w:styleId="51">
    <w:name w:val="Заголовок 5 Знак"/>
    <w:link w:val="5"/>
    <w:uiPriority w:val="1"/>
    <w:locked/>
    <w:rsid w:val="00304BD1"/>
    <w:rPr>
      <w:rFonts w:eastAsia="Times New Roman"/>
      <w:bCs/>
      <w:iCs/>
      <w:sz w:val="24"/>
      <w:szCs w:val="26"/>
    </w:rPr>
  </w:style>
  <w:style w:type="character" w:customStyle="1" w:styleId="60">
    <w:name w:val="Заголовок 6 Знак"/>
    <w:link w:val="6"/>
    <w:uiPriority w:val="1"/>
    <w:locked/>
    <w:rsid w:val="00C73425"/>
    <w:rPr>
      <w:rFonts w:eastAsia="Times New Roman"/>
      <w:bCs/>
      <w:sz w:val="24"/>
      <w:szCs w:val="26"/>
      <w:lang w:val="en-US" w:eastAsia="en-US"/>
    </w:rPr>
  </w:style>
  <w:style w:type="character" w:customStyle="1" w:styleId="70">
    <w:name w:val="Заголовок 7 Знак"/>
    <w:link w:val="7"/>
    <w:uiPriority w:val="1"/>
    <w:locked/>
    <w:rsid w:val="00C73425"/>
    <w:rPr>
      <w:rFonts w:eastAsia="Times New Roman"/>
      <w:sz w:val="24"/>
      <w:szCs w:val="26"/>
      <w:lang w:val="en-US" w:eastAsia="en-US"/>
    </w:rPr>
  </w:style>
  <w:style w:type="character" w:customStyle="1" w:styleId="80">
    <w:name w:val="Заголовок 8 Знак"/>
    <w:link w:val="8"/>
    <w:uiPriority w:val="1"/>
    <w:locked/>
    <w:rsid w:val="00C73425"/>
    <w:rPr>
      <w:rFonts w:eastAsia="Arial"/>
      <w:bCs/>
      <w:sz w:val="24"/>
      <w:szCs w:val="24"/>
      <w:lang w:val="en-US" w:eastAsia="en-US"/>
    </w:rPr>
  </w:style>
  <w:style w:type="character" w:customStyle="1" w:styleId="90">
    <w:name w:val="Заголовок 9 Знак"/>
    <w:link w:val="9"/>
    <w:uiPriority w:val="1"/>
    <w:locked/>
    <w:rsid w:val="00C73425"/>
    <w:rPr>
      <w:rFonts w:eastAsia="Times New Roman"/>
      <w:bCs/>
      <w:sz w:val="24"/>
      <w:szCs w:val="24"/>
      <w:lang w:val="en-US" w:eastAsia="en-US"/>
    </w:rPr>
  </w:style>
  <w:style w:type="paragraph" w:styleId="11">
    <w:name w:val="toc 1"/>
    <w:basedOn w:val="afb"/>
    <w:link w:val="12"/>
    <w:uiPriority w:val="39"/>
    <w:rsid w:val="00CD66C1"/>
    <w:pPr>
      <w:spacing w:before="120"/>
    </w:pPr>
    <w:rPr>
      <w:rFonts w:cstheme="minorHAnsi"/>
      <w:b/>
      <w:bCs/>
      <w:i/>
      <w:iCs/>
    </w:rPr>
  </w:style>
  <w:style w:type="paragraph" w:styleId="22">
    <w:name w:val="toc 2"/>
    <w:basedOn w:val="afb"/>
    <w:uiPriority w:val="39"/>
    <w:rsid w:val="00CD66C1"/>
    <w:pPr>
      <w:spacing w:before="120"/>
      <w:ind w:left="240"/>
    </w:pPr>
    <w:rPr>
      <w:rFonts w:cstheme="minorHAnsi"/>
      <w:b/>
      <w:bCs/>
    </w:rPr>
  </w:style>
  <w:style w:type="paragraph" w:styleId="affc">
    <w:name w:val="header"/>
    <w:basedOn w:val="afb"/>
    <w:link w:val="affd"/>
    <w:uiPriority w:val="99"/>
    <w:unhideWhenUsed/>
    <w:qFormat/>
    <w:rsid w:val="00C73425"/>
    <w:pPr>
      <w:tabs>
        <w:tab w:val="center" w:pos="4677"/>
        <w:tab w:val="right" w:pos="9355"/>
      </w:tabs>
    </w:pPr>
  </w:style>
  <w:style w:type="character" w:customStyle="1" w:styleId="affd">
    <w:name w:val="Верхний колонтитул Знак"/>
    <w:link w:val="affc"/>
    <w:uiPriority w:val="99"/>
    <w:locked/>
    <w:rsid w:val="00C73425"/>
    <w:rPr>
      <w:sz w:val="24"/>
      <w:szCs w:val="24"/>
    </w:rPr>
  </w:style>
  <w:style w:type="paragraph" w:styleId="affe">
    <w:name w:val="footer"/>
    <w:basedOn w:val="afb"/>
    <w:link w:val="afff"/>
    <w:uiPriority w:val="99"/>
    <w:unhideWhenUsed/>
    <w:rsid w:val="00C73425"/>
    <w:pPr>
      <w:tabs>
        <w:tab w:val="center" w:pos="4677"/>
        <w:tab w:val="right" w:pos="9355"/>
      </w:tabs>
      <w:jc w:val="center"/>
    </w:pPr>
  </w:style>
  <w:style w:type="character" w:customStyle="1" w:styleId="afff">
    <w:name w:val="Нижний колонтитул Знак"/>
    <w:link w:val="affe"/>
    <w:uiPriority w:val="99"/>
    <w:locked/>
    <w:rsid w:val="00C73425"/>
    <w:rPr>
      <w:sz w:val="24"/>
      <w:szCs w:val="24"/>
    </w:rPr>
  </w:style>
  <w:style w:type="paragraph" w:styleId="32">
    <w:name w:val="toc 3"/>
    <w:basedOn w:val="afb"/>
    <w:uiPriority w:val="39"/>
    <w:rsid w:val="00CD66C1"/>
    <w:pPr>
      <w:ind w:left="480"/>
    </w:pPr>
    <w:rPr>
      <w:rFonts w:cstheme="minorHAnsi"/>
      <w:sz w:val="20"/>
      <w:szCs w:val="20"/>
    </w:rPr>
  </w:style>
  <w:style w:type="character" w:customStyle="1" w:styleId="13">
    <w:name w:val="Замещающий текст1"/>
    <w:semiHidden/>
    <w:rsid w:val="008E5297"/>
    <w:rPr>
      <w:rFonts w:cs="Times New Roman"/>
      <w:color w:val="808080"/>
    </w:rPr>
  </w:style>
  <w:style w:type="table" w:styleId="afff0">
    <w:name w:val="Table Grid"/>
    <w:basedOn w:val="afe"/>
    <w:uiPriority w:val="39"/>
    <w:rsid w:val="00C7342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4">
    <w:name w:val="Рецензия1"/>
    <w:hidden/>
    <w:semiHidden/>
    <w:rsid w:val="003C0E0C"/>
    <w:pPr>
      <w:spacing w:line="360" w:lineRule="auto"/>
      <w:ind w:firstLine="709"/>
      <w:jc w:val="both"/>
    </w:pPr>
    <w:rPr>
      <w:rFonts w:eastAsia="Times New Roman"/>
      <w:sz w:val="24"/>
      <w:szCs w:val="24"/>
      <w:lang w:eastAsia="en-US"/>
    </w:rPr>
  </w:style>
  <w:style w:type="table" w:styleId="-3">
    <w:name w:val="Dark List Accent 3"/>
    <w:basedOn w:val="afe"/>
    <w:uiPriority w:val="61"/>
    <w:rsid w:val="00DB7E87"/>
    <w:rPr>
      <w:rFonts w:eastAsia="Times New Roman"/>
      <w:sz w:val="22"/>
      <w:szCs w:val="22"/>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paragraph" w:customStyle="1" w:styleId="15">
    <w:name w:val="Верхний_Колонтитул_1я_страница"/>
    <w:basedOn w:val="affc"/>
    <w:qFormat/>
    <w:rsid w:val="002517BF"/>
    <w:pPr>
      <w:tabs>
        <w:tab w:val="clear" w:pos="4677"/>
        <w:tab w:val="clear" w:pos="9355"/>
      </w:tabs>
      <w:jc w:val="right"/>
    </w:pPr>
    <w:rPr>
      <w:sz w:val="20"/>
    </w:rPr>
  </w:style>
  <w:style w:type="paragraph" w:customStyle="1" w:styleId="N3">
    <w:name w:val="N3_Основной_текст"/>
    <w:basedOn w:val="afb"/>
    <w:link w:val="N30"/>
    <w:qFormat/>
    <w:rsid w:val="009F7781"/>
    <w:pPr>
      <w:spacing w:line="360" w:lineRule="auto"/>
      <w:ind w:firstLine="851"/>
      <w:jc w:val="both"/>
    </w:pPr>
    <w:rPr>
      <w:rFonts w:ascii="Times New Roman" w:hAnsi="Times New Roman"/>
    </w:rPr>
  </w:style>
  <w:style w:type="character" w:customStyle="1" w:styleId="N30">
    <w:name w:val="N3_Основной_текст Знак"/>
    <w:link w:val="N3"/>
    <w:qFormat/>
    <w:rsid w:val="009F7781"/>
    <w:rPr>
      <w:rFonts w:eastAsiaTheme="minorHAnsi" w:cstheme="minorBidi"/>
      <w:sz w:val="24"/>
      <w:szCs w:val="22"/>
      <w:lang w:eastAsia="en-US"/>
    </w:rPr>
  </w:style>
  <w:style w:type="character" w:customStyle="1" w:styleId="InternetLink">
    <w:name w:val="Internet Link"/>
    <w:uiPriority w:val="99"/>
    <w:unhideWhenUsed/>
    <w:rsid w:val="00E74E8A"/>
    <w:rPr>
      <w:b w:val="0"/>
      <w:i w:val="0"/>
      <w:color w:val="00000A"/>
      <w:u w:val="none"/>
    </w:rPr>
  </w:style>
  <w:style w:type="table" w:customStyle="1" w:styleId="-31">
    <w:name w:val="Список-таблица 31"/>
    <w:basedOn w:val="afe"/>
    <w:uiPriority w:val="48"/>
    <w:rsid w:val="00A3382F"/>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b/>
        <w:bCs/>
        <w:color w:val="FFFFFF"/>
      </w:rPr>
      <w:tblPr/>
      <w:tcPr>
        <w:shd w:val="clear" w:color="auto" w:fill="000000"/>
      </w:tcPr>
    </w:tblStylePr>
    <w:tblStylePr w:type="lastRow">
      <w:rPr>
        <w:b/>
        <w:bCs/>
      </w:rPr>
      <w:tblPr/>
      <w:tcPr>
        <w:tcBorders>
          <w:top w:val="double" w:sz="4" w:space="0" w:color="000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left w:val="nil"/>
        </w:tcBorders>
      </w:tcPr>
    </w:tblStylePr>
    <w:tblStylePr w:type="swCell">
      <w:tblPr/>
      <w:tcPr>
        <w:tcBorders>
          <w:top w:val="double" w:sz="4" w:space="0" w:color="000000"/>
          <w:right w:val="nil"/>
        </w:tcBorders>
      </w:tcPr>
    </w:tblStylePr>
  </w:style>
  <w:style w:type="table" w:customStyle="1" w:styleId="-351">
    <w:name w:val="Список-таблица 3 — акцент 51"/>
    <w:basedOn w:val="afe"/>
    <w:uiPriority w:val="48"/>
    <w:rsid w:val="00A3382F"/>
    <w:tblPr>
      <w:tblStyleRowBandSize w:val="1"/>
      <w:tblStyleColBandSize w:val="1"/>
      <w:tblBorders>
        <w:top w:val="single" w:sz="4" w:space="0" w:color="4BACC6"/>
        <w:left w:val="single" w:sz="4" w:space="0" w:color="4BACC6"/>
        <w:bottom w:val="single" w:sz="4" w:space="0" w:color="4BACC6"/>
        <w:right w:val="single" w:sz="4" w:space="0" w:color="4BACC6"/>
      </w:tblBorders>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table" w:customStyle="1" w:styleId="310">
    <w:name w:val="Таблица простая 31"/>
    <w:basedOn w:val="afe"/>
    <w:uiPriority w:val="43"/>
    <w:rsid w:val="00591715"/>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character" w:customStyle="1" w:styleId="12">
    <w:name w:val="Оглавление 1 Знак"/>
    <w:link w:val="11"/>
    <w:uiPriority w:val="39"/>
    <w:rsid w:val="00CD66C1"/>
    <w:rPr>
      <w:rFonts w:asciiTheme="minorHAnsi" w:eastAsiaTheme="minorHAnsi" w:hAnsiTheme="minorHAnsi" w:cstheme="minorHAnsi"/>
      <w:b/>
      <w:bCs/>
      <w:i/>
      <w:iCs/>
      <w:sz w:val="24"/>
      <w:szCs w:val="24"/>
      <w:lang w:eastAsia="en-US"/>
    </w:rPr>
  </w:style>
  <w:style w:type="paragraph" w:styleId="afff1">
    <w:name w:val="List"/>
    <w:basedOn w:val="afb"/>
    <w:semiHidden/>
    <w:unhideWhenUsed/>
    <w:rsid w:val="00AF6765"/>
    <w:pPr>
      <w:ind w:left="283" w:hanging="283"/>
      <w:contextualSpacing/>
    </w:pPr>
  </w:style>
  <w:style w:type="paragraph" w:styleId="33">
    <w:name w:val="List 3"/>
    <w:basedOn w:val="afb"/>
    <w:uiPriority w:val="99"/>
    <w:semiHidden/>
    <w:unhideWhenUsed/>
    <w:rsid w:val="003F425F"/>
    <w:pPr>
      <w:ind w:left="849" w:hanging="283"/>
      <w:contextualSpacing/>
    </w:pPr>
  </w:style>
  <w:style w:type="numbering" w:customStyle="1" w:styleId="af4">
    <w:name w:val="Сп_Буква_Цифра_Маркер_Скобка"/>
    <w:uiPriority w:val="99"/>
    <w:rsid w:val="00BF07AC"/>
    <w:pPr>
      <w:numPr>
        <w:numId w:val="1"/>
      </w:numPr>
    </w:pPr>
  </w:style>
  <w:style w:type="numbering" w:customStyle="1" w:styleId="a2">
    <w:name w:val="Сп_Буква_Цифра_Маркер_Точка"/>
    <w:uiPriority w:val="99"/>
    <w:rsid w:val="00F34BA3"/>
    <w:pPr>
      <w:numPr>
        <w:numId w:val="2"/>
      </w:numPr>
    </w:pPr>
  </w:style>
  <w:style w:type="numbering" w:customStyle="1" w:styleId="ad">
    <w:name w:val="Сп_Маркерный"/>
    <w:uiPriority w:val="99"/>
    <w:rsid w:val="00BF07AC"/>
    <w:pPr>
      <w:numPr>
        <w:numId w:val="3"/>
      </w:numPr>
    </w:pPr>
  </w:style>
  <w:style w:type="numbering" w:customStyle="1" w:styleId="af2">
    <w:name w:val="Сп_Текст_выравн_цифр_буква_Скобка"/>
    <w:uiPriority w:val="99"/>
    <w:rsid w:val="00BF07AC"/>
    <w:pPr>
      <w:numPr>
        <w:numId w:val="4"/>
      </w:numPr>
    </w:pPr>
  </w:style>
  <w:style w:type="numbering" w:customStyle="1" w:styleId="af">
    <w:name w:val="Сп_Текст_выравн_цифр_буква_точка"/>
    <w:uiPriority w:val="99"/>
    <w:rsid w:val="00BF07AC"/>
    <w:pPr>
      <w:numPr>
        <w:numId w:val="5"/>
      </w:numPr>
    </w:pPr>
  </w:style>
  <w:style w:type="numbering" w:customStyle="1" w:styleId="a5">
    <w:name w:val="Сп_Текст_выравн_цифр_скобка"/>
    <w:uiPriority w:val="99"/>
    <w:rsid w:val="00BF07AC"/>
    <w:pPr>
      <w:numPr>
        <w:numId w:val="6"/>
      </w:numPr>
    </w:pPr>
  </w:style>
  <w:style w:type="numbering" w:customStyle="1" w:styleId="af3">
    <w:name w:val="Сп_Текст_выравн_цифр_точка"/>
    <w:uiPriority w:val="99"/>
    <w:rsid w:val="00BF07AC"/>
    <w:pPr>
      <w:numPr>
        <w:numId w:val="7"/>
      </w:numPr>
    </w:pPr>
  </w:style>
  <w:style w:type="numbering" w:customStyle="1" w:styleId="a7">
    <w:name w:val="Сп_Цифра_Буква_Маркер_Скобка"/>
    <w:uiPriority w:val="99"/>
    <w:rsid w:val="00BF07AC"/>
    <w:pPr>
      <w:numPr>
        <w:numId w:val="8"/>
      </w:numPr>
    </w:pPr>
  </w:style>
  <w:style w:type="numbering" w:customStyle="1" w:styleId="a">
    <w:name w:val="Сп_Цифра_Буква_Маркер_Точка"/>
    <w:uiPriority w:val="99"/>
    <w:rsid w:val="00BF07AC"/>
    <w:pPr>
      <w:numPr>
        <w:numId w:val="9"/>
      </w:numPr>
    </w:pPr>
  </w:style>
  <w:style w:type="numbering" w:customStyle="1" w:styleId="a4">
    <w:name w:val="Сп_Цифры_Скобка"/>
    <w:uiPriority w:val="99"/>
    <w:rsid w:val="00BF07AC"/>
    <w:pPr>
      <w:numPr>
        <w:numId w:val="10"/>
      </w:numPr>
    </w:pPr>
  </w:style>
  <w:style w:type="numbering" w:customStyle="1" w:styleId="a8">
    <w:name w:val="Сп_Цифры_Точка"/>
    <w:uiPriority w:val="99"/>
    <w:rsid w:val="00BF07AC"/>
    <w:pPr>
      <w:numPr>
        <w:numId w:val="11"/>
      </w:numPr>
    </w:pPr>
  </w:style>
  <w:style w:type="table" w:customStyle="1" w:styleId="510">
    <w:name w:val="Таблица простая 51"/>
    <w:basedOn w:val="afe"/>
    <w:uiPriority w:val="45"/>
    <w:rsid w:val="005B1D65"/>
    <w:tblPr>
      <w:tblStyleRowBandSize w:val="1"/>
      <w:tblStyleColBandSize w:val="1"/>
    </w:tblPr>
    <w:tblStylePr w:type="firstRow">
      <w:rPr>
        <w:rFonts w:ascii="Helv" w:eastAsia="Times New Roman" w:hAnsi="Helv" w:cs="Times New Roman"/>
        <w:i/>
        <w:iCs/>
        <w:sz w:val="26"/>
      </w:rPr>
      <w:tblPr/>
      <w:tcPr>
        <w:tcBorders>
          <w:bottom w:val="single" w:sz="4" w:space="0" w:color="7F7F7F"/>
        </w:tcBorders>
        <w:shd w:val="clear" w:color="auto" w:fill="FFFFFF"/>
      </w:tcPr>
    </w:tblStylePr>
    <w:tblStylePr w:type="lastRow">
      <w:rPr>
        <w:rFonts w:ascii="Helv" w:eastAsia="Times New Roman" w:hAnsi="Helv" w:cs="Times New Roman"/>
        <w:i/>
        <w:iCs/>
        <w:sz w:val="26"/>
      </w:rPr>
      <w:tblPr/>
      <w:tcPr>
        <w:tcBorders>
          <w:top w:val="single" w:sz="4" w:space="0" w:color="7F7F7F"/>
        </w:tcBorders>
        <w:shd w:val="clear" w:color="auto" w:fill="FFFFFF"/>
      </w:tcPr>
    </w:tblStylePr>
    <w:tblStylePr w:type="firstCol">
      <w:pPr>
        <w:jc w:val="right"/>
      </w:pPr>
      <w:rPr>
        <w:rFonts w:ascii="Helv" w:eastAsia="Times New Roman" w:hAnsi="Helv" w:cs="Times New Roman"/>
        <w:i/>
        <w:iCs/>
        <w:sz w:val="26"/>
      </w:rPr>
      <w:tblPr/>
      <w:tcPr>
        <w:tcBorders>
          <w:right w:val="single" w:sz="4" w:space="0" w:color="7F7F7F"/>
        </w:tcBorders>
        <w:shd w:val="clear" w:color="auto" w:fill="FFFFFF"/>
      </w:tcPr>
    </w:tblStylePr>
    <w:tblStylePr w:type="lastCol">
      <w:rPr>
        <w:rFonts w:ascii="Helv" w:eastAsia="Times New Roman" w:hAnsi="Helv"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210">
    <w:name w:val="Таблица простая 21"/>
    <w:basedOn w:val="afe"/>
    <w:uiPriority w:val="42"/>
    <w:rsid w:val="005B1D65"/>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customStyle="1" w:styleId="C-31">
    <w:name w:val="Cетка-таблица 31"/>
    <w:basedOn w:val="1"/>
    <w:next w:val="afb"/>
    <w:uiPriority w:val="39"/>
    <w:unhideWhenUsed/>
    <w:qFormat/>
    <w:rsid w:val="00F32279"/>
    <w:pPr>
      <w:outlineLvl w:val="9"/>
    </w:pPr>
    <w:rPr>
      <w:rFonts w:ascii="Calibri Light" w:eastAsia="Times New Roman" w:hAnsi="Calibri Light"/>
      <w:b w:val="0"/>
      <w:bCs w:val="0"/>
      <w:caps/>
      <w:color w:val="2E74B5"/>
    </w:rPr>
  </w:style>
  <w:style w:type="table" w:styleId="-5">
    <w:name w:val="Light Shading Accent 5"/>
    <w:basedOn w:val="afe"/>
    <w:uiPriority w:val="61"/>
    <w:rsid w:val="005304C1"/>
    <w:rPr>
      <w:rFonts w:eastAsia="Times New Roman"/>
      <w:sz w:val="22"/>
      <w:szCs w:val="22"/>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paragraph" w:customStyle="1" w:styleId="-310">
    <w:name w:val="Таблица-сетка 31"/>
    <w:basedOn w:val="1"/>
    <w:next w:val="afb"/>
    <w:uiPriority w:val="39"/>
    <w:unhideWhenUsed/>
    <w:qFormat/>
    <w:rsid w:val="005304C1"/>
    <w:pPr>
      <w:outlineLvl w:val="9"/>
    </w:pPr>
    <w:rPr>
      <w:rFonts w:ascii="Calibri Light" w:eastAsia="Times New Roman" w:hAnsi="Calibri Light"/>
      <w:b w:val="0"/>
      <w:bCs w:val="0"/>
      <w:caps/>
      <w:color w:val="2E74B5"/>
    </w:rPr>
  </w:style>
  <w:style w:type="paragraph" w:customStyle="1" w:styleId="afff2">
    <w:name w:val="Рисунок"/>
    <w:next w:val="afff3"/>
    <w:link w:val="afff4"/>
    <w:uiPriority w:val="5"/>
    <w:rsid w:val="00C73425"/>
    <w:pPr>
      <w:keepNext/>
      <w:keepLines/>
      <w:spacing w:before="120" w:after="120"/>
      <w:jc w:val="center"/>
    </w:pPr>
    <w:rPr>
      <w:bCs/>
      <w:sz w:val="24"/>
      <w:szCs w:val="24"/>
      <w:lang w:eastAsia="en-US"/>
    </w:rPr>
  </w:style>
  <w:style w:type="character" w:customStyle="1" w:styleId="afff4">
    <w:name w:val="Рисунок Знак"/>
    <w:link w:val="afff2"/>
    <w:uiPriority w:val="5"/>
    <w:rsid w:val="005304C1"/>
    <w:rPr>
      <w:bCs/>
      <w:sz w:val="24"/>
      <w:szCs w:val="24"/>
      <w:lang w:eastAsia="en-US"/>
    </w:rPr>
  </w:style>
  <w:style w:type="paragraph" w:customStyle="1" w:styleId="afff5">
    <w:name w:val="Таблица_Заголовки"/>
    <w:uiPriority w:val="5"/>
    <w:qFormat/>
    <w:rsid w:val="00C73425"/>
    <w:pPr>
      <w:spacing w:before="40" w:after="40"/>
      <w:jc w:val="center"/>
    </w:pPr>
    <w:rPr>
      <w:b/>
      <w:sz w:val="24"/>
      <w:szCs w:val="24"/>
    </w:rPr>
  </w:style>
  <w:style w:type="paragraph" w:customStyle="1" w:styleId="-11">
    <w:name w:val="Цветной список - Акцент 11"/>
    <w:basedOn w:val="afb"/>
    <w:uiPriority w:val="34"/>
    <w:qFormat/>
    <w:rsid w:val="005304C1"/>
    <w:pPr>
      <w:numPr>
        <w:numId w:val="12"/>
      </w:numPr>
      <w:ind w:left="0" w:firstLine="709"/>
    </w:pPr>
    <w:rPr>
      <w:rFonts w:eastAsia="Times New Roman"/>
    </w:rPr>
  </w:style>
  <w:style w:type="paragraph" w:customStyle="1" w:styleId="-12">
    <w:name w:val="Цветной список - Акцент 12"/>
    <w:basedOn w:val="afb"/>
    <w:rsid w:val="005304C1"/>
    <w:pPr>
      <w:numPr>
        <w:numId w:val="13"/>
      </w:numPr>
    </w:pPr>
    <w:rPr>
      <w:rFonts w:eastAsia="Times New Roman"/>
    </w:rPr>
  </w:style>
  <w:style w:type="paragraph" w:customStyle="1" w:styleId="afff6">
    <w:name w:val="Абзацы титульного листа"/>
    <w:basedOn w:val="afb"/>
    <w:link w:val="afff7"/>
    <w:qFormat/>
    <w:rsid w:val="005304C1"/>
    <w:pPr>
      <w:spacing w:before="200"/>
    </w:pPr>
    <w:rPr>
      <w:rFonts w:eastAsia="Times New Roman"/>
      <w:lang w:val="x-none"/>
    </w:rPr>
  </w:style>
  <w:style w:type="character" w:styleId="afff8">
    <w:name w:val="Emphasis"/>
    <w:uiPriority w:val="20"/>
    <w:unhideWhenUsed/>
    <w:qFormat/>
    <w:rsid w:val="00C73425"/>
    <w:rPr>
      <w:i/>
      <w:iCs/>
    </w:rPr>
  </w:style>
  <w:style w:type="character" w:customStyle="1" w:styleId="afff7">
    <w:name w:val="Абзацы титульного листа Знак"/>
    <w:link w:val="afff6"/>
    <w:rsid w:val="005304C1"/>
    <w:rPr>
      <w:rFonts w:eastAsia="Times New Roman"/>
      <w:sz w:val="24"/>
      <w:szCs w:val="24"/>
      <w:lang w:val="x-none" w:eastAsia="en-US"/>
    </w:rPr>
  </w:style>
  <w:style w:type="table" w:styleId="1-4">
    <w:name w:val="Medium List 1 Accent 4"/>
    <w:basedOn w:val="afe"/>
    <w:uiPriority w:val="61"/>
    <w:rsid w:val="005304C1"/>
    <w:rPr>
      <w:rFonts w:eastAsia="Times New Roman"/>
      <w:sz w:val="22"/>
      <w:szCs w:val="22"/>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paragraph" w:customStyle="1" w:styleId="-13">
    <w:name w:val="Цветной список - Акцент 13"/>
    <w:basedOn w:val="afb"/>
    <w:uiPriority w:val="34"/>
    <w:qFormat/>
    <w:rsid w:val="005304C1"/>
    <w:pPr>
      <w:ind w:left="720"/>
      <w:contextualSpacing/>
    </w:pPr>
    <w:rPr>
      <w:rFonts w:ascii="Cambria" w:eastAsia="MS Mincho" w:hAnsi="Cambria"/>
    </w:rPr>
  </w:style>
  <w:style w:type="paragraph" w:customStyle="1" w:styleId="-110">
    <w:name w:val="Цветная заливка - Акцент 11"/>
    <w:hidden/>
    <w:uiPriority w:val="99"/>
    <w:semiHidden/>
    <w:rsid w:val="005304C1"/>
    <w:rPr>
      <w:sz w:val="24"/>
      <w:szCs w:val="22"/>
      <w:lang w:eastAsia="en-US"/>
    </w:rPr>
  </w:style>
  <w:style w:type="paragraph" w:styleId="afc">
    <w:name w:val="Body Text"/>
    <w:aliases w:val="Основной текст Знак Знак Знак,Знак Знак Знак,Основной текст Знак1,Основной текст Знак Знак Знак Знак,Основной текст Знак Знак,Знак Знак Знак Знак,Основной текст Знак1 Знак,76 рп_текст"/>
    <w:link w:val="afff9"/>
    <w:qFormat/>
    <w:rsid w:val="00C73425"/>
    <w:pPr>
      <w:spacing w:line="360" w:lineRule="auto"/>
      <w:ind w:firstLine="851"/>
      <w:contextualSpacing/>
      <w:jc w:val="both"/>
    </w:pPr>
    <w:rPr>
      <w:sz w:val="24"/>
      <w:szCs w:val="24"/>
    </w:rPr>
  </w:style>
  <w:style w:type="character" w:customStyle="1" w:styleId="afff9">
    <w:name w:val="Основной текст Знак"/>
    <w:aliases w:val="Основной текст Знак Знак Знак Знак1,Знак Знак Знак Знак1,Основной текст Знак1 Знак1,Основной текст Знак Знак Знак Знак Знак,Основной текст Знак Знак Знак1,Знак Знак Знак Знак Знак,Основной текст Знак1 Знак Знак,76 рп_текст Знак"/>
    <w:link w:val="afc"/>
    <w:rsid w:val="00C73425"/>
    <w:rPr>
      <w:sz w:val="24"/>
      <w:szCs w:val="24"/>
    </w:rPr>
  </w:style>
  <w:style w:type="paragraph" w:customStyle="1" w:styleId="afffa">
    <w:name w:val="ТЛ_Согласовано_Утверждаю"/>
    <w:rsid w:val="00C73425"/>
    <w:rPr>
      <w:b/>
      <w:caps/>
      <w:sz w:val="24"/>
      <w:szCs w:val="24"/>
    </w:rPr>
  </w:style>
  <w:style w:type="paragraph" w:customStyle="1" w:styleId="afffb">
    <w:name w:val="ТЛ_Должность_предприятие"/>
    <w:rsid w:val="00C73425"/>
    <w:rPr>
      <w:sz w:val="24"/>
      <w:szCs w:val="24"/>
    </w:rPr>
  </w:style>
  <w:style w:type="numbering" w:customStyle="1" w:styleId="af5">
    <w:name w:val="Список_МнУр_Марк"/>
    <w:uiPriority w:val="99"/>
    <w:rsid w:val="00C73425"/>
    <w:pPr>
      <w:numPr>
        <w:numId w:val="14"/>
      </w:numPr>
    </w:pPr>
  </w:style>
  <w:style w:type="paragraph" w:customStyle="1" w:styleId="afffc">
    <w:name w:val="ТЛ_ФИО"/>
    <w:rsid w:val="00C73425"/>
    <w:rPr>
      <w:b/>
      <w:sz w:val="24"/>
      <w:szCs w:val="24"/>
    </w:rPr>
  </w:style>
  <w:style w:type="paragraph" w:styleId="afffd">
    <w:name w:val="TOC Heading"/>
    <w:basedOn w:val="afc"/>
    <w:next w:val="afc"/>
    <w:uiPriority w:val="39"/>
    <w:unhideWhenUsed/>
    <w:qFormat/>
    <w:rsid w:val="00C73425"/>
    <w:pPr>
      <w:keepNext/>
      <w:pageBreakBefore/>
      <w:spacing w:before="120" w:after="120"/>
      <w:ind w:firstLine="0"/>
      <w:jc w:val="center"/>
    </w:pPr>
    <w:rPr>
      <w:b/>
      <w:bCs/>
      <w:iCs/>
      <w:caps/>
      <w:sz w:val="28"/>
      <w:szCs w:val="32"/>
    </w:rPr>
  </w:style>
  <w:style w:type="paragraph" w:customStyle="1" w:styleId="a0">
    <w:name w:val="Примечание_Список"/>
    <w:basedOn w:val="afc"/>
    <w:next w:val="afc"/>
    <w:qFormat/>
    <w:rsid w:val="00C73425"/>
    <w:pPr>
      <w:numPr>
        <w:ilvl w:val="1"/>
        <w:numId w:val="15"/>
      </w:numPr>
      <w:spacing w:after="120" w:line="240" w:lineRule="auto"/>
    </w:pPr>
    <w:rPr>
      <w:rFonts w:eastAsia="Times New Roman"/>
      <w:lang w:eastAsia="en-US"/>
    </w:rPr>
  </w:style>
  <w:style w:type="paragraph" w:customStyle="1" w:styleId="af9">
    <w:name w:val="Список_Цифр"/>
    <w:basedOn w:val="afc"/>
    <w:qFormat/>
    <w:rsid w:val="00C73425"/>
    <w:pPr>
      <w:numPr>
        <w:numId w:val="29"/>
      </w:numPr>
    </w:pPr>
  </w:style>
  <w:style w:type="numbering" w:customStyle="1" w:styleId="a9">
    <w:name w:val="Список_МнУр_ЦифраБукваМаркер"/>
    <w:uiPriority w:val="99"/>
    <w:rsid w:val="00C73425"/>
    <w:pPr>
      <w:numPr>
        <w:numId w:val="22"/>
      </w:numPr>
    </w:pPr>
  </w:style>
  <w:style w:type="paragraph" w:customStyle="1" w:styleId="aa">
    <w:name w:val="Список_МнУр_ЦБМ"/>
    <w:basedOn w:val="afc"/>
    <w:qFormat/>
    <w:rsid w:val="00C73425"/>
    <w:pPr>
      <w:numPr>
        <w:numId w:val="27"/>
      </w:numPr>
    </w:pPr>
  </w:style>
  <w:style w:type="paragraph" w:customStyle="1" w:styleId="34">
    <w:name w:val="Пункт 3"/>
    <w:basedOn w:val="3"/>
    <w:qFormat/>
    <w:rsid w:val="00C73425"/>
    <w:pPr>
      <w:spacing w:after="120"/>
      <w:outlineLvl w:val="9"/>
    </w:pPr>
    <w:rPr>
      <w:b w:val="0"/>
    </w:rPr>
  </w:style>
  <w:style w:type="paragraph" w:customStyle="1" w:styleId="23">
    <w:name w:val="Пункт 2"/>
    <w:basedOn w:val="2"/>
    <w:qFormat/>
    <w:rsid w:val="00C73425"/>
    <w:pPr>
      <w:spacing w:after="120"/>
      <w:outlineLvl w:val="9"/>
    </w:pPr>
    <w:rPr>
      <w:b w:val="0"/>
    </w:rPr>
  </w:style>
  <w:style w:type="paragraph" w:customStyle="1" w:styleId="42">
    <w:name w:val="Пункт 4"/>
    <w:basedOn w:val="4"/>
    <w:qFormat/>
    <w:rsid w:val="00C73425"/>
    <w:pPr>
      <w:spacing w:after="120"/>
      <w:outlineLvl w:val="9"/>
    </w:pPr>
    <w:rPr>
      <w:szCs w:val="26"/>
    </w:rPr>
  </w:style>
  <w:style w:type="paragraph" w:customStyle="1" w:styleId="52">
    <w:name w:val="Пункт 5"/>
    <w:basedOn w:val="5"/>
    <w:qFormat/>
    <w:rsid w:val="00C73425"/>
    <w:pPr>
      <w:outlineLvl w:val="9"/>
    </w:pPr>
  </w:style>
  <w:style w:type="paragraph" w:customStyle="1" w:styleId="afff3">
    <w:name w:val="Рисунок_название"/>
    <w:basedOn w:val="afff2"/>
    <w:next w:val="afc"/>
    <w:uiPriority w:val="5"/>
    <w:rsid w:val="0079588E"/>
    <w:pPr>
      <w:keepNext w:val="0"/>
      <w:spacing w:after="240"/>
    </w:pPr>
  </w:style>
  <w:style w:type="paragraph" w:customStyle="1" w:styleId="ac">
    <w:name w:val="Список_Марк"/>
    <w:basedOn w:val="afc"/>
    <w:next w:val="afc"/>
    <w:qFormat/>
    <w:rsid w:val="00C73425"/>
    <w:pPr>
      <w:numPr>
        <w:numId w:val="16"/>
      </w:numPr>
    </w:pPr>
  </w:style>
  <w:style w:type="character" w:styleId="afffe">
    <w:name w:val="Intense Emphasis"/>
    <w:uiPriority w:val="2"/>
    <w:rsid w:val="00C73425"/>
    <w:rPr>
      <w:b/>
      <w:i/>
      <w:iCs/>
      <w:color w:val="auto"/>
    </w:rPr>
  </w:style>
  <w:style w:type="character" w:styleId="affff">
    <w:name w:val="Strong"/>
    <w:uiPriority w:val="22"/>
    <w:qFormat/>
    <w:rsid w:val="00C73425"/>
    <w:rPr>
      <w:b/>
      <w:bCs/>
    </w:rPr>
  </w:style>
  <w:style w:type="numbering" w:customStyle="1" w:styleId="a6">
    <w:name w:val="Нум_Заголовки"/>
    <w:uiPriority w:val="99"/>
    <w:rsid w:val="00C73425"/>
    <w:pPr>
      <w:numPr>
        <w:numId w:val="30"/>
      </w:numPr>
    </w:pPr>
  </w:style>
  <w:style w:type="paragraph" w:styleId="affff0">
    <w:name w:val="Title"/>
    <w:basedOn w:val="afb"/>
    <w:next w:val="afb"/>
    <w:link w:val="affff1"/>
    <w:uiPriority w:val="99"/>
    <w:rsid w:val="00C73425"/>
    <w:pPr>
      <w:spacing w:before="240" w:after="60"/>
      <w:jc w:val="center"/>
      <w:outlineLvl w:val="0"/>
    </w:pPr>
    <w:rPr>
      <w:rFonts w:eastAsia="Times New Roman"/>
      <w:bCs/>
      <w:kern w:val="28"/>
      <w:szCs w:val="32"/>
    </w:rPr>
  </w:style>
  <w:style w:type="character" w:customStyle="1" w:styleId="affff1">
    <w:name w:val="Заголовок Знак"/>
    <w:link w:val="affff0"/>
    <w:uiPriority w:val="99"/>
    <w:rsid w:val="00C73425"/>
    <w:rPr>
      <w:rFonts w:eastAsia="Times New Roman"/>
      <w:bCs/>
      <w:kern w:val="28"/>
      <w:sz w:val="24"/>
      <w:szCs w:val="32"/>
    </w:rPr>
  </w:style>
  <w:style w:type="character" w:styleId="affff2">
    <w:name w:val="Subtle Emphasis"/>
    <w:uiPriority w:val="2"/>
    <w:qFormat/>
    <w:rsid w:val="00C73425"/>
    <w:rPr>
      <w:i/>
      <w:iCs/>
      <w:color w:val="000000"/>
    </w:rPr>
  </w:style>
  <w:style w:type="paragraph" w:styleId="affff3">
    <w:name w:val="Subtitle"/>
    <w:basedOn w:val="afb"/>
    <w:next w:val="afb"/>
    <w:link w:val="affff4"/>
    <w:autoRedefine/>
    <w:uiPriority w:val="11"/>
    <w:qFormat/>
    <w:rsid w:val="00792F31"/>
    <w:pPr>
      <w:numPr>
        <w:ilvl w:val="1"/>
      </w:numPr>
      <w:spacing w:line="360" w:lineRule="auto"/>
      <w:jc w:val="center"/>
    </w:pPr>
    <w:rPr>
      <w:rFonts w:ascii="Times New Roman" w:hAnsi="Times New Roman"/>
      <w:b/>
      <w:spacing w:val="15"/>
      <w:sz w:val="28"/>
    </w:rPr>
  </w:style>
  <w:style w:type="character" w:customStyle="1" w:styleId="affff4">
    <w:name w:val="Подзаголовок Знак"/>
    <w:basedOn w:val="afd"/>
    <w:link w:val="affff3"/>
    <w:uiPriority w:val="11"/>
    <w:rsid w:val="00792F31"/>
    <w:rPr>
      <w:rFonts w:eastAsiaTheme="minorEastAsia" w:cstheme="minorBidi"/>
      <w:b/>
      <w:spacing w:val="15"/>
      <w:sz w:val="28"/>
      <w:szCs w:val="22"/>
      <w:lang w:eastAsia="en-US"/>
    </w:rPr>
  </w:style>
  <w:style w:type="paragraph" w:customStyle="1" w:styleId="af6">
    <w:name w:val="Приложение"/>
    <w:basedOn w:val="1"/>
    <w:next w:val="affff5"/>
    <w:qFormat/>
    <w:rsid w:val="00C73425"/>
    <w:pPr>
      <w:numPr>
        <w:numId w:val="28"/>
      </w:numPr>
      <w:spacing w:before="120" w:after="120"/>
      <w:jc w:val="right"/>
    </w:pPr>
    <w:rPr>
      <w:bCs w:val="0"/>
      <w:szCs w:val="26"/>
    </w:rPr>
  </w:style>
  <w:style w:type="numbering" w:customStyle="1" w:styleId="af0">
    <w:name w:val="Приложения"/>
    <w:uiPriority w:val="99"/>
    <w:rsid w:val="00C73425"/>
    <w:pPr>
      <w:numPr>
        <w:numId w:val="19"/>
      </w:numPr>
    </w:pPr>
  </w:style>
  <w:style w:type="paragraph" w:customStyle="1" w:styleId="20">
    <w:name w:val="Приложение_Ур2"/>
    <w:next w:val="afc"/>
    <w:qFormat/>
    <w:rsid w:val="00C73425"/>
    <w:pPr>
      <w:keepNext/>
      <w:keepLines/>
      <w:numPr>
        <w:ilvl w:val="1"/>
        <w:numId w:val="28"/>
      </w:numPr>
      <w:spacing w:before="120" w:after="120" w:line="360" w:lineRule="auto"/>
      <w:ind w:firstLine="851"/>
      <w:outlineLvl w:val="1"/>
    </w:pPr>
    <w:rPr>
      <w:rFonts w:eastAsia="Times New Roman"/>
      <w:b/>
      <w:iCs/>
      <w:sz w:val="24"/>
      <w:szCs w:val="26"/>
    </w:rPr>
  </w:style>
  <w:style w:type="paragraph" w:customStyle="1" w:styleId="30">
    <w:name w:val="Приложение_Ур3"/>
    <w:basedOn w:val="20"/>
    <w:next w:val="afc"/>
    <w:qFormat/>
    <w:rsid w:val="00C73425"/>
    <w:pPr>
      <w:numPr>
        <w:ilvl w:val="2"/>
      </w:numPr>
      <w:outlineLvl w:val="2"/>
    </w:pPr>
  </w:style>
  <w:style w:type="paragraph" w:customStyle="1" w:styleId="40">
    <w:name w:val="Приложение_Ур4"/>
    <w:basedOn w:val="30"/>
    <w:next w:val="afc"/>
    <w:qFormat/>
    <w:rsid w:val="00C73425"/>
    <w:pPr>
      <w:numPr>
        <w:ilvl w:val="3"/>
      </w:numPr>
      <w:outlineLvl w:val="3"/>
    </w:pPr>
  </w:style>
  <w:style w:type="paragraph" w:customStyle="1" w:styleId="50">
    <w:name w:val="Приложение_Ур5"/>
    <w:basedOn w:val="40"/>
    <w:next w:val="afc"/>
    <w:qFormat/>
    <w:rsid w:val="00C73425"/>
    <w:pPr>
      <w:numPr>
        <w:ilvl w:val="4"/>
      </w:numPr>
      <w:outlineLvl w:val="4"/>
    </w:pPr>
  </w:style>
  <w:style w:type="paragraph" w:customStyle="1" w:styleId="affff5">
    <w:name w:val="Приложение_Название"/>
    <w:next w:val="afc"/>
    <w:qFormat/>
    <w:rsid w:val="00C73425"/>
    <w:pPr>
      <w:keepNext/>
      <w:keepLines/>
      <w:spacing w:before="240" w:after="240"/>
      <w:jc w:val="center"/>
    </w:pPr>
    <w:rPr>
      <w:b/>
      <w:caps/>
      <w:sz w:val="24"/>
      <w:szCs w:val="24"/>
    </w:rPr>
  </w:style>
  <w:style w:type="paragraph" w:customStyle="1" w:styleId="affff6">
    <w:name w:val="Таблица_Название"/>
    <w:basedOn w:val="aff8"/>
    <w:uiPriority w:val="5"/>
    <w:qFormat/>
    <w:rsid w:val="00C73425"/>
    <w:pPr>
      <w:keepNext/>
      <w:keepLines/>
      <w:contextualSpacing/>
      <w:jc w:val="left"/>
    </w:pPr>
  </w:style>
  <w:style w:type="numbering" w:customStyle="1" w:styleId="a1">
    <w:name w:val="Таблица_СписокМн"/>
    <w:uiPriority w:val="99"/>
    <w:rsid w:val="00C73425"/>
    <w:pPr>
      <w:numPr>
        <w:numId w:val="18"/>
      </w:numPr>
    </w:pPr>
  </w:style>
  <w:style w:type="paragraph" w:customStyle="1" w:styleId="affff7">
    <w:name w:val="Таблица_Текст"/>
    <w:uiPriority w:val="99"/>
    <w:qFormat/>
    <w:rsid w:val="00C73425"/>
    <w:pPr>
      <w:spacing w:before="40" w:after="40"/>
      <w:jc w:val="both"/>
    </w:pPr>
    <w:rPr>
      <w:sz w:val="24"/>
      <w:szCs w:val="24"/>
    </w:rPr>
  </w:style>
  <w:style w:type="paragraph" w:customStyle="1" w:styleId="afa">
    <w:name w:val="Таблица_Список_Цифр"/>
    <w:basedOn w:val="af9"/>
    <w:uiPriority w:val="5"/>
    <w:qFormat/>
    <w:rsid w:val="00C73425"/>
    <w:pPr>
      <w:numPr>
        <w:numId w:val="17"/>
      </w:numPr>
    </w:pPr>
  </w:style>
  <w:style w:type="paragraph" w:customStyle="1" w:styleId="ae">
    <w:name w:val="Таблица_Список_МнУр_ЦБМ"/>
    <w:basedOn w:val="affff7"/>
    <w:uiPriority w:val="5"/>
    <w:qFormat/>
    <w:rsid w:val="00C73425"/>
    <w:pPr>
      <w:numPr>
        <w:numId w:val="21"/>
      </w:numPr>
    </w:pPr>
  </w:style>
  <w:style w:type="character" w:customStyle="1" w:styleId="affff8">
    <w:name w:val="Примечание"/>
    <w:qFormat/>
    <w:rsid w:val="00C73425"/>
    <w:rPr>
      <w:spacing w:val="80"/>
      <w:sz w:val="24"/>
      <w:szCs w:val="24"/>
    </w:rPr>
  </w:style>
  <w:style w:type="paragraph" w:customStyle="1" w:styleId="affff9">
    <w:name w:val="ТЛ_НазваниеИзделия"/>
    <w:rsid w:val="00C73425"/>
    <w:pPr>
      <w:jc w:val="center"/>
    </w:pPr>
    <w:rPr>
      <w:b/>
      <w:caps/>
      <w:sz w:val="24"/>
      <w:szCs w:val="24"/>
    </w:rPr>
  </w:style>
  <w:style w:type="paragraph" w:customStyle="1" w:styleId="affffa">
    <w:name w:val="ТЛ_Название_ТипДокумента"/>
    <w:basedOn w:val="affff7"/>
    <w:rsid w:val="00C73425"/>
    <w:pPr>
      <w:jc w:val="center"/>
    </w:pPr>
    <w:rPr>
      <w:b/>
      <w:caps/>
    </w:rPr>
  </w:style>
  <w:style w:type="paragraph" w:customStyle="1" w:styleId="affffb">
    <w:name w:val="Заголовок_безСодержания"/>
    <w:uiPriority w:val="3"/>
    <w:rsid w:val="00C73425"/>
    <w:pPr>
      <w:spacing w:line="360" w:lineRule="auto"/>
      <w:contextualSpacing/>
      <w:jc w:val="center"/>
    </w:pPr>
    <w:rPr>
      <w:rFonts w:eastAsia="Arial"/>
      <w:b/>
      <w:noProof/>
      <w:sz w:val="28"/>
      <w:szCs w:val="28"/>
      <w:lang w:val="en-US" w:eastAsia="en-US"/>
    </w:rPr>
  </w:style>
  <w:style w:type="numbering" w:customStyle="1" w:styleId="af1">
    <w:name w:val="Список_пункты"/>
    <w:uiPriority w:val="99"/>
    <w:rsid w:val="00C73425"/>
    <w:pPr>
      <w:numPr>
        <w:numId w:val="20"/>
      </w:numPr>
    </w:pPr>
  </w:style>
  <w:style w:type="paragraph" w:styleId="affffc">
    <w:name w:val="List Paragraph"/>
    <w:basedOn w:val="afb"/>
    <w:uiPriority w:val="34"/>
    <w:unhideWhenUsed/>
    <w:qFormat/>
    <w:rsid w:val="00C73425"/>
    <w:pPr>
      <w:ind w:left="720"/>
      <w:contextualSpacing/>
    </w:pPr>
  </w:style>
  <w:style w:type="numbering" w:customStyle="1" w:styleId="a3">
    <w:name w:val="Список_МнУр_БукваЦифраМаркер"/>
    <w:uiPriority w:val="99"/>
    <w:rsid w:val="00C73425"/>
    <w:pPr>
      <w:numPr>
        <w:numId w:val="23"/>
      </w:numPr>
    </w:pPr>
  </w:style>
  <w:style w:type="character" w:styleId="affffd">
    <w:name w:val="FollowedHyperlink"/>
    <w:uiPriority w:val="99"/>
    <w:semiHidden/>
    <w:unhideWhenUsed/>
    <w:rsid w:val="00C73425"/>
    <w:rPr>
      <w:color w:val="954F72"/>
      <w:u w:val="single"/>
    </w:rPr>
  </w:style>
  <w:style w:type="paragraph" w:customStyle="1" w:styleId="affffe">
    <w:name w:val="Выделение_Понятий"/>
    <w:basedOn w:val="afc"/>
    <w:next w:val="afc"/>
    <w:uiPriority w:val="2"/>
    <w:rsid w:val="00C73425"/>
    <w:pPr>
      <w:spacing w:before="120" w:after="120" w:line="240" w:lineRule="auto"/>
      <w:ind w:left="2127" w:hanging="1276"/>
    </w:pPr>
    <w:rPr>
      <w:rFonts w:ascii="Courier New" w:eastAsia="Courier New" w:hAnsi="Courier New" w:cs="Courier New"/>
      <w:sz w:val="20"/>
      <w:szCs w:val="20"/>
    </w:rPr>
  </w:style>
  <w:style w:type="numbering" w:customStyle="1" w:styleId="af7">
    <w:name w:val="Список_МнУр_ЦифрТочка"/>
    <w:uiPriority w:val="99"/>
    <w:rsid w:val="00C73425"/>
    <w:pPr>
      <w:numPr>
        <w:numId w:val="24"/>
      </w:numPr>
    </w:pPr>
  </w:style>
  <w:style w:type="paragraph" w:customStyle="1" w:styleId="ab">
    <w:name w:val="Список_МнУр_Цифр_Точка"/>
    <w:basedOn w:val="afc"/>
    <w:qFormat/>
    <w:rsid w:val="00C73425"/>
    <w:pPr>
      <w:numPr>
        <w:numId w:val="25"/>
      </w:numPr>
    </w:pPr>
  </w:style>
  <w:style w:type="paragraph" w:customStyle="1" w:styleId="af8">
    <w:name w:val="Список_МнУр_БЦМ_Скобка"/>
    <w:basedOn w:val="afc"/>
    <w:qFormat/>
    <w:rsid w:val="00C73425"/>
    <w:pPr>
      <w:numPr>
        <w:numId w:val="26"/>
      </w:numPr>
    </w:pPr>
  </w:style>
  <w:style w:type="paragraph" w:customStyle="1" w:styleId="afffff">
    <w:name w:val="Аннотация"/>
    <w:basedOn w:val="afc"/>
    <w:uiPriority w:val="3"/>
    <w:rsid w:val="00C73425"/>
    <w:pPr>
      <w:keepNext/>
      <w:pageBreakBefore/>
      <w:spacing w:before="120" w:after="120"/>
      <w:ind w:firstLine="0"/>
      <w:jc w:val="center"/>
    </w:pPr>
    <w:rPr>
      <w:b/>
      <w:caps/>
      <w:sz w:val="28"/>
    </w:rPr>
  </w:style>
  <w:style w:type="paragraph" w:styleId="afffff0">
    <w:name w:val="Revision"/>
    <w:hidden/>
    <w:uiPriority w:val="99"/>
    <w:semiHidden/>
    <w:rsid w:val="00C73425"/>
    <w:rPr>
      <w:sz w:val="24"/>
      <w:szCs w:val="24"/>
    </w:rPr>
  </w:style>
  <w:style w:type="paragraph" w:customStyle="1" w:styleId="afffff1">
    <w:name w:val="ТЛ_на_листах"/>
    <w:rsid w:val="00C73425"/>
    <w:pPr>
      <w:spacing w:before="40" w:after="40"/>
      <w:jc w:val="center"/>
    </w:pPr>
    <w:rPr>
      <w:rFonts w:eastAsia="Times New Roman"/>
      <w:sz w:val="24"/>
      <w:szCs w:val="24"/>
      <w:lang w:eastAsia="en-US"/>
    </w:rPr>
  </w:style>
  <w:style w:type="paragraph" w:customStyle="1" w:styleId="afffff2">
    <w:name w:val="ТЛ_Этап"/>
    <w:rsid w:val="00C73425"/>
    <w:pPr>
      <w:spacing w:before="40" w:after="40"/>
      <w:jc w:val="center"/>
    </w:pPr>
    <w:rPr>
      <w:rFonts w:eastAsia="Times New Roman"/>
      <w:bCs/>
      <w:caps/>
      <w:sz w:val="24"/>
      <w:szCs w:val="24"/>
      <w:lang w:eastAsia="en-US"/>
    </w:rPr>
  </w:style>
  <w:style w:type="paragraph" w:styleId="afffff3">
    <w:name w:val="Document Map"/>
    <w:basedOn w:val="afb"/>
    <w:link w:val="afffff4"/>
    <w:uiPriority w:val="99"/>
    <w:semiHidden/>
    <w:unhideWhenUsed/>
    <w:rsid w:val="00F03217"/>
    <w:rPr>
      <w:rFonts w:ascii="Helvetica" w:hAnsi="Helvetica"/>
    </w:rPr>
  </w:style>
  <w:style w:type="character" w:customStyle="1" w:styleId="afffff4">
    <w:name w:val="Схема документа Знак"/>
    <w:basedOn w:val="afd"/>
    <w:link w:val="afffff3"/>
    <w:uiPriority w:val="99"/>
    <w:semiHidden/>
    <w:rsid w:val="00F03217"/>
    <w:rPr>
      <w:rFonts w:ascii="Helvetica" w:hAnsi="Helvetica"/>
      <w:sz w:val="24"/>
      <w:szCs w:val="24"/>
    </w:rPr>
  </w:style>
  <w:style w:type="paragraph" w:customStyle="1" w:styleId="afffff5">
    <w:name w:val="ТЛ_Название_документа"/>
    <w:rsid w:val="002B4793"/>
    <w:pPr>
      <w:jc w:val="center"/>
    </w:pPr>
    <w:rPr>
      <w:rFonts w:eastAsia="Times New Roman"/>
      <w:b/>
      <w:bCs/>
      <w:caps/>
      <w:sz w:val="24"/>
      <w:szCs w:val="24"/>
      <w:lang w:eastAsia="en-US"/>
    </w:rPr>
  </w:style>
  <w:style w:type="paragraph" w:customStyle="1" w:styleId="16">
    <w:name w:val="Основной шрифт1"/>
    <w:link w:val="afffff6"/>
    <w:qFormat/>
    <w:rsid w:val="00C66B33"/>
    <w:pPr>
      <w:spacing w:line="360" w:lineRule="auto"/>
      <w:ind w:firstLine="340"/>
      <w:jc w:val="both"/>
    </w:pPr>
    <w:rPr>
      <w:rFonts w:eastAsia="Times New Roman" w:cs="Tahoma"/>
      <w:b/>
      <w:sz w:val="24"/>
      <w:szCs w:val="24"/>
    </w:rPr>
  </w:style>
  <w:style w:type="character" w:customStyle="1" w:styleId="afffff6">
    <w:name w:val="Основной шрифт Знак"/>
    <w:link w:val="16"/>
    <w:rsid w:val="00C66B33"/>
    <w:rPr>
      <w:rFonts w:eastAsia="Times New Roman" w:cs="Tahoma"/>
      <w:b/>
      <w:sz w:val="24"/>
      <w:szCs w:val="24"/>
    </w:rPr>
  </w:style>
  <w:style w:type="paragraph" w:styleId="afffff7">
    <w:name w:val="No Spacing"/>
    <w:link w:val="afffff8"/>
    <w:uiPriority w:val="1"/>
    <w:qFormat/>
    <w:rsid w:val="00D93F26"/>
    <w:rPr>
      <w:rFonts w:asciiTheme="minorHAnsi" w:eastAsiaTheme="minorHAnsi" w:hAnsiTheme="minorHAnsi" w:cstheme="minorBidi"/>
      <w:sz w:val="22"/>
      <w:szCs w:val="22"/>
      <w:lang w:eastAsia="en-US"/>
    </w:rPr>
  </w:style>
  <w:style w:type="paragraph" w:customStyle="1" w:styleId="N31">
    <w:name w:val="N3_Таблица_текст"/>
    <w:link w:val="N32"/>
    <w:qFormat/>
    <w:rsid w:val="00FB3E07"/>
    <w:pPr>
      <w:suppressAutoHyphens/>
      <w:spacing w:before="40" w:after="40"/>
    </w:pPr>
    <w:rPr>
      <w:sz w:val="24"/>
      <w:szCs w:val="24"/>
    </w:rPr>
  </w:style>
  <w:style w:type="paragraph" w:customStyle="1" w:styleId="N33">
    <w:name w:val="N3_ТЛ_Руководителю"/>
    <w:basedOn w:val="afff6"/>
    <w:uiPriority w:val="99"/>
    <w:qFormat/>
    <w:rsid w:val="00FB3E07"/>
    <w:pPr>
      <w:suppressAutoHyphens/>
      <w:spacing w:before="0"/>
      <w:jc w:val="both"/>
    </w:pPr>
    <w:rPr>
      <w:rFonts w:ascii="Times New Roman" w:hAnsi="Times New Roman" w:cs="Times New Roman"/>
      <w:sz w:val="26"/>
      <w:szCs w:val="20"/>
      <w:lang w:val="ru-RU"/>
    </w:rPr>
  </w:style>
  <w:style w:type="paragraph" w:customStyle="1" w:styleId="N34">
    <w:name w:val="N3_ТЛ_Утверждаю_Согласовано"/>
    <w:basedOn w:val="afff6"/>
    <w:uiPriority w:val="99"/>
    <w:qFormat/>
    <w:rsid w:val="00FB3E07"/>
    <w:pPr>
      <w:suppressAutoHyphens/>
      <w:spacing w:before="0"/>
      <w:ind w:firstLine="567"/>
      <w:jc w:val="both"/>
    </w:pPr>
    <w:rPr>
      <w:rFonts w:ascii="Times New Roman" w:hAnsi="Times New Roman" w:cs="Times New Roman"/>
      <w:b/>
      <w:bCs/>
      <w:sz w:val="26"/>
      <w:szCs w:val="20"/>
      <w:lang w:val="ru-RU"/>
    </w:rPr>
  </w:style>
  <w:style w:type="paragraph" w:customStyle="1" w:styleId="afffff9">
    <w:name w:val="ТЛ_На_листах"/>
    <w:qFormat/>
    <w:rsid w:val="00FB3E07"/>
    <w:pPr>
      <w:spacing w:before="120" w:after="120"/>
      <w:jc w:val="center"/>
    </w:pPr>
    <w:rPr>
      <w:rFonts w:eastAsia="Times New Roman"/>
      <w:sz w:val="24"/>
      <w:szCs w:val="24"/>
      <w:lang w:eastAsia="en-US"/>
    </w:rPr>
  </w:style>
  <w:style w:type="character" w:customStyle="1" w:styleId="afffff8">
    <w:name w:val="Без интервала Знак"/>
    <w:link w:val="afffff7"/>
    <w:uiPriority w:val="1"/>
    <w:rsid w:val="00FB3E07"/>
    <w:rPr>
      <w:rFonts w:asciiTheme="minorHAnsi" w:eastAsiaTheme="minorHAnsi" w:hAnsiTheme="minorHAnsi" w:cstheme="minorBidi"/>
      <w:sz w:val="22"/>
      <w:szCs w:val="22"/>
      <w:lang w:eastAsia="en-US"/>
    </w:rPr>
  </w:style>
  <w:style w:type="character" w:customStyle="1" w:styleId="N32">
    <w:name w:val="N3_Таблица_текст Знак"/>
    <w:link w:val="N31"/>
    <w:rsid w:val="00FB3E07"/>
    <w:rPr>
      <w:sz w:val="24"/>
      <w:szCs w:val="24"/>
    </w:rPr>
  </w:style>
  <w:style w:type="paragraph" w:customStyle="1" w:styleId="110">
    <w:name w:val="11_Обычный_текст"/>
    <w:basedOn w:val="afb"/>
    <w:qFormat/>
    <w:rsid w:val="00E37179"/>
    <w:pPr>
      <w:spacing w:line="360" w:lineRule="auto"/>
      <w:ind w:firstLine="567"/>
      <w:jc w:val="both"/>
    </w:pPr>
    <w:rPr>
      <w:rFonts w:ascii="Times New Roman" w:hAnsi="Times New Roman"/>
      <w:sz w:val="26"/>
    </w:rPr>
  </w:style>
  <w:style w:type="character" w:customStyle="1" w:styleId="17">
    <w:name w:val="Неразрешенное упоминание1"/>
    <w:basedOn w:val="afd"/>
    <w:uiPriority w:val="99"/>
    <w:semiHidden/>
    <w:unhideWhenUsed/>
    <w:rsid w:val="0026405D"/>
    <w:rPr>
      <w:color w:val="605E5C"/>
      <w:shd w:val="clear" w:color="auto" w:fill="E1DFDD"/>
    </w:rPr>
  </w:style>
  <w:style w:type="numbering" w:customStyle="1" w:styleId="18">
    <w:name w:val="Список_МнУр_БукваЦифраМаркер1"/>
    <w:uiPriority w:val="99"/>
    <w:rsid w:val="002D4221"/>
  </w:style>
  <w:style w:type="paragraph" w:customStyle="1" w:styleId="afffffa">
    <w:name w:val="_Основной_текст"/>
    <w:qFormat/>
    <w:rsid w:val="002D4221"/>
    <w:pPr>
      <w:tabs>
        <w:tab w:val="left" w:pos="851"/>
      </w:tabs>
      <w:spacing w:line="360" w:lineRule="auto"/>
      <w:ind w:firstLine="567"/>
      <w:jc w:val="both"/>
    </w:pPr>
    <w:rPr>
      <w:rFonts w:eastAsia="ヒラギノ角ゴ Pro W3"/>
      <w:color w:val="000000"/>
      <w:sz w:val="24"/>
    </w:rPr>
  </w:style>
  <w:style w:type="numbering" w:customStyle="1" w:styleId="19">
    <w:name w:val="Нум_Заголовки1"/>
    <w:uiPriority w:val="99"/>
    <w:rsid w:val="002A6857"/>
  </w:style>
  <w:style w:type="table" w:customStyle="1" w:styleId="ScrollTableNormal">
    <w:name w:val="Scroll Table Normal"/>
    <w:basedOn w:val="afe"/>
    <w:uiPriority w:val="99"/>
    <w:qFormat/>
    <w:rsid w:val="00F47D0B"/>
    <w:rPr>
      <w:rFonts w:ascii="Arial" w:eastAsia="Times New Roman" w:hAnsi="Arial"/>
      <w:szCs w:val="24"/>
      <w:lang w:val="en-US" w:eastAsia="en-US"/>
    </w:rPr>
    <w:tblPr>
      <w:tblStyleRowBandSize w:val="1"/>
      <w:tblStyleColBandSize w:val="1"/>
      <w:tblBorders>
        <w:top w:val="single" w:sz="4" w:space="0" w:color="DDDDDD"/>
        <w:left w:val="single" w:sz="4" w:space="0" w:color="DDDDDD"/>
        <w:bottom w:val="single" w:sz="4" w:space="0" w:color="DDDDDD"/>
        <w:right w:val="single" w:sz="4" w:space="0" w:color="DDDDDD"/>
        <w:insideH w:val="single" w:sz="4" w:space="0" w:color="DDDDDD"/>
        <w:insideV w:val="single" w:sz="4" w:space="0" w:color="DDDDDD"/>
      </w:tblBorders>
    </w:tblPr>
    <w:tblStylePr w:type="firstRow">
      <w:rPr>
        <w:rFonts w:ascii="Arial" w:hAnsi="Arial"/>
        <w:b w:val="0"/>
        <w:bCs w:val="0"/>
        <w:i w:val="0"/>
        <w:iCs w:val="0"/>
        <w:color w:val="262626" w:themeColor="text1" w:themeTint="D9"/>
        <w:sz w:val="20"/>
      </w:rPr>
      <w:tblPr/>
      <w:trPr>
        <w:tblHeader/>
      </w:trPr>
      <w:tcPr>
        <w:tcBorders>
          <w:top w:val="single" w:sz="4" w:space="0" w:color="DDDDDD"/>
          <w:left w:val="single" w:sz="4" w:space="0" w:color="DDDDDD"/>
          <w:bottom w:val="single" w:sz="4" w:space="0" w:color="DDDDDD"/>
          <w:right w:val="single" w:sz="4" w:space="0" w:color="DDDDDD"/>
          <w:insideH w:val="single" w:sz="4" w:space="0" w:color="DDDDDD"/>
          <w:insideV w:val="single" w:sz="4" w:space="0" w:color="DDDDDD"/>
          <w:tl2br w:val="nil"/>
          <w:tr2bl w:val="nil"/>
        </w:tcBorders>
        <w:shd w:val="clear" w:color="auto" w:fill="F0F0F0"/>
      </w:tcPr>
    </w:tblStylePr>
    <w:tblStylePr w:type="firstCol">
      <w:rPr>
        <w:b/>
        <w:color w:val="003263"/>
      </w:rPr>
      <w:tblPr/>
      <w:tcPr>
        <w:shd w:val="clear" w:color="auto" w:fill="F0F0F0"/>
      </w:tcPr>
    </w:tblStylePr>
  </w:style>
  <w:style w:type="paragraph" w:customStyle="1" w:styleId="-1">
    <w:name w:val="Список-1"/>
    <w:uiPriority w:val="99"/>
    <w:rsid w:val="00763490"/>
    <w:pPr>
      <w:numPr>
        <w:numId w:val="31"/>
      </w:numPr>
      <w:tabs>
        <w:tab w:val="clear" w:pos="360"/>
        <w:tab w:val="left" w:pos="1260"/>
        <w:tab w:val="num" w:pos="2345"/>
      </w:tabs>
      <w:spacing w:before="60" w:after="60" w:line="312" w:lineRule="auto"/>
      <w:ind w:left="2345" w:firstLine="0"/>
    </w:pPr>
    <w:rPr>
      <w:rFonts w:eastAsiaTheme="minorEastAsia"/>
      <w:sz w:val="24"/>
      <w:lang w:eastAsia="en-US"/>
    </w:rPr>
  </w:style>
  <w:style w:type="character" w:customStyle="1" w:styleId="24">
    <w:name w:val="Неразрешенное упоминание2"/>
    <w:basedOn w:val="afd"/>
    <w:uiPriority w:val="99"/>
    <w:semiHidden/>
    <w:unhideWhenUsed/>
    <w:rsid w:val="00492A18"/>
    <w:rPr>
      <w:color w:val="605E5C"/>
      <w:shd w:val="clear" w:color="auto" w:fill="E1DFDD"/>
    </w:rPr>
  </w:style>
  <w:style w:type="numbering" w:customStyle="1" w:styleId="1a">
    <w:name w:val="Список_пункты1"/>
    <w:uiPriority w:val="99"/>
    <w:rsid w:val="002C0EAE"/>
  </w:style>
  <w:style w:type="paragraph" w:styleId="afffffb">
    <w:name w:val="Normal (Web)"/>
    <w:basedOn w:val="afb"/>
    <w:uiPriority w:val="99"/>
    <w:semiHidden/>
    <w:unhideWhenUsed/>
    <w:rsid w:val="00A534C4"/>
    <w:pPr>
      <w:spacing w:before="100" w:beforeAutospacing="1" w:after="100" w:afterAutospacing="1"/>
    </w:pPr>
    <w:rPr>
      <w:rFonts w:ascii="Times New Roman" w:eastAsia="Times New Roman" w:hAnsi="Times New Roman" w:cs="Times New Roman"/>
    </w:rPr>
  </w:style>
  <w:style w:type="paragraph" w:styleId="afffffc">
    <w:name w:val="table of figures"/>
    <w:basedOn w:val="afb"/>
    <w:next w:val="afb"/>
    <w:uiPriority w:val="99"/>
    <w:semiHidden/>
    <w:unhideWhenUsed/>
    <w:rsid w:val="001C28CC"/>
  </w:style>
  <w:style w:type="character" w:customStyle="1" w:styleId="FontStyle24">
    <w:name w:val="Font Style24"/>
    <w:qFormat/>
    <w:rsid w:val="00057690"/>
    <w:rPr>
      <w:rFonts w:ascii="Times New Roman" w:hAnsi="Times New Roman" w:cs="Times New Roman"/>
      <w:sz w:val="24"/>
      <w:szCs w:val="24"/>
    </w:rPr>
  </w:style>
  <w:style w:type="paragraph" w:styleId="43">
    <w:name w:val="toc 4"/>
    <w:basedOn w:val="afb"/>
    <w:next w:val="afb"/>
    <w:autoRedefine/>
    <w:uiPriority w:val="39"/>
    <w:semiHidden/>
    <w:unhideWhenUsed/>
    <w:rsid w:val="005B2245"/>
    <w:pPr>
      <w:ind w:left="720"/>
    </w:pPr>
    <w:rPr>
      <w:rFonts w:cstheme="minorHAnsi"/>
      <w:sz w:val="20"/>
      <w:szCs w:val="20"/>
    </w:rPr>
  </w:style>
  <w:style w:type="paragraph" w:styleId="53">
    <w:name w:val="toc 5"/>
    <w:basedOn w:val="afb"/>
    <w:next w:val="afb"/>
    <w:autoRedefine/>
    <w:uiPriority w:val="39"/>
    <w:semiHidden/>
    <w:unhideWhenUsed/>
    <w:rsid w:val="005B2245"/>
    <w:pPr>
      <w:ind w:left="960"/>
    </w:pPr>
    <w:rPr>
      <w:rFonts w:cstheme="minorHAnsi"/>
      <w:sz w:val="20"/>
      <w:szCs w:val="20"/>
    </w:rPr>
  </w:style>
  <w:style w:type="paragraph" w:styleId="61">
    <w:name w:val="toc 6"/>
    <w:basedOn w:val="afb"/>
    <w:next w:val="afb"/>
    <w:autoRedefine/>
    <w:uiPriority w:val="39"/>
    <w:semiHidden/>
    <w:unhideWhenUsed/>
    <w:rsid w:val="005B2245"/>
    <w:pPr>
      <w:ind w:left="1200"/>
    </w:pPr>
    <w:rPr>
      <w:rFonts w:cstheme="minorHAnsi"/>
      <w:sz w:val="20"/>
      <w:szCs w:val="20"/>
    </w:rPr>
  </w:style>
  <w:style w:type="paragraph" w:styleId="71">
    <w:name w:val="toc 7"/>
    <w:basedOn w:val="afb"/>
    <w:next w:val="afb"/>
    <w:autoRedefine/>
    <w:uiPriority w:val="39"/>
    <w:semiHidden/>
    <w:unhideWhenUsed/>
    <w:rsid w:val="005B2245"/>
    <w:pPr>
      <w:ind w:left="1440"/>
    </w:pPr>
    <w:rPr>
      <w:rFonts w:cstheme="minorHAnsi"/>
      <w:sz w:val="20"/>
      <w:szCs w:val="20"/>
    </w:rPr>
  </w:style>
  <w:style w:type="paragraph" w:styleId="81">
    <w:name w:val="toc 8"/>
    <w:basedOn w:val="afb"/>
    <w:next w:val="afb"/>
    <w:autoRedefine/>
    <w:uiPriority w:val="39"/>
    <w:semiHidden/>
    <w:unhideWhenUsed/>
    <w:rsid w:val="005B2245"/>
    <w:pPr>
      <w:ind w:left="1680"/>
    </w:pPr>
    <w:rPr>
      <w:rFonts w:cstheme="minorHAnsi"/>
      <w:sz w:val="20"/>
      <w:szCs w:val="20"/>
    </w:rPr>
  </w:style>
  <w:style w:type="paragraph" w:styleId="91">
    <w:name w:val="toc 9"/>
    <w:basedOn w:val="afb"/>
    <w:next w:val="afb"/>
    <w:autoRedefine/>
    <w:uiPriority w:val="39"/>
    <w:semiHidden/>
    <w:unhideWhenUsed/>
    <w:rsid w:val="005B2245"/>
    <w:pPr>
      <w:ind w:left="1920"/>
    </w:pPr>
    <w:rPr>
      <w:rFonts w:cstheme="minorHAnsi"/>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
      <w:marLeft w:val="0"/>
      <w:marRight w:val="0"/>
      <w:marTop w:val="0"/>
      <w:marBottom w:val="0"/>
      <w:divBdr>
        <w:top w:val="none" w:sz="0" w:space="0" w:color="auto"/>
        <w:left w:val="none" w:sz="0" w:space="0" w:color="auto"/>
        <w:bottom w:val="none" w:sz="0" w:space="0" w:color="auto"/>
        <w:right w:val="none" w:sz="0" w:space="0" w:color="auto"/>
      </w:divBdr>
    </w:div>
    <w:div w:id="2">
      <w:marLeft w:val="0"/>
      <w:marRight w:val="0"/>
      <w:marTop w:val="0"/>
      <w:marBottom w:val="0"/>
      <w:divBdr>
        <w:top w:val="none" w:sz="0" w:space="0" w:color="auto"/>
        <w:left w:val="none" w:sz="0" w:space="0" w:color="auto"/>
        <w:bottom w:val="none" w:sz="0" w:space="0" w:color="auto"/>
        <w:right w:val="none" w:sz="0" w:space="0" w:color="auto"/>
      </w:divBdr>
    </w:div>
    <w:div w:id="7411381">
      <w:bodyDiv w:val="1"/>
      <w:marLeft w:val="0"/>
      <w:marRight w:val="0"/>
      <w:marTop w:val="0"/>
      <w:marBottom w:val="0"/>
      <w:divBdr>
        <w:top w:val="none" w:sz="0" w:space="0" w:color="auto"/>
        <w:left w:val="none" w:sz="0" w:space="0" w:color="auto"/>
        <w:bottom w:val="none" w:sz="0" w:space="0" w:color="auto"/>
        <w:right w:val="none" w:sz="0" w:space="0" w:color="auto"/>
      </w:divBdr>
    </w:div>
    <w:div w:id="18164266">
      <w:bodyDiv w:val="1"/>
      <w:marLeft w:val="0"/>
      <w:marRight w:val="0"/>
      <w:marTop w:val="0"/>
      <w:marBottom w:val="0"/>
      <w:divBdr>
        <w:top w:val="none" w:sz="0" w:space="0" w:color="auto"/>
        <w:left w:val="none" w:sz="0" w:space="0" w:color="auto"/>
        <w:bottom w:val="none" w:sz="0" w:space="0" w:color="auto"/>
        <w:right w:val="none" w:sz="0" w:space="0" w:color="auto"/>
      </w:divBdr>
    </w:div>
    <w:div w:id="58408869">
      <w:bodyDiv w:val="1"/>
      <w:marLeft w:val="0"/>
      <w:marRight w:val="0"/>
      <w:marTop w:val="0"/>
      <w:marBottom w:val="0"/>
      <w:divBdr>
        <w:top w:val="none" w:sz="0" w:space="0" w:color="auto"/>
        <w:left w:val="none" w:sz="0" w:space="0" w:color="auto"/>
        <w:bottom w:val="none" w:sz="0" w:space="0" w:color="auto"/>
        <w:right w:val="none" w:sz="0" w:space="0" w:color="auto"/>
      </w:divBdr>
    </w:div>
    <w:div w:id="59140901">
      <w:bodyDiv w:val="1"/>
      <w:marLeft w:val="0"/>
      <w:marRight w:val="0"/>
      <w:marTop w:val="0"/>
      <w:marBottom w:val="0"/>
      <w:divBdr>
        <w:top w:val="none" w:sz="0" w:space="0" w:color="auto"/>
        <w:left w:val="none" w:sz="0" w:space="0" w:color="auto"/>
        <w:bottom w:val="none" w:sz="0" w:space="0" w:color="auto"/>
        <w:right w:val="none" w:sz="0" w:space="0" w:color="auto"/>
      </w:divBdr>
    </w:div>
    <w:div w:id="67003776">
      <w:bodyDiv w:val="1"/>
      <w:marLeft w:val="0"/>
      <w:marRight w:val="0"/>
      <w:marTop w:val="0"/>
      <w:marBottom w:val="0"/>
      <w:divBdr>
        <w:top w:val="none" w:sz="0" w:space="0" w:color="auto"/>
        <w:left w:val="none" w:sz="0" w:space="0" w:color="auto"/>
        <w:bottom w:val="none" w:sz="0" w:space="0" w:color="auto"/>
        <w:right w:val="none" w:sz="0" w:space="0" w:color="auto"/>
      </w:divBdr>
    </w:div>
    <w:div w:id="78020012">
      <w:bodyDiv w:val="1"/>
      <w:marLeft w:val="0"/>
      <w:marRight w:val="0"/>
      <w:marTop w:val="0"/>
      <w:marBottom w:val="0"/>
      <w:divBdr>
        <w:top w:val="none" w:sz="0" w:space="0" w:color="auto"/>
        <w:left w:val="none" w:sz="0" w:space="0" w:color="auto"/>
        <w:bottom w:val="none" w:sz="0" w:space="0" w:color="auto"/>
        <w:right w:val="none" w:sz="0" w:space="0" w:color="auto"/>
      </w:divBdr>
    </w:div>
    <w:div w:id="100952139">
      <w:bodyDiv w:val="1"/>
      <w:marLeft w:val="0"/>
      <w:marRight w:val="0"/>
      <w:marTop w:val="0"/>
      <w:marBottom w:val="0"/>
      <w:divBdr>
        <w:top w:val="none" w:sz="0" w:space="0" w:color="auto"/>
        <w:left w:val="none" w:sz="0" w:space="0" w:color="auto"/>
        <w:bottom w:val="none" w:sz="0" w:space="0" w:color="auto"/>
        <w:right w:val="none" w:sz="0" w:space="0" w:color="auto"/>
      </w:divBdr>
    </w:div>
    <w:div w:id="113989745">
      <w:bodyDiv w:val="1"/>
      <w:marLeft w:val="0"/>
      <w:marRight w:val="0"/>
      <w:marTop w:val="0"/>
      <w:marBottom w:val="0"/>
      <w:divBdr>
        <w:top w:val="none" w:sz="0" w:space="0" w:color="auto"/>
        <w:left w:val="none" w:sz="0" w:space="0" w:color="auto"/>
        <w:bottom w:val="none" w:sz="0" w:space="0" w:color="auto"/>
        <w:right w:val="none" w:sz="0" w:space="0" w:color="auto"/>
      </w:divBdr>
    </w:div>
    <w:div w:id="118423785">
      <w:bodyDiv w:val="1"/>
      <w:marLeft w:val="0"/>
      <w:marRight w:val="0"/>
      <w:marTop w:val="0"/>
      <w:marBottom w:val="0"/>
      <w:divBdr>
        <w:top w:val="none" w:sz="0" w:space="0" w:color="auto"/>
        <w:left w:val="none" w:sz="0" w:space="0" w:color="auto"/>
        <w:bottom w:val="none" w:sz="0" w:space="0" w:color="auto"/>
        <w:right w:val="none" w:sz="0" w:space="0" w:color="auto"/>
      </w:divBdr>
    </w:div>
    <w:div w:id="122117257">
      <w:bodyDiv w:val="1"/>
      <w:marLeft w:val="0"/>
      <w:marRight w:val="0"/>
      <w:marTop w:val="0"/>
      <w:marBottom w:val="0"/>
      <w:divBdr>
        <w:top w:val="none" w:sz="0" w:space="0" w:color="auto"/>
        <w:left w:val="none" w:sz="0" w:space="0" w:color="auto"/>
        <w:bottom w:val="none" w:sz="0" w:space="0" w:color="auto"/>
        <w:right w:val="none" w:sz="0" w:space="0" w:color="auto"/>
      </w:divBdr>
    </w:div>
    <w:div w:id="123277572">
      <w:bodyDiv w:val="1"/>
      <w:marLeft w:val="0"/>
      <w:marRight w:val="0"/>
      <w:marTop w:val="0"/>
      <w:marBottom w:val="0"/>
      <w:divBdr>
        <w:top w:val="none" w:sz="0" w:space="0" w:color="auto"/>
        <w:left w:val="none" w:sz="0" w:space="0" w:color="auto"/>
        <w:bottom w:val="none" w:sz="0" w:space="0" w:color="auto"/>
        <w:right w:val="none" w:sz="0" w:space="0" w:color="auto"/>
      </w:divBdr>
    </w:div>
    <w:div w:id="152840866">
      <w:bodyDiv w:val="1"/>
      <w:marLeft w:val="0"/>
      <w:marRight w:val="0"/>
      <w:marTop w:val="0"/>
      <w:marBottom w:val="0"/>
      <w:divBdr>
        <w:top w:val="none" w:sz="0" w:space="0" w:color="auto"/>
        <w:left w:val="none" w:sz="0" w:space="0" w:color="auto"/>
        <w:bottom w:val="none" w:sz="0" w:space="0" w:color="auto"/>
        <w:right w:val="none" w:sz="0" w:space="0" w:color="auto"/>
      </w:divBdr>
    </w:div>
    <w:div w:id="165556744">
      <w:bodyDiv w:val="1"/>
      <w:marLeft w:val="0"/>
      <w:marRight w:val="0"/>
      <w:marTop w:val="0"/>
      <w:marBottom w:val="0"/>
      <w:divBdr>
        <w:top w:val="none" w:sz="0" w:space="0" w:color="auto"/>
        <w:left w:val="none" w:sz="0" w:space="0" w:color="auto"/>
        <w:bottom w:val="none" w:sz="0" w:space="0" w:color="auto"/>
        <w:right w:val="none" w:sz="0" w:space="0" w:color="auto"/>
      </w:divBdr>
    </w:div>
    <w:div w:id="197741781">
      <w:bodyDiv w:val="1"/>
      <w:marLeft w:val="0"/>
      <w:marRight w:val="0"/>
      <w:marTop w:val="0"/>
      <w:marBottom w:val="0"/>
      <w:divBdr>
        <w:top w:val="none" w:sz="0" w:space="0" w:color="auto"/>
        <w:left w:val="none" w:sz="0" w:space="0" w:color="auto"/>
        <w:bottom w:val="none" w:sz="0" w:space="0" w:color="auto"/>
        <w:right w:val="none" w:sz="0" w:space="0" w:color="auto"/>
      </w:divBdr>
    </w:div>
    <w:div w:id="205603385">
      <w:bodyDiv w:val="1"/>
      <w:marLeft w:val="0"/>
      <w:marRight w:val="0"/>
      <w:marTop w:val="0"/>
      <w:marBottom w:val="0"/>
      <w:divBdr>
        <w:top w:val="none" w:sz="0" w:space="0" w:color="auto"/>
        <w:left w:val="none" w:sz="0" w:space="0" w:color="auto"/>
        <w:bottom w:val="none" w:sz="0" w:space="0" w:color="auto"/>
        <w:right w:val="none" w:sz="0" w:space="0" w:color="auto"/>
      </w:divBdr>
    </w:div>
    <w:div w:id="212352415">
      <w:bodyDiv w:val="1"/>
      <w:marLeft w:val="0"/>
      <w:marRight w:val="0"/>
      <w:marTop w:val="0"/>
      <w:marBottom w:val="0"/>
      <w:divBdr>
        <w:top w:val="none" w:sz="0" w:space="0" w:color="auto"/>
        <w:left w:val="none" w:sz="0" w:space="0" w:color="auto"/>
        <w:bottom w:val="none" w:sz="0" w:space="0" w:color="auto"/>
        <w:right w:val="none" w:sz="0" w:space="0" w:color="auto"/>
      </w:divBdr>
    </w:div>
    <w:div w:id="213778948">
      <w:bodyDiv w:val="1"/>
      <w:marLeft w:val="0"/>
      <w:marRight w:val="0"/>
      <w:marTop w:val="0"/>
      <w:marBottom w:val="0"/>
      <w:divBdr>
        <w:top w:val="none" w:sz="0" w:space="0" w:color="auto"/>
        <w:left w:val="none" w:sz="0" w:space="0" w:color="auto"/>
        <w:bottom w:val="none" w:sz="0" w:space="0" w:color="auto"/>
        <w:right w:val="none" w:sz="0" w:space="0" w:color="auto"/>
      </w:divBdr>
    </w:div>
    <w:div w:id="219295571">
      <w:bodyDiv w:val="1"/>
      <w:marLeft w:val="0"/>
      <w:marRight w:val="0"/>
      <w:marTop w:val="0"/>
      <w:marBottom w:val="0"/>
      <w:divBdr>
        <w:top w:val="none" w:sz="0" w:space="0" w:color="auto"/>
        <w:left w:val="none" w:sz="0" w:space="0" w:color="auto"/>
        <w:bottom w:val="none" w:sz="0" w:space="0" w:color="auto"/>
        <w:right w:val="none" w:sz="0" w:space="0" w:color="auto"/>
      </w:divBdr>
    </w:div>
    <w:div w:id="229311376">
      <w:bodyDiv w:val="1"/>
      <w:marLeft w:val="0"/>
      <w:marRight w:val="0"/>
      <w:marTop w:val="0"/>
      <w:marBottom w:val="0"/>
      <w:divBdr>
        <w:top w:val="none" w:sz="0" w:space="0" w:color="auto"/>
        <w:left w:val="none" w:sz="0" w:space="0" w:color="auto"/>
        <w:bottom w:val="none" w:sz="0" w:space="0" w:color="auto"/>
        <w:right w:val="none" w:sz="0" w:space="0" w:color="auto"/>
      </w:divBdr>
    </w:div>
    <w:div w:id="237132189">
      <w:bodyDiv w:val="1"/>
      <w:marLeft w:val="0"/>
      <w:marRight w:val="0"/>
      <w:marTop w:val="0"/>
      <w:marBottom w:val="0"/>
      <w:divBdr>
        <w:top w:val="none" w:sz="0" w:space="0" w:color="auto"/>
        <w:left w:val="none" w:sz="0" w:space="0" w:color="auto"/>
        <w:bottom w:val="none" w:sz="0" w:space="0" w:color="auto"/>
        <w:right w:val="none" w:sz="0" w:space="0" w:color="auto"/>
      </w:divBdr>
    </w:div>
    <w:div w:id="252783708">
      <w:bodyDiv w:val="1"/>
      <w:marLeft w:val="0"/>
      <w:marRight w:val="0"/>
      <w:marTop w:val="0"/>
      <w:marBottom w:val="0"/>
      <w:divBdr>
        <w:top w:val="none" w:sz="0" w:space="0" w:color="auto"/>
        <w:left w:val="none" w:sz="0" w:space="0" w:color="auto"/>
        <w:bottom w:val="none" w:sz="0" w:space="0" w:color="auto"/>
        <w:right w:val="none" w:sz="0" w:space="0" w:color="auto"/>
      </w:divBdr>
    </w:div>
    <w:div w:id="255601191">
      <w:bodyDiv w:val="1"/>
      <w:marLeft w:val="0"/>
      <w:marRight w:val="0"/>
      <w:marTop w:val="0"/>
      <w:marBottom w:val="0"/>
      <w:divBdr>
        <w:top w:val="none" w:sz="0" w:space="0" w:color="auto"/>
        <w:left w:val="none" w:sz="0" w:space="0" w:color="auto"/>
        <w:bottom w:val="none" w:sz="0" w:space="0" w:color="auto"/>
        <w:right w:val="none" w:sz="0" w:space="0" w:color="auto"/>
      </w:divBdr>
    </w:div>
    <w:div w:id="262999020">
      <w:bodyDiv w:val="1"/>
      <w:marLeft w:val="0"/>
      <w:marRight w:val="0"/>
      <w:marTop w:val="0"/>
      <w:marBottom w:val="0"/>
      <w:divBdr>
        <w:top w:val="none" w:sz="0" w:space="0" w:color="auto"/>
        <w:left w:val="none" w:sz="0" w:space="0" w:color="auto"/>
        <w:bottom w:val="none" w:sz="0" w:space="0" w:color="auto"/>
        <w:right w:val="none" w:sz="0" w:space="0" w:color="auto"/>
      </w:divBdr>
    </w:div>
    <w:div w:id="267544859">
      <w:bodyDiv w:val="1"/>
      <w:marLeft w:val="0"/>
      <w:marRight w:val="0"/>
      <w:marTop w:val="0"/>
      <w:marBottom w:val="0"/>
      <w:divBdr>
        <w:top w:val="none" w:sz="0" w:space="0" w:color="auto"/>
        <w:left w:val="none" w:sz="0" w:space="0" w:color="auto"/>
        <w:bottom w:val="none" w:sz="0" w:space="0" w:color="auto"/>
        <w:right w:val="none" w:sz="0" w:space="0" w:color="auto"/>
      </w:divBdr>
    </w:div>
    <w:div w:id="274942718">
      <w:bodyDiv w:val="1"/>
      <w:marLeft w:val="0"/>
      <w:marRight w:val="0"/>
      <w:marTop w:val="0"/>
      <w:marBottom w:val="0"/>
      <w:divBdr>
        <w:top w:val="none" w:sz="0" w:space="0" w:color="auto"/>
        <w:left w:val="none" w:sz="0" w:space="0" w:color="auto"/>
        <w:bottom w:val="none" w:sz="0" w:space="0" w:color="auto"/>
        <w:right w:val="none" w:sz="0" w:space="0" w:color="auto"/>
      </w:divBdr>
    </w:div>
    <w:div w:id="278336955">
      <w:bodyDiv w:val="1"/>
      <w:marLeft w:val="0"/>
      <w:marRight w:val="0"/>
      <w:marTop w:val="0"/>
      <w:marBottom w:val="0"/>
      <w:divBdr>
        <w:top w:val="none" w:sz="0" w:space="0" w:color="auto"/>
        <w:left w:val="none" w:sz="0" w:space="0" w:color="auto"/>
        <w:bottom w:val="none" w:sz="0" w:space="0" w:color="auto"/>
        <w:right w:val="none" w:sz="0" w:space="0" w:color="auto"/>
      </w:divBdr>
    </w:div>
    <w:div w:id="291135364">
      <w:bodyDiv w:val="1"/>
      <w:marLeft w:val="0"/>
      <w:marRight w:val="0"/>
      <w:marTop w:val="0"/>
      <w:marBottom w:val="0"/>
      <w:divBdr>
        <w:top w:val="none" w:sz="0" w:space="0" w:color="auto"/>
        <w:left w:val="none" w:sz="0" w:space="0" w:color="auto"/>
        <w:bottom w:val="none" w:sz="0" w:space="0" w:color="auto"/>
        <w:right w:val="none" w:sz="0" w:space="0" w:color="auto"/>
      </w:divBdr>
    </w:div>
    <w:div w:id="293752362">
      <w:bodyDiv w:val="1"/>
      <w:marLeft w:val="0"/>
      <w:marRight w:val="0"/>
      <w:marTop w:val="0"/>
      <w:marBottom w:val="0"/>
      <w:divBdr>
        <w:top w:val="none" w:sz="0" w:space="0" w:color="auto"/>
        <w:left w:val="none" w:sz="0" w:space="0" w:color="auto"/>
        <w:bottom w:val="none" w:sz="0" w:space="0" w:color="auto"/>
        <w:right w:val="none" w:sz="0" w:space="0" w:color="auto"/>
      </w:divBdr>
    </w:div>
    <w:div w:id="300890330">
      <w:bodyDiv w:val="1"/>
      <w:marLeft w:val="0"/>
      <w:marRight w:val="0"/>
      <w:marTop w:val="0"/>
      <w:marBottom w:val="0"/>
      <w:divBdr>
        <w:top w:val="none" w:sz="0" w:space="0" w:color="auto"/>
        <w:left w:val="none" w:sz="0" w:space="0" w:color="auto"/>
        <w:bottom w:val="none" w:sz="0" w:space="0" w:color="auto"/>
        <w:right w:val="none" w:sz="0" w:space="0" w:color="auto"/>
      </w:divBdr>
    </w:div>
    <w:div w:id="312763333">
      <w:bodyDiv w:val="1"/>
      <w:marLeft w:val="0"/>
      <w:marRight w:val="0"/>
      <w:marTop w:val="0"/>
      <w:marBottom w:val="0"/>
      <w:divBdr>
        <w:top w:val="none" w:sz="0" w:space="0" w:color="auto"/>
        <w:left w:val="none" w:sz="0" w:space="0" w:color="auto"/>
        <w:bottom w:val="none" w:sz="0" w:space="0" w:color="auto"/>
        <w:right w:val="none" w:sz="0" w:space="0" w:color="auto"/>
      </w:divBdr>
    </w:div>
    <w:div w:id="313338706">
      <w:bodyDiv w:val="1"/>
      <w:marLeft w:val="0"/>
      <w:marRight w:val="0"/>
      <w:marTop w:val="0"/>
      <w:marBottom w:val="0"/>
      <w:divBdr>
        <w:top w:val="none" w:sz="0" w:space="0" w:color="auto"/>
        <w:left w:val="none" w:sz="0" w:space="0" w:color="auto"/>
        <w:bottom w:val="none" w:sz="0" w:space="0" w:color="auto"/>
        <w:right w:val="none" w:sz="0" w:space="0" w:color="auto"/>
      </w:divBdr>
    </w:div>
    <w:div w:id="318777186">
      <w:bodyDiv w:val="1"/>
      <w:marLeft w:val="0"/>
      <w:marRight w:val="0"/>
      <w:marTop w:val="0"/>
      <w:marBottom w:val="0"/>
      <w:divBdr>
        <w:top w:val="none" w:sz="0" w:space="0" w:color="auto"/>
        <w:left w:val="none" w:sz="0" w:space="0" w:color="auto"/>
        <w:bottom w:val="none" w:sz="0" w:space="0" w:color="auto"/>
        <w:right w:val="none" w:sz="0" w:space="0" w:color="auto"/>
      </w:divBdr>
    </w:div>
    <w:div w:id="338315456">
      <w:bodyDiv w:val="1"/>
      <w:marLeft w:val="0"/>
      <w:marRight w:val="0"/>
      <w:marTop w:val="0"/>
      <w:marBottom w:val="0"/>
      <w:divBdr>
        <w:top w:val="none" w:sz="0" w:space="0" w:color="auto"/>
        <w:left w:val="none" w:sz="0" w:space="0" w:color="auto"/>
        <w:bottom w:val="none" w:sz="0" w:space="0" w:color="auto"/>
        <w:right w:val="none" w:sz="0" w:space="0" w:color="auto"/>
      </w:divBdr>
    </w:div>
    <w:div w:id="360126868">
      <w:bodyDiv w:val="1"/>
      <w:marLeft w:val="0"/>
      <w:marRight w:val="0"/>
      <w:marTop w:val="0"/>
      <w:marBottom w:val="0"/>
      <w:divBdr>
        <w:top w:val="none" w:sz="0" w:space="0" w:color="auto"/>
        <w:left w:val="none" w:sz="0" w:space="0" w:color="auto"/>
        <w:bottom w:val="none" w:sz="0" w:space="0" w:color="auto"/>
        <w:right w:val="none" w:sz="0" w:space="0" w:color="auto"/>
      </w:divBdr>
    </w:div>
    <w:div w:id="360205490">
      <w:bodyDiv w:val="1"/>
      <w:marLeft w:val="0"/>
      <w:marRight w:val="0"/>
      <w:marTop w:val="0"/>
      <w:marBottom w:val="0"/>
      <w:divBdr>
        <w:top w:val="none" w:sz="0" w:space="0" w:color="auto"/>
        <w:left w:val="none" w:sz="0" w:space="0" w:color="auto"/>
        <w:bottom w:val="none" w:sz="0" w:space="0" w:color="auto"/>
        <w:right w:val="none" w:sz="0" w:space="0" w:color="auto"/>
      </w:divBdr>
    </w:div>
    <w:div w:id="361708166">
      <w:bodyDiv w:val="1"/>
      <w:marLeft w:val="0"/>
      <w:marRight w:val="0"/>
      <w:marTop w:val="0"/>
      <w:marBottom w:val="0"/>
      <w:divBdr>
        <w:top w:val="none" w:sz="0" w:space="0" w:color="auto"/>
        <w:left w:val="none" w:sz="0" w:space="0" w:color="auto"/>
        <w:bottom w:val="none" w:sz="0" w:space="0" w:color="auto"/>
        <w:right w:val="none" w:sz="0" w:space="0" w:color="auto"/>
      </w:divBdr>
    </w:div>
    <w:div w:id="370106183">
      <w:bodyDiv w:val="1"/>
      <w:marLeft w:val="0"/>
      <w:marRight w:val="0"/>
      <w:marTop w:val="0"/>
      <w:marBottom w:val="0"/>
      <w:divBdr>
        <w:top w:val="none" w:sz="0" w:space="0" w:color="auto"/>
        <w:left w:val="none" w:sz="0" w:space="0" w:color="auto"/>
        <w:bottom w:val="none" w:sz="0" w:space="0" w:color="auto"/>
        <w:right w:val="none" w:sz="0" w:space="0" w:color="auto"/>
      </w:divBdr>
    </w:div>
    <w:div w:id="379090245">
      <w:bodyDiv w:val="1"/>
      <w:marLeft w:val="0"/>
      <w:marRight w:val="0"/>
      <w:marTop w:val="0"/>
      <w:marBottom w:val="0"/>
      <w:divBdr>
        <w:top w:val="none" w:sz="0" w:space="0" w:color="auto"/>
        <w:left w:val="none" w:sz="0" w:space="0" w:color="auto"/>
        <w:bottom w:val="none" w:sz="0" w:space="0" w:color="auto"/>
        <w:right w:val="none" w:sz="0" w:space="0" w:color="auto"/>
      </w:divBdr>
    </w:div>
    <w:div w:id="394279989">
      <w:bodyDiv w:val="1"/>
      <w:marLeft w:val="0"/>
      <w:marRight w:val="0"/>
      <w:marTop w:val="0"/>
      <w:marBottom w:val="0"/>
      <w:divBdr>
        <w:top w:val="none" w:sz="0" w:space="0" w:color="auto"/>
        <w:left w:val="none" w:sz="0" w:space="0" w:color="auto"/>
        <w:bottom w:val="none" w:sz="0" w:space="0" w:color="auto"/>
        <w:right w:val="none" w:sz="0" w:space="0" w:color="auto"/>
      </w:divBdr>
    </w:div>
    <w:div w:id="398938238">
      <w:bodyDiv w:val="1"/>
      <w:marLeft w:val="0"/>
      <w:marRight w:val="0"/>
      <w:marTop w:val="0"/>
      <w:marBottom w:val="0"/>
      <w:divBdr>
        <w:top w:val="none" w:sz="0" w:space="0" w:color="auto"/>
        <w:left w:val="none" w:sz="0" w:space="0" w:color="auto"/>
        <w:bottom w:val="none" w:sz="0" w:space="0" w:color="auto"/>
        <w:right w:val="none" w:sz="0" w:space="0" w:color="auto"/>
      </w:divBdr>
    </w:div>
    <w:div w:id="428429965">
      <w:bodyDiv w:val="1"/>
      <w:marLeft w:val="0"/>
      <w:marRight w:val="0"/>
      <w:marTop w:val="0"/>
      <w:marBottom w:val="0"/>
      <w:divBdr>
        <w:top w:val="none" w:sz="0" w:space="0" w:color="auto"/>
        <w:left w:val="none" w:sz="0" w:space="0" w:color="auto"/>
        <w:bottom w:val="none" w:sz="0" w:space="0" w:color="auto"/>
        <w:right w:val="none" w:sz="0" w:space="0" w:color="auto"/>
      </w:divBdr>
    </w:div>
    <w:div w:id="440807119">
      <w:bodyDiv w:val="1"/>
      <w:marLeft w:val="0"/>
      <w:marRight w:val="0"/>
      <w:marTop w:val="0"/>
      <w:marBottom w:val="0"/>
      <w:divBdr>
        <w:top w:val="none" w:sz="0" w:space="0" w:color="auto"/>
        <w:left w:val="none" w:sz="0" w:space="0" w:color="auto"/>
        <w:bottom w:val="none" w:sz="0" w:space="0" w:color="auto"/>
        <w:right w:val="none" w:sz="0" w:space="0" w:color="auto"/>
      </w:divBdr>
    </w:div>
    <w:div w:id="449934476">
      <w:bodyDiv w:val="1"/>
      <w:marLeft w:val="0"/>
      <w:marRight w:val="0"/>
      <w:marTop w:val="0"/>
      <w:marBottom w:val="0"/>
      <w:divBdr>
        <w:top w:val="none" w:sz="0" w:space="0" w:color="auto"/>
        <w:left w:val="none" w:sz="0" w:space="0" w:color="auto"/>
        <w:bottom w:val="none" w:sz="0" w:space="0" w:color="auto"/>
        <w:right w:val="none" w:sz="0" w:space="0" w:color="auto"/>
      </w:divBdr>
    </w:div>
    <w:div w:id="451827208">
      <w:bodyDiv w:val="1"/>
      <w:marLeft w:val="0"/>
      <w:marRight w:val="0"/>
      <w:marTop w:val="0"/>
      <w:marBottom w:val="0"/>
      <w:divBdr>
        <w:top w:val="none" w:sz="0" w:space="0" w:color="auto"/>
        <w:left w:val="none" w:sz="0" w:space="0" w:color="auto"/>
        <w:bottom w:val="none" w:sz="0" w:space="0" w:color="auto"/>
        <w:right w:val="none" w:sz="0" w:space="0" w:color="auto"/>
      </w:divBdr>
    </w:div>
    <w:div w:id="469250915">
      <w:bodyDiv w:val="1"/>
      <w:marLeft w:val="0"/>
      <w:marRight w:val="0"/>
      <w:marTop w:val="0"/>
      <w:marBottom w:val="0"/>
      <w:divBdr>
        <w:top w:val="none" w:sz="0" w:space="0" w:color="auto"/>
        <w:left w:val="none" w:sz="0" w:space="0" w:color="auto"/>
        <w:bottom w:val="none" w:sz="0" w:space="0" w:color="auto"/>
        <w:right w:val="none" w:sz="0" w:space="0" w:color="auto"/>
      </w:divBdr>
    </w:div>
    <w:div w:id="476605508">
      <w:bodyDiv w:val="1"/>
      <w:marLeft w:val="0"/>
      <w:marRight w:val="0"/>
      <w:marTop w:val="0"/>
      <w:marBottom w:val="0"/>
      <w:divBdr>
        <w:top w:val="none" w:sz="0" w:space="0" w:color="auto"/>
        <w:left w:val="none" w:sz="0" w:space="0" w:color="auto"/>
        <w:bottom w:val="none" w:sz="0" w:space="0" w:color="auto"/>
        <w:right w:val="none" w:sz="0" w:space="0" w:color="auto"/>
      </w:divBdr>
    </w:div>
    <w:div w:id="481234177">
      <w:bodyDiv w:val="1"/>
      <w:marLeft w:val="0"/>
      <w:marRight w:val="0"/>
      <w:marTop w:val="0"/>
      <w:marBottom w:val="0"/>
      <w:divBdr>
        <w:top w:val="none" w:sz="0" w:space="0" w:color="auto"/>
        <w:left w:val="none" w:sz="0" w:space="0" w:color="auto"/>
        <w:bottom w:val="none" w:sz="0" w:space="0" w:color="auto"/>
        <w:right w:val="none" w:sz="0" w:space="0" w:color="auto"/>
      </w:divBdr>
    </w:div>
    <w:div w:id="503402160">
      <w:bodyDiv w:val="1"/>
      <w:marLeft w:val="0"/>
      <w:marRight w:val="0"/>
      <w:marTop w:val="0"/>
      <w:marBottom w:val="0"/>
      <w:divBdr>
        <w:top w:val="none" w:sz="0" w:space="0" w:color="auto"/>
        <w:left w:val="none" w:sz="0" w:space="0" w:color="auto"/>
        <w:bottom w:val="none" w:sz="0" w:space="0" w:color="auto"/>
        <w:right w:val="none" w:sz="0" w:space="0" w:color="auto"/>
      </w:divBdr>
    </w:div>
    <w:div w:id="504133588">
      <w:bodyDiv w:val="1"/>
      <w:marLeft w:val="0"/>
      <w:marRight w:val="0"/>
      <w:marTop w:val="0"/>
      <w:marBottom w:val="0"/>
      <w:divBdr>
        <w:top w:val="none" w:sz="0" w:space="0" w:color="auto"/>
        <w:left w:val="none" w:sz="0" w:space="0" w:color="auto"/>
        <w:bottom w:val="none" w:sz="0" w:space="0" w:color="auto"/>
        <w:right w:val="none" w:sz="0" w:space="0" w:color="auto"/>
      </w:divBdr>
    </w:div>
    <w:div w:id="508325666">
      <w:bodyDiv w:val="1"/>
      <w:marLeft w:val="0"/>
      <w:marRight w:val="0"/>
      <w:marTop w:val="0"/>
      <w:marBottom w:val="0"/>
      <w:divBdr>
        <w:top w:val="none" w:sz="0" w:space="0" w:color="auto"/>
        <w:left w:val="none" w:sz="0" w:space="0" w:color="auto"/>
        <w:bottom w:val="none" w:sz="0" w:space="0" w:color="auto"/>
        <w:right w:val="none" w:sz="0" w:space="0" w:color="auto"/>
      </w:divBdr>
    </w:div>
    <w:div w:id="518666557">
      <w:bodyDiv w:val="1"/>
      <w:marLeft w:val="0"/>
      <w:marRight w:val="0"/>
      <w:marTop w:val="0"/>
      <w:marBottom w:val="0"/>
      <w:divBdr>
        <w:top w:val="none" w:sz="0" w:space="0" w:color="auto"/>
        <w:left w:val="none" w:sz="0" w:space="0" w:color="auto"/>
        <w:bottom w:val="none" w:sz="0" w:space="0" w:color="auto"/>
        <w:right w:val="none" w:sz="0" w:space="0" w:color="auto"/>
      </w:divBdr>
    </w:div>
    <w:div w:id="522088445">
      <w:bodyDiv w:val="1"/>
      <w:marLeft w:val="0"/>
      <w:marRight w:val="0"/>
      <w:marTop w:val="0"/>
      <w:marBottom w:val="0"/>
      <w:divBdr>
        <w:top w:val="none" w:sz="0" w:space="0" w:color="auto"/>
        <w:left w:val="none" w:sz="0" w:space="0" w:color="auto"/>
        <w:bottom w:val="none" w:sz="0" w:space="0" w:color="auto"/>
        <w:right w:val="none" w:sz="0" w:space="0" w:color="auto"/>
      </w:divBdr>
    </w:div>
    <w:div w:id="523633862">
      <w:bodyDiv w:val="1"/>
      <w:marLeft w:val="0"/>
      <w:marRight w:val="0"/>
      <w:marTop w:val="0"/>
      <w:marBottom w:val="0"/>
      <w:divBdr>
        <w:top w:val="none" w:sz="0" w:space="0" w:color="auto"/>
        <w:left w:val="none" w:sz="0" w:space="0" w:color="auto"/>
        <w:bottom w:val="none" w:sz="0" w:space="0" w:color="auto"/>
        <w:right w:val="none" w:sz="0" w:space="0" w:color="auto"/>
      </w:divBdr>
    </w:div>
    <w:div w:id="532038685">
      <w:bodyDiv w:val="1"/>
      <w:marLeft w:val="0"/>
      <w:marRight w:val="0"/>
      <w:marTop w:val="0"/>
      <w:marBottom w:val="0"/>
      <w:divBdr>
        <w:top w:val="none" w:sz="0" w:space="0" w:color="auto"/>
        <w:left w:val="none" w:sz="0" w:space="0" w:color="auto"/>
        <w:bottom w:val="none" w:sz="0" w:space="0" w:color="auto"/>
        <w:right w:val="none" w:sz="0" w:space="0" w:color="auto"/>
      </w:divBdr>
    </w:div>
    <w:div w:id="567570281">
      <w:bodyDiv w:val="1"/>
      <w:marLeft w:val="0"/>
      <w:marRight w:val="0"/>
      <w:marTop w:val="0"/>
      <w:marBottom w:val="0"/>
      <w:divBdr>
        <w:top w:val="none" w:sz="0" w:space="0" w:color="auto"/>
        <w:left w:val="none" w:sz="0" w:space="0" w:color="auto"/>
        <w:bottom w:val="none" w:sz="0" w:space="0" w:color="auto"/>
        <w:right w:val="none" w:sz="0" w:space="0" w:color="auto"/>
      </w:divBdr>
    </w:div>
    <w:div w:id="571499825">
      <w:bodyDiv w:val="1"/>
      <w:marLeft w:val="0"/>
      <w:marRight w:val="0"/>
      <w:marTop w:val="0"/>
      <w:marBottom w:val="0"/>
      <w:divBdr>
        <w:top w:val="none" w:sz="0" w:space="0" w:color="auto"/>
        <w:left w:val="none" w:sz="0" w:space="0" w:color="auto"/>
        <w:bottom w:val="none" w:sz="0" w:space="0" w:color="auto"/>
        <w:right w:val="none" w:sz="0" w:space="0" w:color="auto"/>
      </w:divBdr>
    </w:div>
    <w:div w:id="596597657">
      <w:bodyDiv w:val="1"/>
      <w:marLeft w:val="0"/>
      <w:marRight w:val="0"/>
      <w:marTop w:val="0"/>
      <w:marBottom w:val="0"/>
      <w:divBdr>
        <w:top w:val="none" w:sz="0" w:space="0" w:color="auto"/>
        <w:left w:val="none" w:sz="0" w:space="0" w:color="auto"/>
        <w:bottom w:val="none" w:sz="0" w:space="0" w:color="auto"/>
        <w:right w:val="none" w:sz="0" w:space="0" w:color="auto"/>
      </w:divBdr>
    </w:div>
    <w:div w:id="624236195">
      <w:bodyDiv w:val="1"/>
      <w:marLeft w:val="0"/>
      <w:marRight w:val="0"/>
      <w:marTop w:val="0"/>
      <w:marBottom w:val="0"/>
      <w:divBdr>
        <w:top w:val="none" w:sz="0" w:space="0" w:color="auto"/>
        <w:left w:val="none" w:sz="0" w:space="0" w:color="auto"/>
        <w:bottom w:val="none" w:sz="0" w:space="0" w:color="auto"/>
        <w:right w:val="none" w:sz="0" w:space="0" w:color="auto"/>
      </w:divBdr>
    </w:div>
    <w:div w:id="626081772">
      <w:bodyDiv w:val="1"/>
      <w:marLeft w:val="0"/>
      <w:marRight w:val="0"/>
      <w:marTop w:val="0"/>
      <w:marBottom w:val="0"/>
      <w:divBdr>
        <w:top w:val="none" w:sz="0" w:space="0" w:color="auto"/>
        <w:left w:val="none" w:sz="0" w:space="0" w:color="auto"/>
        <w:bottom w:val="none" w:sz="0" w:space="0" w:color="auto"/>
        <w:right w:val="none" w:sz="0" w:space="0" w:color="auto"/>
      </w:divBdr>
    </w:div>
    <w:div w:id="636255896">
      <w:bodyDiv w:val="1"/>
      <w:marLeft w:val="0"/>
      <w:marRight w:val="0"/>
      <w:marTop w:val="0"/>
      <w:marBottom w:val="0"/>
      <w:divBdr>
        <w:top w:val="none" w:sz="0" w:space="0" w:color="auto"/>
        <w:left w:val="none" w:sz="0" w:space="0" w:color="auto"/>
        <w:bottom w:val="none" w:sz="0" w:space="0" w:color="auto"/>
        <w:right w:val="none" w:sz="0" w:space="0" w:color="auto"/>
      </w:divBdr>
    </w:div>
    <w:div w:id="640234374">
      <w:bodyDiv w:val="1"/>
      <w:marLeft w:val="0"/>
      <w:marRight w:val="0"/>
      <w:marTop w:val="0"/>
      <w:marBottom w:val="0"/>
      <w:divBdr>
        <w:top w:val="none" w:sz="0" w:space="0" w:color="auto"/>
        <w:left w:val="none" w:sz="0" w:space="0" w:color="auto"/>
        <w:bottom w:val="none" w:sz="0" w:space="0" w:color="auto"/>
        <w:right w:val="none" w:sz="0" w:space="0" w:color="auto"/>
      </w:divBdr>
    </w:div>
    <w:div w:id="660426738">
      <w:bodyDiv w:val="1"/>
      <w:marLeft w:val="0"/>
      <w:marRight w:val="0"/>
      <w:marTop w:val="0"/>
      <w:marBottom w:val="0"/>
      <w:divBdr>
        <w:top w:val="none" w:sz="0" w:space="0" w:color="auto"/>
        <w:left w:val="none" w:sz="0" w:space="0" w:color="auto"/>
        <w:bottom w:val="none" w:sz="0" w:space="0" w:color="auto"/>
        <w:right w:val="none" w:sz="0" w:space="0" w:color="auto"/>
      </w:divBdr>
    </w:div>
    <w:div w:id="673846031">
      <w:bodyDiv w:val="1"/>
      <w:marLeft w:val="0"/>
      <w:marRight w:val="0"/>
      <w:marTop w:val="0"/>
      <w:marBottom w:val="0"/>
      <w:divBdr>
        <w:top w:val="none" w:sz="0" w:space="0" w:color="auto"/>
        <w:left w:val="none" w:sz="0" w:space="0" w:color="auto"/>
        <w:bottom w:val="none" w:sz="0" w:space="0" w:color="auto"/>
        <w:right w:val="none" w:sz="0" w:space="0" w:color="auto"/>
      </w:divBdr>
    </w:div>
    <w:div w:id="740101035">
      <w:bodyDiv w:val="1"/>
      <w:marLeft w:val="0"/>
      <w:marRight w:val="0"/>
      <w:marTop w:val="0"/>
      <w:marBottom w:val="0"/>
      <w:divBdr>
        <w:top w:val="none" w:sz="0" w:space="0" w:color="auto"/>
        <w:left w:val="none" w:sz="0" w:space="0" w:color="auto"/>
        <w:bottom w:val="none" w:sz="0" w:space="0" w:color="auto"/>
        <w:right w:val="none" w:sz="0" w:space="0" w:color="auto"/>
      </w:divBdr>
    </w:div>
    <w:div w:id="746849237">
      <w:bodyDiv w:val="1"/>
      <w:marLeft w:val="0"/>
      <w:marRight w:val="0"/>
      <w:marTop w:val="0"/>
      <w:marBottom w:val="0"/>
      <w:divBdr>
        <w:top w:val="none" w:sz="0" w:space="0" w:color="auto"/>
        <w:left w:val="none" w:sz="0" w:space="0" w:color="auto"/>
        <w:bottom w:val="none" w:sz="0" w:space="0" w:color="auto"/>
        <w:right w:val="none" w:sz="0" w:space="0" w:color="auto"/>
      </w:divBdr>
    </w:div>
    <w:div w:id="754516930">
      <w:bodyDiv w:val="1"/>
      <w:marLeft w:val="0"/>
      <w:marRight w:val="0"/>
      <w:marTop w:val="0"/>
      <w:marBottom w:val="0"/>
      <w:divBdr>
        <w:top w:val="none" w:sz="0" w:space="0" w:color="auto"/>
        <w:left w:val="none" w:sz="0" w:space="0" w:color="auto"/>
        <w:bottom w:val="none" w:sz="0" w:space="0" w:color="auto"/>
        <w:right w:val="none" w:sz="0" w:space="0" w:color="auto"/>
      </w:divBdr>
    </w:div>
    <w:div w:id="756488103">
      <w:bodyDiv w:val="1"/>
      <w:marLeft w:val="0"/>
      <w:marRight w:val="0"/>
      <w:marTop w:val="0"/>
      <w:marBottom w:val="0"/>
      <w:divBdr>
        <w:top w:val="none" w:sz="0" w:space="0" w:color="auto"/>
        <w:left w:val="none" w:sz="0" w:space="0" w:color="auto"/>
        <w:bottom w:val="none" w:sz="0" w:space="0" w:color="auto"/>
        <w:right w:val="none" w:sz="0" w:space="0" w:color="auto"/>
      </w:divBdr>
    </w:div>
    <w:div w:id="790901046">
      <w:bodyDiv w:val="1"/>
      <w:marLeft w:val="0"/>
      <w:marRight w:val="0"/>
      <w:marTop w:val="0"/>
      <w:marBottom w:val="0"/>
      <w:divBdr>
        <w:top w:val="none" w:sz="0" w:space="0" w:color="auto"/>
        <w:left w:val="none" w:sz="0" w:space="0" w:color="auto"/>
        <w:bottom w:val="none" w:sz="0" w:space="0" w:color="auto"/>
        <w:right w:val="none" w:sz="0" w:space="0" w:color="auto"/>
      </w:divBdr>
    </w:div>
    <w:div w:id="815142404">
      <w:bodyDiv w:val="1"/>
      <w:marLeft w:val="0"/>
      <w:marRight w:val="0"/>
      <w:marTop w:val="0"/>
      <w:marBottom w:val="0"/>
      <w:divBdr>
        <w:top w:val="none" w:sz="0" w:space="0" w:color="auto"/>
        <w:left w:val="none" w:sz="0" w:space="0" w:color="auto"/>
        <w:bottom w:val="none" w:sz="0" w:space="0" w:color="auto"/>
        <w:right w:val="none" w:sz="0" w:space="0" w:color="auto"/>
      </w:divBdr>
    </w:div>
    <w:div w:id="837964540">
      <w:bodyDiv w:val="1"/>
      <w:marLeft w:val="0"/>
      <w:marRight w:val="0"/>
      <w:marTop w:val="0"/>
      <w:marBottom w:val="0"/>
      <w:divBdr>
        <w:top w:val="none" w:sz="0" w:space="0" w:color="auto"/>
        <w:left w:val="none" w:sz="0" w:space="0" w:color="auto"/>
        <w:bottom w:val="none" w:sz="0" w:space="0" w:color="auto"/>
        <w:right w:val="none" w:sz="0" w:space="0" w:color="auto"/>
      </w:divBdr>
      <w:divsChild>
        <w:div w:id="855114210">
          <w:marLeft w:val="0"/>
          <w:marRight w:val="0"/>
          <w:marTop w:val="0"/>
          <w:marBottom w:val="0"/>
          <w:divBdr>
            <w:top w:val="none" w:sz="0" w:space="0" w:color="auto"/>
            <w:left w:val="none" w:sz="0" w:space="0" w:color="auto"/>
            <w:bottom w:val="none" w:sz="0" w:space="0" w:color="auto"/>
            <w:right w:val="none" w:sz="0" w:space="0" w:color="auto"/>
          </w:divBdr>
          <w:divsChild>
            <w:div w:id="125054820">
              <w:marLeft w:val="0"/>
              <w:marRight w:val="0"/>
              <w:marTop w:val="0"/>
              <w:marBottom w:val="0"/>
              <w:divBdr>
                <w:top w:val="none" w:sz="0" w:space="0" w:color="auto"/>
                <w:left w:val="none" w:sz="0" w:space="0" w:color="auto"/>
                <w:bottom w:val="none" w:sz="0" w:space="0" w:color="auto"/>
                <w:right w:val="none" w:sz="0" w:space="0" w:color="auto"/>
              </w:divBdr>
              <w:divsChild>
                <w:div w:id="366494924">
                  <w:marLeft w:val="0"/>
                  <w:marRight w:val="0"/>
                  <w:marTop w:val="0"/>
                  <w:marBottom w:val="0"/>
                  <w:divBdr>
                    <w:top w:val="none" w:sz="0" w:space="0" w:color="auto"/>
                    <w:left w:val="none" w:sz="0" w:space="0" w:color="auto"/>
                    <w:bottom w:val="none" w:sz="0" w:space="0" w:color="auto"/>
                    <w:right w:val="none" w:sz="0" w:space="0" w:color="auto"/>
                  </w:divBdr>
                  <w:divsChild>
                    <w:div w:id="775104448">
                      <w:marLeft w:val="0"/>
                      <w:marRight w:val="0"/>
                      <w:marTop w:val="0"/>
                      <w:marBottom w:val="0"/>
                      <w:divBdr>
                        <w:top w:val="none" w:sz="0" w:space="0" w:color="auto"/>
                        <w:left w:val="none" w:sz="0" w:space="0" w:color="auto"/>
                        <w:bottom w:val="single" w:sz="6" w:space="0" w:color="EBEBEB"/>
                        <w:right w:val="none" w:sz="0" w:space="0" w:color="auto"/>
                      </w:divBdr>
                      <w:divsChild>
                        <w:div w:id="2032485172">
                          <w:marLeft w:val="0"/>
                          <w:marRight w:val="0"/>
                          <w:marTop w:val="0"/>
                          <w:marBottom w:val="0"/>
                          <w:divBdr>
                            <w:top w:val="none" w:sz="0" w:space="0" w:color="auto"/>
                            <w:left w:val="none" w:sz="0" w:space="0" w:color="auto"/>
                            <w:bottom w:val="none" w:sz="0" w:space="0" w:color="auto"/>
                            <w:right w:val="none" w:sz="0" w:space="0" w:color="auto"/>
                          </w:divBdr>
                          <w:divsChild>
                            <w:div w:id="1669167436">
                              <w:marLeft w:val="0"/>
                              <w:marRight w:val="0"/>
                              <w:marTop w:val="0"/>
                              <w:marBottom w:val="0"/>
                              <w:divBdr>
                                <w:top w:val="none" w:sz="0" w:space="0" w:color="auto"/>
                                <w:left w:val="none" w:sz="0" w:space="0" w:color="auto"/>
                                <w:bottom w:val="none" w:sz="0" w:space="0" w:color="auto"/>
                                <w:right w:val="none" w:sz="0" w:space="0" w:color="auto"/>
                              </w:divBdr>
                              <w:divsChild>
                                <w:div w:id="346104520">
                                  <w:marLeft w:val="0"/>
                                  <w:marRight w:val="0"/>
                                  <w:marTop w:val="0"/>
                                  <w:marBottom w:val="0"/>
                                  <w:divBdr>
                                    <w:top w:val="none" w:sz="0" w:space="0" w:color="auto"/>
                                    <w:left w:val="none" w:sz="0" w:space="0" w:color="auto"/>
                                    <w:bottom w:val="none" w:sz="0" w:space="0" w:color="auto"/>
                                    <w:right w:val="none" w:sz="0" w:space="0" w:color="auto"/>
                                  </w:divBdr>
                                  <w:divsChild>
                                    <w:div w:id="1092311377">
                                      <w:marLeft w:val="-15"/>
                                      <w:marRight w:val="-165"/>
                                      <w:marTop w:val="0"/>
                                      <w:marBottom w:val="0"/>
                                      <w:divBdr>
                                        <w:top w:val="none" w:sz="0" w:space="0" w:color="auto"/>
                                        <w:left w:val="none" w:sz="0" w:space="0" w:color="auto"/>
                                        <w:bottom w:val="none" w:sz="0" w:space="0" w:color="auto"/>
                                        <w:right w:val="none" w:sz="0" w:space="0" w:color="auto"/>
                                      </w:divBdr>
                                    </w:div>
                                  </w:divsChild>
                                </w:div>
                                <w:div w:id="1545020507">
                                  <w:marLeft w:val="0"/>
                                  <w:marRight w:val="0"/>
                                  <w:marTop w:val="0"/>
                                  <w:marBottom w:val="0"/>
                                  <w:divBdr>
                                    <w:top w:val="none" w:sz="0" w:space="0" w:color="auto"/>
                                    <w:left w:val="none" w:sz="0" w:space="0" w:color="auto"/>
                                    <w:bottom w:val="none" w:sz="0" w:space="0" w:color="auto"/>
                                    <w:right w:val="none" w:sz="0" w:space="0" w:color="auto"/>
                                  </w:divBdr>
                                  <w:divsChild>
                                    <w:div w:id="1076366514">
                                      <w:marLeft w:val="2535"/>
                                      <w:marRight w:val="0"/>
                                      <w:marTop w:val="0"/>
                                      <w:marBottom w:val="0"/>
                                      <w:divBdr>
                                        <w:top w:val="none" w:sz="0" w:space="0" w:color="auto"/>
                                        <w:left w:val="none" w:sz="0" w:space="0" w:color="auto"/>
                                        <w:bottom w:val="none" w:sz="0" w:space="0" w:color="auto"/>
                                        <w:right w:val="none" w:sz="0" w:space="0" w:color="auto"/>
                                      </w:divBdr>
                                      <w:divsChild>
                                        <w:div w:id="456802056">
                                          <w:marLeft w:val="15"/>
                                          <w:marRight w:val="15"/>
                                          <w:marTop w:val="165"/>
                                          <w:marBottom w:val="0"/>
                                          <w:divBdr>
                                            <w:top w:val="none" w:sz="0" w:space="0" w:color="auto"/>
                                            <w:left w:val="none" w:sz="0" w:space="0" w:color="auto"/>
                                            <w:bottom w:val="none" w:sz="0" w:space="0" w:color="auto"/>
                                            <w:right w:val="none" w:sz="0" w:space="0" w:color="auto"/>
                                          </w:divBdr>
                                        </w:div>
                                        <w:div w:id="763916808">
                                          <w:marLeft w:val="15"/>
                                          <w:marRight w:val="15"/>
                                          <w:marTop w:val="165"/>
                                          <w:marBottom w:val="0"/>
                                          <w:divBdr>
                                            <w:top w:val="none" w:sz="0" w:space="0" w:color="auto"/>
                                            <w:left w:val="none" w:sz="0" w:space="0" w:color="auto"/>
                                            <w:bottom w:val="none" w:sz="0" w:space="0" w:color="auto"/>
                                            <w:right w:val="none" w:sz="0" w:space="0" w:color="auto"/>
                                          </w:divBdr>
                                        </w:div>
                                        <w:div w:id="977732796">
                                          <w:marLeft w:val="15"/>
                                          <w:marRight w:val="15"/>
                                          <w:marTop w:val="165"/>
                                          <w:marBottom w:val="0"/>
                                          <w:divBdr>
                                            <w:top w:val="none" w:sz="0" w:space="0" w:color="auto"/>
                                            <w:left w:val="none" w:sz="0" w:space="0" w:color="auto"/>
                                            <w:bottom w:val="none" w:sz="0" w:space="0" w:color="auto"/>
                                            <w:right w:val="none" w:sz="0" w:space="0" w:color="auto"/>
                                          </w:divBdr>
                                        </w:div>
                                        <w:div w:id="990717492">
                                          <w:marLeft w:val="15"/>
                                          <w:marRight w:val="15"/>
                                          <w:marTop w:val="165"/>
                                          <w:marBottom w:val="0"/>
                                          <w:divBdr>
                                            <w:top w:val="none" w:sz="0" w:space="0" w:color="auto"/>
                                            <w:left w:val="none" w:sz="0" w:space="0" w:color="auto"/>
                                            <w:bottom w:val="none" w:sz="0" w:space="0" w:color="auto"/>
                                            <w:right w:val="none" w:sz="0" w:space="0" w:color="auto"/>
                                          </w:divBdr>
                                        </w:div>
                                        <w:div w:id="1131292132">
                                          <w:marLeft w:val="15"/>
                                          <w:marRight w:val="15"/>
                                          <w:marTop w:val="165"/>
                                          <w:marBottom w:val="0"/>
                                          <w:divBdr>
                                            <w:top w:val="none" w:sz="0" w:space="0" w:color="auto"/>
                                            <w:left w:val="none" w:sz="0" w:space="0" w:color="auto"/>
                                            <w:bottom w:val="none" w:sz="0" w:space="0" w:color="auto"/>
                                            <w:right w:val="none" w:sz="0" w:space="0" w:color="auto"/>
                                          </w:divBdr>
                                        </w:div>
                                      </w:divsChild>
                                    </w:div>
                                    <w:div w:id="1612591106">
                                      <w:marLeft w:val="0"/>
                                      <w:marRight w:val="0"/>
                                      <w:marTop w:val="0"/>
                                      <w:marBottom w:val="0"/>
                                      <w:divBdr>
                                        <w:top w:val="none" w:sz="0" w:space="0" w:color="auto"/>
                                        <w:left w:val="none" w:sz="0" w:space="0" w:color="auto"/>
                                        <w:bottom w:val="none" w:sz="0" w:space="0" w:color="auto"/>
                                        <w:right w:val="none" w:sz="0" w:space="0" w:color="auto"/>
                                      </w:divBdr>
                                      <w:divsChild>
                                        <w:div w:id="83962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21292271">
                  <w:marLeft w:val="0"/>
                  <w:marRight w:val="0"/>
                  <w:marTop w:val="0"/>
                  <w:marBottom w:val="0"/>
                  <w:divBdr>
                    <w:top w:val="none" w:sz="0" w:space="0" w:color="auto"/>
                    <w:left w:val="none" w:sz="0" w:space="0" w:color="auto"/>
                    <w:bottom w:val="none" w:sz="0" w:space="0" w:color="auto"/>
                    <w:right w:val="none" w:sz="0" w:space="0" w:color="auto"/>
                  </w:divBdr>
                  <w:divsChild>
                    <w:div w:id="833493082">
                      <w:marLeft w:val="0"/>
                      <w:marRight w:val="0"/>
                      <w:marTop w:val="0"/>
                      <w:marBottom w:val="0"/>
                      <w:divBdr>
                        <w:top w:val="none" w:sz="0" w:space="0" w:color="auto"/>
                        <w:left w:val="none" w:sz="0" w:space="0" w:color="auto"/>
                        <w:bottom w:val="none" w:sz="0" w:space="0" w:color="auto"/>
                        <w:right w:val="none" w:sz="0" w:space="0" w:color="auto"/>
                      </w:divBdr>
                      <w:divsChild>
                        <w:div w:id="821191491">
                          <w:marLeft w:val="0"/>
                          <w:marRight w:val="0"/>
                          <w:marTop w:val="0"/>
                          <w:marBottom w:val="0"/>
                          <w:divBdr>
                            <w:top w:val="none" w:sz="0" w:space="0" w:color="auto"/>
                            <w:left w:val="none" w:sz="0" w:space="0" w:color="auto"/>
                            <w:bottom w:val="none" w:sz="0" w:space="0" w:color="auto"/>
                            <w:right w:val="none" w:sz="0" w:space="0" w:color="auto"/>
                          </w:divBdr>
                          <w:divsChild>
                            <w:div w:id="1619332355">
                              <w:marLeft w:val="2700"/>
                              <w:marRight w:val="0"/>
                              <w:marTop w:val="0"/>
                              <w:marBottom w:val="0"/>
                              <w:divBdr>
                                <w:top w:val="none" w:sz="0" w:space="0" w:color="auto"/>
                                <w:left w:val="none" w:sz="0" w:space="0" w:color="auto"/>
                                <w:bottom w:val="none" w:sz="0" w:space="0" w:color="auto"/>
                                <w:right w:val="none" w:sz="0" w:space="0" w:color="auto"/>
                              </w:divBdr>
                              <w:divsChild>
                                <w:div w:id="1253975819">
                                  <w:marLeft w:val="0"/>
                                  <w:marRight w:val="0"/>
                                  <w:marTop w:val="0"/>
                                  <w:marBottom w:val="0"/>
                                  <w:divBdr>
                                    <w:top w:val="none" w:sz="0" w:space="0" w:color="auto"/>
                                    <w:left w:val="none" w:sz="0" w:space="0" w:color="auto"/>
                                    <w:bottom w:val="none" w:sz="0" w:space="0" w:color="auto"/>
                                    <w:right w:val="none" w:sz="0" w:space="0" w:color="auto"/>
                                  </w:divBdr>
                                  <w:divsChild>
                                    <w:div w:id="1582913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27809040">
          <w:marLeft w:val="0"/>
          <w:marRight w:val="0"/>
          <w:marTop w:val="90"/>
          <w:marBottom w:val="0"/>
          <w:divBdr>
            <w:top w:val="none" w:sz="0" w:space="0" w:color="auto"/>
            <w:left w:val="none" w:sz="0" w:space="0" w:color="auto"/>
            <w:bottom w:val="none" w:sz="0" w:space="0" w:color="auto"/>
            <w:right w:val="none" w:sz="0" w:space="0" w:color="auto"/>
          </w:divBdr>
          <w:divsChild>
            <w:div w:id="2012445106">
              <w:marLeft w:val="0"/>
              <w:marRight w:val="0"/>
              <w:marTop w:val="0"/>
              <w:marBottom w:val="0"/>
              <w:divBdr>
                <w:top w:val="none" w:sz="0" w:space="0" w:color="auto"/>
                <w:left w:val="none" w:sz="0" w:space="0" w:color="auto"/>
                <w:bottom w:val="none" w:sz="0" w:space="0" w:color="auto"/>
                <w:right w:val="none" w:sz="0" w:space="0" w:color="auto"/>
              </w:divBdr>
              <w:divsChild>
                <w:div w:id="662660432">
                  <w:marLeft w:val="0"/>
                  <w:marRight w:val="0"/>
                  <w:marTop w:val="0"/>
                  <w:marBottom w:val="0"/>
                  <w:divBdr>
                    <w:top w:val="none" w:sz="0" w:space="0" w:color="auto"/>
                    <w:left w:val="none" w:sz="0" w:space="0" w:color="auto"/>
                    <w:bottom w:val="none" w:sz="0" w:space="0" w:color="auto"/>
                    <w:right w:val="none" w:sz="0" w:space="0" w:color="auto"/>
                  </w:divBdr>
                  <w:divsChild>
                    <w:div w:id="1732383956">
                      <w:marLeft w:val="1995"/>
                      <w:marRight w:val="0"/>
                      <w:marTop w:val="0"/>
                      <w:marBottom w:val="0"/>
                      <w:divBdr>
                        <w:top w:val="none" w:sz="0" w:space="0" w:color="auto"/>
                        <w:left w:val="none" w:sz="0" w:space="0" w:color="auto"/>
                        <w:bottom w:val="none" w:sz="0" w:space="0" w:color="auto"/>
                        <w:right w:val="none" w:sz="0" w:space="0" w:color="auto"/>
                      </w:divBdr>
                      <w:divsChild>
                        <w:div w:id="1323241929">
                          <w:marLeft w:val="0"/>
                          <w:marRight w:val="0"/>
                          <w:marTop w:val="0"/>
                          <w:marBottom w:val="0"/>
                          <w:divBdr>
                            <w:top w:val="none" w:sz="0" w:space="0" w:color="auto"/>
                            <w:left w:val="none" w:sz="0" w:space="0" w:color="auto"/>
                            <w:bottom w:val="none" w:sz="0" w:space="0" w:color="auto"/>
                            <w:right w:val="none" w:sz="0" w:space="0" w:color="auto"/>
                          </w:divBdr>
                          <w:divsChild>
                            <w:div w:id="2035156287">
                              <w:marLeft w:val="0"/>
                              <w:marRight w:val="0"/>
                              <w:marTop w:val="0"/>
                              <w:marBottom w:val="0"/>
                              <w:divBdr>
                                <w:top w:val="none" w:sz="0" w:space="0" w:color="auto"/>
                                <w:left w:val="none" w:sz="0" w:space="0" w:color="auto"/>
                                <w:bottom w:val="none" w:sz="0" w:space="0" w:color="auto"/>
                                <w:right w:val="none" w:sz="0" w:space="0" w:color="auto"/>
                              </w:divBdr>
                              <w:divsChild>
                                <w:div w:id="30763920">
                                  <w:marLeft w:val="0"/>
                                  <w:marRight w:val="0"/>
                                  <w:marTop w:val="0"/>
                                  <w:marBottom w:val="0"/>
                                  <w:divBdr>
                                    <w:top w:val="none" w:sz="0" w:space="0" w:color="auto"/>
                                    <w:left w:val="none" w:sz="0" w:space="0" w:color="auto"/>
                                    <w:bottom w:val="none" w:sz="0" w:space="0" w:color="auto"/>
                                    <w:right w:val="none" w:sz="0" w:space="0" w:color="auto"/>
                                  </w:divBdr>
                                </w:div>
                                <w:div w:id="580913362">
                                  <w:marLeft w:val="0"/>
                                  <w:marRight w:val="0"/>
                                  <w:marTop w:val="0"/>
                                  <w:marBottom w:val="0"/>
                                  <w:divBdr>
                                    <w:top w:val="none" w:sz="0" w:space="0" w:color="auto"/>
                                    <w:left w:val="none" w:sz="0" w:space="0" w:color="auto"/>
                                    <w:bottom w:val="none" w:sz="0" w:space="0" w:color="auto"/>
                                    <w:right w:val="none" w:sz="0" w:space="0" w:color="auto"/>
                                  </w:divBdr>
                                  <w:divsChild>
                                    <w:div w:id="233392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51366228">
                  <w:marLeft w:val="0"/>
                  <w:marRight w:val="0"/>
                  <w:marTop w:val="0"/>
                  <w:marBottom w:val="0"/>
                  <w:divBdr>
                    <w:top w:val="none" w:sz="0" w:space="0" w:color="auto"/>
                    <w:left w:val="none" w:sz="0" w:space="0" w:color="auto"/>
                    <w:bottom w:val="none" w:sz="0" w:space="0" w:color="auto"/>
                    <w:right w:val="none" w:sz="0" w:space="0" w:color="auto"/>
                  </w:divBdr>
                  <w:divsChild>
                    <w:div w:id="957905573">
                      <w:marLeft w:val="0"/>
                      <w:marRight w:val="0"/>
                      <w:marTop w:val="0"/>
                      <w:marBottom w:val="0"/>
                      <w:divBdr>
                        <w:top w:val="none" w:sz="0" w:space="0" w:color="auto"/>
                        <w:left w:val="none" w:sz="0" w:space="0" w:color="auto"/>
                        <w:bottom w:val="none" w:sz="0" w:space="0" w:color="auto"/>
                        <w:right w:val="none" w:sz="0" w:space="0" w:color="auto"/>
                      </w:divBdr>
                      <w:divsChild>
                        <w:div w:id="1606767823">
                          <w:marLeft w:val="0"/>
                          <w:marRight w:val="0"/>
                          <w:marTop w:val="0"/>
                          <w:marBottom w:val="0"/>
                          <w:divBdr>
                            <w:top w:val="none" w:sz="0" w:space="0" w:color="auto"/>
                            <w:left w:val="none" w:sz="0" w:space="0" w:color="auto"/>
                            <w:bottom w:val="none" w:sz="0" w:space="0" w:color="auto"/>
                            <w:right w:val="none" w:sz="0" w:space="0" w:color="auto"/>
                          </w:divBdr>
                          <w:divsChild>
                            <w:div w:id="806818586">
                              <w:marLeft w:val="0"/>
                              <w:marRight w:val="0"/>
                              <w:marTop w:val="0"/>
                              <w:marBottom w:val="0"/>
                              <w:divBdr>
                                <w:top w:val="none" w:sz="0" w:space="0" w:color="auto"/>
                                <w:left w:val="none" w:sz="0" w:space="0" w:color="auto"/>
                                <w:bottom w:val="none" w:sz="0" w:space="0" w:color="auto"/>
                                <w:right w:val="none" w:sz="0" w:space="0" w:color="auto"/>
                              </w:divBdr>
                              <w:divsChild>
                                <w:div w:id="2085254557">
                                  <w:marLeft w:val="0"/>
                                  <w:marRight w:val="0"/>
                                  <w:marTop w:val="0"/>
                                  <w:marBottom w:val="0"/>
                                  <w:divBdr>
                                    <w:top w:val="none" w:sz="0" w:space="0" w:color="auto"/>
                                    <w:left w:val="none" w:sz="0" w:space="0" w:color="auto"/>
                                    <w:bottom w:val="none" w:sz="0" w:space="0" w:color="auto"/>
                                    <w:right w:val="none" w:sz="0" w:space="0" w:color="auto"/>
                                  </w:divBdr>
                                  <w:divsChild>
                                    <w:div w:id="329144226">
                                      <w:marLeft w:val="0"/>
                                      <w:marRight w:val="0"/>
                                      <w:marTop w:val="0"/>
                                      <w:marBottom w:val="0"/>
                                      <w:divBdr>
                                        <w:top w:val="none" w:sz="0" w:space="0" w:color="auto"/>
                                        <w:left w:val="none" w:sz="0" w:space="0" w:color="auto"/>
                                        <w:bottom w:val="none" w:sz="0" w:space="0" w:color="auto"/>
                                        <w:right w:val="none" w:sz="0" w:space="0" w:color="auto"/>
                                      </w:divBdr>
                                      <w:divsChild>
                                        <w:div w:id="1322197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49834806">
      <w:bodyDiv w:val="1"/>
      <w:marLeft w:val="0"/>
      <w:marRight w:val="0"/>
      <w:marTop w:val="0"/>
      <w:marBottom w:val="0"/>
      <w:divBdr>
        <w:top w:val="none" w:sz="0" w:space="0" w:color="auto"/>
        <w:left w:val="none" w:sz="0" w:space="0" w:color="auto"/>
        <w:bottom w:val="none" w:sz="0" w:space="0" w:color="auto"/>
        <w:right w:val="none" w:sz="0" w:space="0" w:color="auto"/>
      </w:divBdr>
    </w:div>
    <w:div w:id="850946122">
      <w:bodyDiv w:val="1"/>
      <w:marLeft w:val="0"/>
      <w:marRight w:val="0"/>
      <w:marTop w:val="0"/>
      <w:marBottom w:val="0"/>
      <w:divBdr>
        <w:top w:val="none" w:sz="0" w:space="0" w:color="auto"/>
        <w:left w:val="none" w:sz="0" w:space="0" w:color="auto"/>
        <w:bottom w:val="none" w:sz="0" w:space="0" w:color="auto"/>
        <w:right w:val="none" w:sz="0" w:space="0" w:color="auto"/>
      </w:divBdr>
    </w:div>
    <w:div w:id="861014041">
      <w:bodyDiv w:val="1"/>
      <w:marLeft w:val="0"/>
      <w:marRight w:val="0"/>
      <w:marTop w:val="0"/>
      <w:marBottom w:val="0"/>
      <w:divBdr>
        <w:top w:val="none" w:sz="0" w:space="0" w:color="auto"/>
        <w:left w:val="none" w:sz="0" w:space="0" w:color="auto"/>
        <w:bottom w:val="none" w:sz="0" w:space="0" w:color="auto"/>
        <w:right w:val="none" w:sz="0" w:space="0" w:color="auto"/>
      </w:divBdr>
    </w:div>
    <w:div w:id="888608331">
      <w:bodyDiv w:val="1"/>
      <w:marLeft w:val="0"/>
      <w:marRight w:val="0"/>
      <w:marTop w:val="0"/>
      <w:marBottom w:val="0"/>
      <w:divBdr>
        <w:top w:val="none" w:sz="0" w:space="0" w:color="auto"/>
        <w:left w:val="none" w:sz="0" w:space="0" w:color="auto"/>
        <w:bottom w:val="none" w:sz="0" w:space="0" w:color="auto"/>
        <w:right w:val="none" w:sz="0" w:space="0" w:color="auto"/>
      </w:divBdr>
    </w:div>
    <w:div w:id="890992705">
      <w:bodyDiv w:val="1"/>
      <w:marLeft w:val="0"/>
      <w:marRight w:val="0"/>
      <w:marTop w:val="0"/>
      <w:marBottom w:val="0"/>
      <w:divBdr>
        <w:top w:val="none" w:sz="0" w:space="0" w:color="auto"/>
        <w:left w:val="none" w:sz="0" w:space="0" w:color="auto"/>
        <w:bottom w:val="none" w:sz="0" w:space="0" w:color="auto"/>
        <w:right w:val="none" w:sz="0" w:space="0" w:color="auto"/>
      </w:divBdr>
    </w:div>
    <w:div w:id="895163534">
      <w:bodyDiv w:val="1"/>
      <w:marLeft w:val="0"/>
      <w:marRight w:val="0"/>
      <w:marTop w:val="0"/>
      <w:marBottom w:val="0"/>
      <w:divBdr>
        <w:top w:val="none" w:sz="0" w:space="0" w:color="auto"/>
        <w:left w:val="none" w:sz="0" w:space="0" w:color="auto"/>
        <w:bottom w:val="none" w:sz="0" w:space="0" w:color="auto"/>
        <w:right w:val="none" w:sz="0" w:space="0" w:color="auto"/>
      </w:divBdr>
    </w:div>
    <w:div w:id="899096864">
      <w:bodyDiv w:val="1"/>
      <w:marLeft w:val="0"/>
      <w:marRight w:val="0"/>
      <w:marTop w:val="0"/>
      <w:marBottom w:val="0"/>
      <w:divBdr>
        <w:top w:val="none" w:sz="0" w:space="0" w:color="auto"/>
        <w:left w:val="none" w:sz="0" w:space="0" w:color="auto"/>
        <w:bottom w:val="none" w:sz="0" w:space="0" w:color="auto"/>
        <w:right w:val="none" w:sz="0" w:space="0" w:color="auto"/>
      </w:divBdr>
    </w:div>
    <w:div w:id="901141888">
      <w:bodyDiv w:val="1"/>
      <w:marLeft w:val="0"/>
      <w:marRight w:val="0"/>
      <w:marTop w:val="0"/>
      <w:marBottom w:val="0"/>
      <w:divBdr>
        <w:top w:val="none" w:sz="0" w:space="0" w:color="auto"/>
        <w:left w:val="none" w:sz="0" w:space="0" w:color="auto"/>
        <w:bottom w:val="none" w:sz="0" w:space="0" w:color="auto"/>
        <w:right w:val="none" w:sz="0" w:space="0" w:color="auto"/>
      </w:divBdr>
    </w:div>
    <w:div w:id="904873682">
      <w:bodyDiv w:val="1"/>
      <w:marLeft w:val="0"/>
      <w:marRight w:val="0"/>
      <w:marTop w:val="0"/>
      <w:marBottom w:val="0"/>
      <w:divBdr>
        <w:top w:val="none" w:sz="0" w:space="0" w:color="auto"/>
        <w:left w:val="none" w:sz="0" w:space="0" w:color="auto"/>
        <w:bottom w:val="none" w:sz="0" w:space="0" w:color="auto"/>
        <w:right w:val="none" w:sz="0" w:space="0" w:color="auto"/>
      </w:divBdr>
    </w:div>
    <w:div w:id="911934039">
      <w:bodyDiv w:val="1"/>
      <w:marLeft w:val="0"/>
      <w:marRight w:val="0"/>
      <w:marTop w:val="0"/>
      <w:marBottom w:val="0"/>
      <w:divBdr>
        <w:top w:val="none" w:sz="0" w:space="0" w:color="auto"/>
        <w:left w:val="none" w:sz="0" w:space="0" w:color="auto"/>
        <w:bottom w:val="none" w:sz="0" w:space="0" w:color="auto"/>
        <w:right w:val="none" w:sz="0" w:space="0" w:color="auto"/>
      </w:divBdr>
    </w:div>
    <w:div w:id="930897960">
      <w:bodyDiv w:val="1"/>
      <w:marLeft w:val="0"/>
      <w:marRight w:val="0"/>
      <w:marTop w:val="0"/>
      <w:marBottom w:val="0"/>
      <w:divBdr>
        <w:top w:val="none" w:sz="0" w:space="0" w:color="auto"/>
        <w:left w:val="none" w:sz="0" w:space="0" w:color="auto"/>
        <w:bottom w:val="none" w:sz="0" w:space="0" w:color="auto"/>
        <w:right w:val="none" w:sz="0" w:space="0" w:color="auto"/>
      </w:divBdr>
    </w:div>
    <w:div w:id="931821994">
      <w:bodyDiv w:val="1"/>
      <w:marLeft w:val="0"/>
      <w:marRight w:val="0"/>
      <w:marTop w:val="0"/>
      <w:marBottom w:val="0"/>
      <w:divBdr>
        <w:top w:val="none" w:sz="0" w:space="0" w:color="auto"/>
        <w:left w:val="none" w:sz="0" w:space="0" w:color="auto"/>
        <w:bottom w:val="none" w:sz="0" w:space="0" w:color="auto"/>
        <w:right w:val="none" w:sz="0" w:space="0" w:color="auto"/>
      </w:divBdr>
    </w:div>
    <w:div w:id="934902193">
      <w:bodyDiv w:val="1"/>
      <w:marLeft w:val="0"/>
      <w:marRight w:val="0"/>
      <w:marTop w:val="0"/>
      <w:marBottom w:val="0"/>
      <w:divBdr>
        <w:top w:val="none" w:sz="0" w:space="0" w:color="auto"/>
        <w:left w:val="none" w:sz="0" w:space="0" w:color="auto"/>
        <w:bottom w:val="none" w:sz="0" w:space="0" w:color="auto"/>
        <w:right w:val="none" w:sz="0" w:space="0" w:color="auto"/>
      </w:divBdr>
    </w:div>
    <w:div w:id="938679903">
      <w:bodyDiv w:val="1"/>
      <w:marLeft w:val="0"/>
      <w:marRight w:val="0"/>
      <w:marTop w:val="0"/>
      <w:marBottom w:val="0"/>
      <w:divBdr>
        <w:top w:val="none" w:sz="0" w:space="0" w:color="auto"/>
        <w:left w:val="none" w:sz="0" w:space="0" w:color="auto"/>
        <w:bottom w:val="none" w:sz="0" w:space="0" w:color="auto"/>
        <w:right w:val="none" w:sz="0" w:space="0" w:color="auto"/>
      </w:divBdr>
    </w:div>
    <w:div w:id="948317917">
      <w:bodyDiv w:val="1"/>
      <w:marLeft w:val="0"/>
      <w:marRight w:val="0"/>
      <w:marTop w:val="0"/>
      <w:marBottom w:val="0"/>
      <w:divBdr>
        <w:top w:val="none" w:sz="0" w:space="0" w:color="auto"/>
        <w:left w:val="none" w:sz="0" w:space="0" w:color="auto"/>
        <w:bottom w:val="none" w:sz="0" w:space="0" w:color="auto"/>
        <w:right w:val="none" w:sz="0" w:space="0" w:color="auto"/>
      </w:divBdr>
    </w:div>
    <w:div w:id="959259000">
      <w:bodyDiv w:val="1"/>
      <w:marLeft w:val="0"/>
      <w:marRight w:val="0"/>
      <w:marTop w:val="0"/>
      <w:marBottom w:val="0"/>
      <w:divBdr>
        <w:top w:val="none" w:sz="0" w:space="0" w:color="auto"/>
        <w:left w:val="none" w:sz="0" w:space="0" w:color="auto"/>
        <w:bottom w:val="none" w:sz="0" w:space="0" w:color="auto"/>
        <w:right w:val="none" w:sz="0" w:space="0" w:color="auto"/>
      </w:divBdr>
    </w:div>
    <w:div w:id="1037852417">
      <w:bodyDiv w:val="1"/>
      <w:marLeft w:val="0"/>
      <w:marRight w:val="0"/>
      <w:marTop w:val="0"/>
      <w:marBottom w:val="0"/>
      <w:divBdr>
        <w:top w:val="none" w:sz="0" w:space="0" w:color="auto"/>
        <w:left w:val="none" w:sz="0" w:space="0" w:color="auto"/>
        <w:bottom w:val="none" w:sz="0" w:space="0" w:color="auto"/>
        <w:right w:val="none" w:sz="0" w:space="0" w:color="auto"/>
      </w:divBdr>
    </w:div>
    <w:div w:id="1046491764">
      <w:bodyDiv w:val="1"/>
      <w:marLeft w:val="0"/>
      <w:marRight w:val="0"/>
      <w:marTop w:val="0"/>
      <w:marBottom w:val="0"/>
      <w:divBdr>
        <w:top w:val="none" w:sz="0" w:space="0" w:color="auto"/>
        <w:left w:val="none" w:sz="0" w:space="0" w:color="auto"/>
        <w:bottom w:val="none" w:sz="0" w:space="0" w:color="auto"/>
        <w:right w:val="none" w:sz="0" w:space="0" w:color="auto"/>
      </w:divBdr>
    </w:div>
    <w:div w:id="1052190293">
      <w:bodyDiv w:val="1"/>
      <w:marLeft w:val="0"/>
      <w:marRight w:val="0"/>
      <w:marTop w:val="0"/>
      <w:marBottom w:val="0"/>
      <w:divBdr>
        <w:top w:val="none" w:sz="0" w:space="0" w:color="auto"/>
        <w:left w:val="none" w:sz="0" w:space="0" w:color="auto"/>
        <w:bottom w:val="none" w:sz="0" w:space="0" w:color="auto"/>
        <w:right w:val="none" w:sz="0" w:space="0" w:color="auto"/>
      </w:divBdr>
    </w:div>
    <w:div w:id="1054885627">
      <w:bodyDiv w:val="1"/>
      <w:marLeft w:val="0"/>
      <w:marRight w:val="0"/>
      <w:marTop w:val="0"/>
      <w:marBottom w:val="0"/>
      <w:divBdr>
        <w:top w:val="none" w:sz="0" w:space="0" w:color="auto"/>
        <w:left w:val="none" w:sz="0" w:space="0" w:color="auto"/>
        <w:bottom w:val="none" w:sz="0" w:space="0" w:color="auto"/>
        <w:right w:val="none" w:sz="0" w:space="0" w:color="auto"/>
      </w:divBdr>
    </w:div>
    <w:div w:id="1066414494">
      <w:bodyDiv w:val="1"/>
      <w:marLeft w:val="0"/>
      <w:marRight w:val="0"/>
      <w:marTop w:val="0"/>
      <w:marBottom w:val="0"/>
      <w:divBdr>
        <w:top w:val="none" w:sz="0" w:space="0" w:color="auto"/>
        <w:left w:val="none" w:sz="0" w:space="0" w:color="auto"/>
        <w:bottom w:val="none" w:sz="0" w:space="0" w:color="auto"/>
        <w:right w:val="none" w:sz="0" w:space="0" w:color="auto"/>
      </w:divBdr>
    </w:div>
    <w:div w:id="1073039417">
      <w:bodyDiv w:val="1"/>
      <w:marLeft w:val="0"/>
      <w:marRight w:val="0"/>
      <w:marTop w:val="0"/>
      <w:marBottom w:val="0"/>
      <w:divBdr>
        <w:top w:val="none" w:sz="0" w:space="0" w:color="auto"/>
        <w:left w:val="none" w:sz="0" w:space="0" w:color="auto"/>
        <w:bottom w:val="none" w:sz="0" w:space="0" w:color="auto"/>
        <w:right w:val="none" w:sz="0" w:space="0" w:color="auto"/>
      </w:divBdr>
    </w:div>
    <w:div w:id="1074280989">
      <w:bodyDiv w:val="1"/>
      <w:marLeft w:val="0"/>
      <w:marRight w:val="0"/>
      <w:marTop w:val="0"/>
      <w:marBottom w:val="0"/>
      <w:divBdr>
        <w:top w:val="none" w:sz="0" w:space="0" w:color="auto"/>
        <w:left w:val="none" w:sz="0" w:space="0" w:color="auto"/>
        <w:bottom w:val="none" w:sz="0" w:space="0" w:color="auto"/>
        <w:right w:val="none" w:sz="0" w:space="0" w:color="auto"/>
      </w:divBdr>
    </w:div>
    <w:div w:id="1077484164">
      <w:bodyDiv w:val="1"/>
      <w:marLeft w:val="0"/>
      <w:marRight w:val="0"/>
      <w:marTop w:val="0"/>
      <w:marBottom w:val="0"/>
      <w:divBdr>
        <w:top w:val="none" w:sz="0" w:space="0" w:color="auto"/>
        <w:left w:val="none" w:sz="0" w:space="0" w:color="auto"/>
        <w:bottom w:val="none" w:sz="0" w:space="0" w:color="auto"/>
        <w:right w:val="none" w:sz="0" w:space="0" w:color="auto"/>
      </w:divBdr>
    </w:div>
    <w:div w:id="1091244997">
      <w:bodyDiv w:val="1"/>
      <w:marLeft w:val="0"/>
      <w:marRight w:val="0"/>
      <w:marTop w:val="0"/>
      <w:marBottom w:val="0"/>
      <w:divBdr>
        <w:top w:val="none" w:sz="0" w:space="0" w:color="auto"/>
        <w:left w:val="none" w:sz="0" w:space="0" w:color="auto"/>
        <w:bottom w:val="none" w:sz="0" w:space="0" w:color="auto"/>
        <w:right w:val="none" w:sz="0" w:space="0" w:color="auto"/>
      </w:divBdr>
    </w:div>
    <w:div w:id="1111361943">
      <w:bodyDiv w:val="1"/>
      <w:marLeft w:val="0"/>
      <w:marRight w:val="0"/>
      <w:marTop w:val="0"/>
      <w:marBottom w:val="0"/>
      <w:divBdr>
        <w:top w:val="none" w:sz="0" w:space="0" w:color="auto"/>
        <w:left w:val="none" w:sz="0" w:space="0" w:color="auto"/>
        <w:bottom w:val="none" w:sz="0" w:space="0" w:color="auto"/>
        <w:right w:val="none" w:sz="0" w:space="0" w:color="auto"/>
      </w:divBdr>
    </w:div>
    <w:div w:id="1118991239">
      <w:bodyDiv w:val="1"/>
      <w:marLeft w:val="0"/>
      <w:marRight w:val="0"/>
      <w:marTop w:val="0"/>
      <w:marBottom w:val="0"/>
      <w:divBdr>
        <w:top w:val="none" w:sz="0" w:space="0" w:color="auto"/>
        <w:left w:val="none" w:sz="0" w:space="0" w:color="auto"/>
        <w:bottom w:val="none" w:sz="0" w:space="0" w:color="auto"/>
        <w:right w:val="none" w:sz="0" w:space="0" w:color="auto"/>
      </w:divBdr>
    </w:div>
    <w:div w:id="1147933470">
      <w:bodyDiv w:val="1"/>
      <w:marLeft w:val="0"/>
      <w:marRight w:val="0"/>
      <w:marTop w:val="0"/>
      <w:marBottom w:val="0"/>
      <w:divBdr>
        <w:top w:val="none" w:sz="0" w:space="0" w:color="auto"/>
        <w:left w:val="none" w:sz="0" w:space="0" w:color="auto"/>
        <w:bottom w:val="none" w:sz="0" w:space="0" w:color="auto"/>
        <w:right w:val="none" w:sz="0" w:space="0" w:color="auto"/>
      </w:divBdr>
    </w:div>
    <w:div w:id="1152521248">
      <w:bodyDiv w:val="1"/>
      <w:marLeft w:val="0"/>
      <w:marRight w:val="0"/>
      <w:marTop w:val="0"/>
      <w:marBottom w:val="0"/>
      <w:divBdr>
        <w:top w:val="none" w:sz="0" w:space="0" w:color="auto"/>
        <w:left w:val="none" w:sz="0" w:space="0" w:color="auto"/>
        <w:bottom w:val="none" w:sz="0" w:space="0" w:color="auto"/>
        <w:right w:val="none" w:sz="0" w:space="0" w:color="auto"/>
      </w:divBdr>
    </w:div>
    <w:div w:id="1160776898">
      <w:bodyDiv w:val="1"/>
      <w:marLeft w:val="0"/>
      <w:marRight w:val="0"/>
      <w:marTop w:val="0"/>
      <w:marBottom w:val="0"/>
      <w:divBdr>
        <w:top w:val="none" w:sz="0" w:space="0" w:color="auto"/>
        <w:left w:val="none" w:sz="0" w:space="0" w:color="auto"/>
        <w:bottom w:val="none" w:sz="0" w:space="0" w:color="auto"/>
        <w:right w:val="none" w:sz="0" w:space="0" w:color="auto"/>
      </w:divBdr>
    </w:div>
    <w:div w:id="1176728490">
      <w:bodyDiv w:val="1"/>
      <w:marLeft w:val="0"/>
      <w:marRight w:val="0"/>
      <w:marTop w:val="0"/>
      <w:marBottom w:val="0"/>
      <w:divBdr>
        <w:top w:val="none" w:sz="0" w:space="0" w:color="auto"/>
        <w:left w:val="none" w:sz="0" w:space="0" w:color="auto"/>
        <w:bottom w:val="none" w:sz="0" w:space="0" w:color="auto"/>
        <w:right w:val="none" w:sz="0" w:space="0" w:color="auto"/>
      </w:divBdr>
    </w:div>
    <w:div w:id="1217083167">
      <w:bodyDiv w:val="1"/>
      <w:marLeft w:val="0"/>
      <w:marRight w:val="0"/>
      <w:marTop w:val="0"/>
      <w:marBottom w:val="0"/>
      <w:divBdr>
        <w:top w:val="none" w:sz="0" w:space="0" w:color="auto"/>
        <w:left w:val="none" w:sz="0" w:space="0" w:color="auto"/>
        <w:bottom w:val="none" w:sz="0" w:space="0" w:color="auto"/>
        <w:right w:val="none" w:sz="0" w:space="0" w:color="auto"/>
      </w:divBdr>
    </w:div>
    <w:div w:id="1231964777">
      <w:bodyDiv w:val="1"/>
      <w:marLeft w:val="0"/>
      <w:marRight w:val="0"/>
      <w:marTop w:val="0"/>
      <w:marBottom w:val="0"/>
      <w:divBdr>
        <w:top w:val="none" w:sz="0" w:space="0" w:color="auto"/>
        <w:left w:val="none" w:sz="0" w:space="0" w:color="auto"/>
        <w:bottom w:val="none" w:sz="0" w:space="0" w:color="auto"/>
        <w:right w:val="none" w:sz="0" w:space="0" w:color="auto"/>
      </w:divBdr>
    </w:div>
    <w:div w:id="1260480240">
      <w:bodyDiv w:val="1"/>
      <w:marLeft w:val="0"/>
      <w:marRight w:val="0"/>
      <w:marTop w:val="0"/>
      <w:marBottom w:val="0"/>
      <w:divBdr>
        <w:top w:val="none" w:sz="0" w:space="0" w:color="auto"/>
        <w:left w:val="none" w:sz="0" w:space="0" w:color="auto"/>
        <w:bottom w:val="none" w:sz="0" w:space="0" w:color="auto"/>
        <w:right w:val="none" w:sz="0" w:space="0" w:color="auto"/>
      </w:divBdr>
    </w:div>
    <w:div w:id="1288897694">
      <w:bodyDiv w:val="1"/>
      <w:marLeft w:val="0"/>
      <w:marRight w:val="0"/>
      <w:marTop w:val="0"/>
      <w:marBottom w:val="0"/>
      <w:divBdr>
        <w:top w:val="none" w:sz="0" w:space="0" w:color="auto"/>
        <w:left w:val="none" w:sz="0" w:space="0" w:color="auto"/>
        <w:bottom w:val="none" w:sz="0" w:space="0" w:color="auto"/>
        <w:right w:val="none" w:sz="0" w:space="0" w:color="auto"/>
      </w:divBdr>
    </w:div>
    <w:div w:id="1292437872">
      <w:bodyDiv w:val="1"/>
      <w:marLeft w:val="0"/>
      <w:marRight w:val="0"/>
      <w:marTop w:val="0"/>
      <w:marBottom w:val="0"/>
      <w:divBdr>
        <w:top w:val="none" w:sz="0" w:space="0" w:color="auto"/>
        <w:left w:val="none" w:sz="0" w:space="0" w:color="auto"/>
        <w:bottom w:val="none" w:sz="0" w:space="0" w:color="auto"/>
        <w:right w:val="none" w:sz="0" w:space="0" w:color="auto"/>
      </w:divBdr>
    </w:div>
    <w:div w:id="1297370034">
      <w:bodyDiv w:val="1"/>
      <w:marLeft w:val="0"/>
      <w:marRight w:val="0"/>
      <w:marTop w:val="0"/>
      <w:marBottom w:val="0"/>
      <w:divBdr>
        <w:top w:val="none" w:sz="0" w:space="0" w:color="auto"/>
        <w:left w:val="none" w:sz="0" w:space="0" w:color="auto"/>
        <w:bottom w:val="none" w:sz="0" w:space="0" w:color="auto"/>
        <w:right w:val="none" w:sz="0" w:space="0" w:color="auto"/>
      </w:divBdr>
    </w:div>
    <w:div w:id="1314792016">
      <w:bodyDiv w:val="1"/>
      <w:marLeft w:val="0"/>
      <w:marRight w:val="0"/>
      <w:marTop w:val="0"/>
      <w:marBottom w:val="0"/>
      <w:divBdr>
        <w:top w:val="none" w:sz="0" w:space="0" w:color="auto"/>
        <w:left w:val="none" w:sz="0" w:space="0" w:color="auto"/>
        <w:bottom w:val="none" w:sz="0" w:space="0" w:color="auto"/>
        <w:right w:val="none" w:sz="0" w:space="0" w:color="auto"/>
      </w:divBdr>
    </w:div>
    <w:div w:id="1317882975">
      <w:bodyDiv w:val="1"/>
      <w:marLeft w:val="0"/>
      <w:marRight w:val="0"/>
      <w:marTop w:val="0"/>
      <w:marBottom w:val="0"/>
      <w:divBdr>
        <w:top w:val="none" w:sz="0" w:space="0" w:color="auto"/>
        <w:left w:val="none" w:sz="0" w:space="0" w:color="auto"/>
        <w:bottom w:val="none" w:sz="0" w:space="0" w:color="auto"/>
        <w:right w:val="none" w:sz="0" w:space="0" w:color="auto"/>
      </w:divBdr>
    </w:div>
    <w:div w:id="1333878860">
      <w:bodyDiv w:val="1"/>
      <w:marLeft w:val="0"/>
      <w:marRight w:val="0"/>
      <w:marTop w:val="0"/>
      <w:marBottom w:val="0"/>
      <w:divBdr>
        <w:top w:val="none" w:sz="0" w:space="0" w:color="auto"/>
        <w:left w:val="none" w:sz="0" w:space="0" w:color="auto"/>
        <w:bottom w:val="none" w:sz="0" w:space="0" w:color="auto"/>
        <w:right w:val="none" w:sz="0" w:space="0" w:color="auto"/>
      </w:divBdr>
    </w:div>
    <w:div w:id="1342780439">
      <w:bodyDiv w:val="1"/>
      <w:marLeft w:val="0"/>
      <w:marRight w:val="0"/>
      <w:marTop w:val="0"/>
      <w:marBottom w:val="0"/>
      <w:divBdr>
        <w:top w:val="none" w:sz="0" w:space="0" w:color="auto"/>
        <w:left w:val="none" w:sz="0" w:space="0" w:color="auto"/>
        <w:bottom w:val="none" w:sz="0" w:space="0" w:color="auto"/>
        <w:right w:val="none" w:sz="0" w:space="0" w:color="auto"/>
      </w:divBdr>
    </w:div>
    <w:div w:id="1360084068">
      <w:bodyDiv w:val="1"/>
      <w:marLeft w:val="0"/>
      <w:marRight w:val="0"/>
      <w:marTop w:val="0"/>
      <w:marBottom w:val="0"/>
      <w:divBdr>
        <w:top w:val="none" w:sz="0" w:space="0" w:color="auto"/>
        <w:left w:val="none" w:sz="0" w:space="0" w:color="auto"/>
        <w:bottom w:val="none" w:sz="0" w:space="0" w:color="auto"/>
        <w:right w:val="none" w:sz="0" w:space="0" w:color="auto"/>
      </w:divBdr>
    </w:div>
    <w:div w:id="1365641277">
      <w:bodyDiv w:val="1"/>
      <w:marLeft w:val="0"/>
      <w:marRight w:val="0"/>
      <w:marTop w:val="0"/>
      <w:marBottom w:val="0"/>
      <w:divBdr>
        <w:top w:val="none" w:sz="0" w:space="0" w:color="auto"/>
        <w:left w:val="none" w:sz="0" w:space="0" w:color="auto"/>
        <w:bottom w:val="none" w:sz="0" w:space="0" w:color="auto"/>
        <w:right w:val="none" w:sz="0" w:space="0" w:color="auto"/>
      </w:divBdr>
    </w:div>
    <w:div w:id="1366053757">
      <w:bodyDiv w:val="1"/>
      <w:marLeft w:val="0"/>
      <w:marRight w:val="0"/>
      <w:marTop w:val="0"/>
      <w:marBottom w:val="0"/>
      <w:divBdr>
        <w:top w:val="none" w:sz="0" w:space="0" w:color="auto"/>
        <w:left w:val="none" w:sz="0" w:space="0" w:color="auto"/>
        <w:bottom w:val="none" w:sz="0" w:space="0" w:color="auto"/>
        <w:right w:val="none" w:sz="0" w:space="0" w:color="auto"/>
      </w:divBdr>
    </w:div>
    <w:div w:id="1391031899">
      <w:bodyDiv w:val="1"/>
      <w:marLeft w:val="0"/>
      <w:marRight w:val="0"/>
      <w:marTop w:val="0"/>
      <w:marBottom w:val="0"/>
      <w:divBdr>
        <w:top w:val="none" w:sz="0" w:space="0" w:color="auto"/>
        <w:left w:val="none" w:sz="0" w:space="0" w:color="auto"/>
        <w:bottom w:val="none" w:sz="0" w:space="0" w:color="auto"/>
        <w:right w:val="none" w:sz="0" w:space="0" w:color="auto"/>
      </w:divBdr>
    </w:div>
    <w:div w:id="1410693005">
      <w:bodyDiv w:val="1"/>
      <w:marLeft w:val="0"/>
      <w:marRight w:val="0"/>
      <w:marTop w:val="0"/>
      <w:marBottom w:val="0"/>
      <w:divBdr>
        <w:top w:val="none" w:sz="0" w:space="0" w:color="auto"/>
        <w:left w:val="none" w:sz="0" w:space="0" w:color="auto"/>
        <w:bottom w:val="none" w:sz="0" w:space="0" w:color="auto"/>
        <w:right w:val="none" w:sz="0" w:space="0" w:color="auto"/>
      </w:divBdr>
    </w:div>
    <w:div w:id="1425036457">
      <w:bodyDiv w:val="1"/>
      <w:marLeft w:val="0"/>
      <w:marRight w:val="0"/>
      <w:marTop w:val="0"/>
      <w:marBottom w:val="0"/>
      <w:divBdr>
        <w:top w:val="none" w:sz="0" w:space="0" w:color="auto"/>
        <w:left w:val="none" w:sz="0" w:space="0" w:color="auto"/>
        <w:bottom w:val="none" w:sz="0" w:space="0" w:color="auto"/>
        <w:right w:val="none" w:sz="0" w:space="0" w:color="auto"/>
      </w:divBdr>
    </w:div>
    <w:div w:id="1441531817">
      <w:bodyDiv w:val="1"/>
      <w:marLeft w:val="0"/>
      <w:marRight w:val="0"/>
      <w:marTop w:val="0"/>
      <w:marBottom w:val="0"/>
      <w:divBdr>
        <w:top w:val="none" w:sz="0" w:space="0" w:color="auto"/>
        <w:left w:val="none" w:sz="0" w:space="0" w:color="auto"/>
        <w:bottom w:val="none" w:sz="0" w:space="0" w:color="auto"/>
        <w:right w:val="none" w:sz="0" w:space="0" w:color="auto"/>
      </w:divBdr>
    </w:div>
    <w:div w:id="1451165365">
      <w:bodyDiv w:val="1"/>
      <w:marLeft w:val="0"/>
      <w:marRight w:val="0"/>
      <w:marTop w:val="0"/>
      <w:marBottom w:val="0"/>
      <w:divBdr>
        <w:top w:val="none" w:sz="0" w:space="0" w:color="auto"/>
        <w:left w:val="none" w:sz="0" w:space="0" w:color="auto"/>
        <w:bottom w:val="none" w:sz="0" w:space="0" w:color="auto"/>
        <w:right w:val="none" w:sz="0" w:space="0" w:color="auto"/>
      </w:divBdr>
    </w:div>
    <w:div w:id="1458449925">
      <w:bodyDiv w:val="1"/>
      <w:marLeft w:val="0"/>
      <w:marRight w:val="0"/>
      <w:marTop w:val="0"/>
      <w:marBottom w:val="0"/>
      <w:divBdr>
        <w:top w:val="none" w:sz="0" w:space="0" w:color="auto"/>
        <w:left w:val="none" w:sz="0" w:space="0" w:color="auto"/>
        <w:bottom w:val="none" w:sz="0" w:space="0" w:color="auto"/>
        <w:right w:val="none" w:sz="0" w:space="0" w:color="auto"/>
      </w:divBdr>
    </w:div>
    <w:div w:id="1492940453">
      <w:bodyDiv w:val="1"/>
      <w:marLeft w:val="0"/>
      <w:marRight w:val="0"/>
      <w:marTop w:val="0"/>
      <w:marBottom w:val="0"/>
      <w:divBdr>
        <w:top w:val="none" w:sz="0" w:space="0" w:color="auto"/>
        <w:left w:val="none" w:sz="0" w:space="0" w:color="auto"/>
        <w:bottom w:val="none" w:sz="0" w:space="0" w:color="auto"/>
        <w:right w:val="none" w:sz="0" w:space="0" w:color="auto"/>
      </w:divBdr>
    </w:div>
    <w:div w:id="1500119099">
      <w:bodyDiv w:val="1"/>
      <w:marLeft w:val="0"/>
      <w:marRight w:val="0"/>
      <w:marTop w:val="0"/>
      <w:marBottom w:val="0"/>
      <w:divBdr>
        <w:top w:val="none" w:sz="0" w:space="0" w:color="auto"/>
        <w:left w:val="none" w:sz="0" w:space="0" w:color="auto"/>
        <w:bottom w:val="none" w:sz="0" w:space="0" w:color="auto"/>
        <w:right w:val="none" w:sz="0" w:space="0" w:color="auto"/>
      </w:divBdr>
    </w:div>
    <w:div w:id="1502157999">
      <w:bodyDiv w:val="1"/>
      <w:marLeft w:val="0"/>
      <w:marRight w:val="0"/>
      <w:marTop w:val="0"/>
      <w:marBottom w:val="0"/>
      <w:divBdr>
        <w:top w:val="none" w:sz="0" w:space="0" w:color="auto"/>
        <w:left w:val="none" w:sz="0" w:space="0" w:color="auto"/>
        <w:bottom w:val="none" w:sz="0" w:space="0" w:color="auto"/>
        <w:right w:val="none" w:sz="0" w:space="0" w:color="auto"/>
      </w:divBdr>
    </w:div>
    <w:div w:id="1503475171">
      <w:bodyDiv w:val="1"/>
      <w:marLeft w:val="0"/>
      <w:marRight w:val="0"/>
      <w:marTop w:val="0"/>
      <w:marBottom w:val="0"/>
      <w:divBdr>
        <w:top w:val="none" w:sz="0" w:space="0" w:color="auto"/>
        <w:left w:val="none" w:sz="0" w:space="0" w:color="auto"/>
        <w:bottom w:val="none" w:sz="0" w:space="0" w:color="auto"/>
        <w:right w:val="none" w:sz="0" w:space="0" w:color="auto"/>
      </w:divBdr>
    </w:div>
    <w:div w:id="1529290588">
      <w:bodyDiv w:val="1"/>
      <w:marLeft w:val="0"/>
      <w:marRight w:val="0"/>
      <w:marTop w:val="0"/>
      <w:marBottom w:val="0"/>
      <w:divBdr>
        <w:top w:val="none" w:sz="0" w:space="0" w:color="auto"/>
        <w:left w:val="none" w:sz="0" w:space="0" w:color="auto"/>
        <w:bottom w:val="none" w:sz="0" w:space="0" w:color="auto"/>
        <w:right w:val="none" w:sz="0" w:space="0" w:color="auto"/>
      </w:divBdr>
    </w:div>
    <w:div w:id="1554852695">
      <w:bodyDiv w:val="1"/>
      <w:marLeft w:val="0"/>
      <w:marRight w:val="0"/>
      <w:marTop w:val="0"/>
      <w:marBottom w:val="0"/>
      <w:divBdr>
        <w:top w:val="none" w:sz="0" w:space="0" w:color="auto"/>
        <w:left w:val="none" w:sz="0" w:space="0" w:color="auto"/>
        <w:bottom w:val="none" w:sz="0" w:space="0" w:color="auto"/>
        <w:right w:val="none" w:sz="0" w:space="0" w:color="auto"/>
      </w:divBdr>
    </w:div>
    <w:div w:id="1561407535">
      <w:bodyDiv w:val="1"/>
      <w:marLeft w:val="0"/>
      <w:marRight w:val="0"/>
      <w:marTop w:val="0"/>
      <w:marBottom w:val="0"/>
      <w:divBdr>
        <w:top w:val="none" w:sz="0" w:space="0" w:color="auto"/>
        <w:left w:val="none" w:sz="0" w:space="0" w:color="auto"/>
        <w:bottom w:val="none" w:sz="0" w:space="0" w:color="auto"/>
        <w:right w:val="none" w:sz="0" w:space="0" w:color="auto"/>
      </w:divBdr>
    </w:div>
    <w:div w:id="1565334487">
      <w:bodyDiv w:val="1"/>
      <w:marLeft w:val="0"/>
      <w:marRight w:val="0"/>
      <w:marTop w:val="0"/>
      <w:marBottom w:val="0"/>
      <w:divBdr>
        <w:top w:val="none" w:sz="0" w:space="0" w:color="auto"/>
        <w:left w:val="none" w:sz="0" w:space="0" w:color="auto"/>
        <w:bottom w:val="none" w:sz="0" w:space="0" w:color="auto"/>
        <w:right w:val="none" w:sz="0" w:space="0" w:color="auto"/>
      </w:divBdr>
    </w:div>
    <w:div w:id="1573008959">
      <w:bodyDiv w:val="1"/>
      <w:marLeft w:val="0"/>
      <w:marRight w:val="0"/>
      <w:marTop w:val="0"/>
      <w:marBottom w:val="0"/>
      <w:divBdr>
        <w:top w:val="none" w:sz="0" w:space="0" w:color="auto"/>
        <w:left w:val="none" w:sz="0" w:space="0" w:color="auto"/>
        <w:bottom w:val="none" w:sz="0" w:space="0" w:color="auto"/>
        <w:right w:val="none" w:sz="0" w:space="0" w:color="auto"/>
      </w:divBdr>
    </w:div>
    <w:div w:id="1576476175">
      <w:bodyDiv w:val="1"/>
      <w:marLeft w:val="0"/>
      <w:marRight w:val="0"/>
      <w:marTop w:val="0"/>
      <w:marBottom w:val="0"/>
      <w:divBdr>
        <w:top w:val="none" w:sz="0" w:space="0" w:color="auto"/>
        <w:left w:val="none" w:sz="0" w:space="0" w:color="auto"/>
        <w:bottom w:val="none" w:sz="0" w:space="0" w:color="auto"/>
        <w:right w:val="none" w:sz="0" w:space="0" w:color="auto"/>
      </w:divBdr>
    </w:div>
    <w:div w:id="1579290957">
      <w:bodyDiv w:val="1"/>
      <w:marLeft w:val="0"/>
      <w:marRight w:val="0"/>
      <w:marTop w:val="0"/>
      <w:marBottom w:val="0"/>
      <w:divBdr>
        <w:top w:val="none" w:sz="0" w:space="0" w:color="auto"/>
        <w:left w:val="none" w:sz="0" w:space="0" w:color="auto"/>
        <w:bottom w:val="none" w:sz="0" w:space="0" w:color="auto"/>
        <w:right w:val="none" w:sz="0" w:space="0" w:color="auto"/>
      </w:divBdr>
    </w:div>
    <w:div w:id="1582906496">
      <w:bodyDiv w:val="1"/>
      <w:marLeft w:val="0"/>
      <w:marRight w:val="0"/>
      <w:marTop w:val="0"/>
      <w:marBottom w:val="0"/>
      <w:divBdr>
        <w:top w:val="none" w:sz="0" w:space="0" w:color="auto"/>
        <w:left w:val="none" w:sz="0" w:space="0" w:color="auto"/>
        <w:bottom w:val="none" w:sz="0" w:space="0" w:color="auto"/>
        <w:right w:val="none" w:sz="0" w:space="0" w:color="auto"/>
      </w:divBdr>
    </w:div>
    <w:div w:id="1593002164">
      <w:bodyDiv w:val="1"/>
      <w:marLeft w:val="0"/>
      <w:marRight w:val="0"/>
      <w:marTop w:val="0"/>
      <w:marBottom w:val="0"/>
      <w:divBdr>
        <w:top w:val="none" w:sz="0" w:space="0" w:color="auto"/>
        <w:left w:val="none" w:sz="0" w:space="0" w:color="auto"/>
        <w:bottom w:val="none" w:sz="0" w:space="0" w:color="auto"/>
        <w:right w:val="none" w:sz="0" w:space="0" w:color="auto"/>
      </w:divBdr>
    </w:div>
    <w:div w:id="1629124434">
      <w:bodyDiv w:val="1"/>
      <w:marLeft w:val="0"/>
      <w:marRight w:val="0"/>
      <w:marTop w:val="0"/>
      <w:marBottom w:val="0"/>
      <w:divBdr>
        <w:top w:val="none" w:sz="0" w:space="0" w:color="auto"/>
        <w:left w:val="none" w:sz="0" w:space="0" w:color="auto"/>
        <w:bottom w:val="none" w:sz="0" w:space="0" w:color="auto"/>
        <w:right w:val="none" w:sz="0" w:space="0" w:color="auto"/>
      </w:divBdr>
    </w:div>
    <w:div w:id="1672289618">
      <w:bodyDiv w:val="1"/>
      <w:marLeft w:val="0"/>
      <w:marRight w:val="0"/>
      <w:marTop w:val="0"/>
      <w:marBottom w:val="0"/>
      <w:divBdr>
        <w:top w:val="none" w:sz="0" w:space="0" w:color="auto"/>
        <w:left w:val="none" w:sz="0" w:space="0" w:color="auto"/>
        <w:bottom w:val="none" w:sz="0" w:space="0" w:color="auto"/>
        <w:right w:val="none" w:sz="0" w:space="0" w:color="auto"/>
      </w:divBdr>
    </w:div>
    <w:div w:id="1674140327">
      <w:bodyDiv w:val="1"/>
      <w:marLeft w:val="0"/>
      <w:marRight w:val="0"/>
      <w:marTop w:val="0"/>
      <w:marBottom w:val="0"/>
      <w:divBdr>
        <w:top w:val="none" w:sz="0" w:space="0" w:color="auto"/>
        <w:left w:val="none" w:sz="0" w:space="0" w:color="auto"/>
        <w:bottom w:val="none" w:sz="0" w:space="0" w:color="auto"/>
        <w:right w:val="none" w:sz="0" w:space="0" w:color="auto"/>
      </w:divBdr>
    </w:div>
    <w:div w:id="1678272051">
      <w:bodyDiv w:val="1"/>
      <w:marLeft w:val="0"/>
      <w:marRight w:val="0"/>
      <w:marTop w:val="0"/>
      <w:marBottom w:val="0"/>
      <w:divBdr>
        <w:top w:val="none" w:sz="0" w:space="0" w:color="auto"/>
        <w:left w:val="none" w:sz="0" w:space="0" w:color="auto"/>
        <w:bottom w:val="none" w:sz="0" w:space="0" w:color="auto"/>
        <w:right w:val="none" w:sz="0" w:space="0" w:color="auto"/>
      </w:divBdr>
    </w:div>
    <w:div w:id="1703431741">
      <w:bodyDiv w:val="1"/>
      <w:marLeft w:val="0"/>
      <w:marRight w:val="0"/>
      <w:marTop w:val="0"/>
      <w:marBottom w:val="0"/>
      <w:divBdr>
        <w:top w:val="none" w:sz="0" w:space="0" w:color="auto"/>
        <w:left w:val="none" w:sz="0" w:space="0" w:color="auto"/>
        <w:bottom w:val="none" w:sz="0" w:space="0" w:color="auto"/>
        <w:right w:val="none" w:sz="0" w:space="0" w:color="auto"/>
      </w:divBdr>
    </w:div>
    <w:div w:id="1713656074">
      <w:bodyDiv w:val="1"/>
      <w:marLeft w:val="0"/>
      <w:marRight w:val="0"/>
      <w:marTop w:val="0"/>
      <w:marBottom w:val="0"/>
      <w:divBdr>
        <w:top w:val="none" w:sz="0" w:space="0" w:color="auto"/>
        <w:left w:val="none" w:sz="0" w:space="0" w:color="auto"/>
        <w:bottom w:val="none" w:sz="0" w:space="0" w:color="auto"/>
        <w:right w:val="none" w:sz="0" w:space="0" w:color="auto"/>
      </w:divBdr>
    </w:div>
    <w:div w:id="1739743441">
      <w:bodyDiv w:val="1"/>
      <w:marLeft w:val="0"/>
      <w:marRight w:val="0"/>
      <w:marTop w:val="0"/>
      <w:marBottom w:val="0"/>
      <w:divBdr>
        <w:top w:val="none" w:sz="0" w:space="0" w:color="auto"/>
        <w:left w:val="none" w:sz="0" w:space="0" w:color="auto"/>
        <w:bottom w:val="none" w:sz="0" w:space="0" w:color="auto"/>
        <w:right w:val="none" w:sz="0" w:space="0" w:color="auto"/>
      </w:divBdr>
    </w:div>
    <w:div w:id="1760104612">
      <w:bodyDiv w:val="1"/>
      <w:marLeft w:val="0"/>
      <w:marRight w:val="0"/>
      <w:marTop w:val="0"/>
      <w:marBottom w:val="0"/>
      <w:divBdr>
        <w:top w:val="none" w:sz="0" w:space="0" w:color="auto"/>
        <w:left w:val="none" w:sz="0" w:space="0" w:color="auto"/>
        <w:bottom w:val="none" w:sz="0" w:space="0" w:color="auto"/>
        <w:right w:val="none" w:sz="0" w:space="0" w:color="auto"/>
      </w:divBdr>
    </w:div>
    <w:div w:id="1761019486">
      <w:bodyDiv w:val="1"/>
      <w:marLeft w:val="0"/>
      <w:marRight w:val="0"/>
      <w:marTop w:val="0"/>
      <w:marBottom w:val="0"/>
      <w:divBdr>
        <w:top w:val="none" w:sz="0" w:space="0" w:color="auto"/>
        <w:left w:val="none" w:sz="0" w:space="0" w:color="auto"/>
        <w:bottom w:val="none" w:sz="0" w:space="0" w:color="auto"/>
        <w:right w:val="none" w:sz="0" w:space="0" w:color="auto"/>
      </w:divBdr>
    </w:div>
    <w:div w:id="1768042370">
      <w:bodyDiv w:val="1"/>
      <w:marLeft w:val="0"/>
      <w:marRight w:val="0"/>
      <w:marTop w:val="0"/>
      <w:marBottom w:val="0"/>
      <w:divBdr>
        <w:top w:val="none" w:sz="0" w:space="0" w:color="auto"/>
        <w:left w:val="none" w:sz="0" w:space="0" w:color="auto"/>
        <w:bottom w:val="none" w:sz="0" w:space="0" w:color="auto"/>
        <w:right w:val="none" w:sz="0" w:space="0" w:color="auto"/>
      </w:divBdr>
    </w:div>
    <w:div w:id="1832021332">
      <w:bodyDiv w:val="1"/>
      <w:marLeft w:val="0"/>
      <w:marRight w:val="0"/>
      <w:marTop w:val="0"/>
      <w:marBottom w:val="0"/>
      <w:divBdr>
        <w:top w:val="none" w:sz="0" w:space="0" w:color="auto"/>
        <w:left w:val="none" w:sz="0" w:space="0" w:color="auto"/>
        <w:bottom w:val="none" w:sz="0" w:space="0" w:color="auto"/>
        <w:right w:val="none" w:sz="0" w:space="0" w:color="auto"/>
      </w:divBdr>
    </w:div>
    <w:div w:id="1837572095">
      <w:bodyDiv w:val="1"/>
      <w:marLeft w:val="0"/>
      <w:marRight w:val="0"/>
      <w:marTop w:val="0"/>
      <w:marBottom w:val="0"/>
      <w:divBdr>
        <w:top w:val="none" w:sz="0" w:space="0" w:color="auto"/>
        <w:left w:val="none" w:sz="0" w:space="0" w:color="auto"/>
        <w:bottom w:val="none" w:sz="0" w:space="0" w:color="auto"/>
        <w:right w:val="none" w:sz="0" w:space="0" w:color="auto"/>
      </w:divBdr>
    </w:div>
    <w:div w:id="1844662931">
      <w:bodyDiv w:val="1"/>
      <w:marLeft w:val="0"/>
      <w:marRight w:val="0"/>
      <w:marTop w:val="0"/>
      <w:marBottom w:val="0"/>
      <w:divBdr>
        <w:top w:val="none" w:sz="0" w:space="0" w:color="auto"/>
        <w:left w:val="none" w:sz="0" w:space="0" w:color="auto"/>
        <w:bottom w:val="none" w:sz="0" w:space="0" w:color="auto"/>
        <w:right w:val="none" w:sz="0" w:space="0" w:color="auto"/>
      </w:divBdr>
    </w:div>
    <w:div w:id="1856651604">
      <w:bodyDiv w:val="1"/>
      <w:marLeft w:val="0"/>
      <w:marRight w:val="0"/>
      <w:marTop w:val="0"/>
      <w:marBottom w:val="0"/>
      <w:divBdr>
        <w:top w:val="none" w:sz="0" w:space="0" w:color="auto"/>
        <w:left w:val="none" w:sz="0" w:space="0" w:color="auto"/>
        <w:bottom w:val="none" w:sz="0" w:space="0" w:color="auto"/>
        <w:right w:val="none" w:sz="0" w:space="0" w:color="auto"/>
      </w:divBdr>
    </w:div>
    <w:div w:id="1883059456">
      <w:bodyDiv w:val="1"/>
      <w:marLeft w:val="0"/>
      <w:marRight w:val="0"/>
      <w:marTop w:val="0"/>
      <w:marBottom w:val="0"/>
      <w:divBdr>
        <w:top w:val="none" w:sz="0" w:space="0" w:color="auto"/>
        <w:left w:val="none" w:sz="0" w:space="0" w:color="auto"/>
        <w:bottom w:val="none" w:sz="0" w:space="0" w:color="auto"/>
        <w:right w:val="none" w:sz="0" w:space="0" w:color="auto"/>
      </w:divBdr>
    </w:div>
    <w:div w:id="1896617995">
      <w:bodyDiv w:val="1"/>
      <w:marLeft w:val="0"/>
      <w:marRight w:val="0"/>
      <w:marTop w:val="0"/>
      <w:marBottom w:val="0"/>
      <w:divBdr>
        <w:top w:val="none" w:sz="0" w:space="0" w:color="auto"/>
        <w:left w:val="none" w:sz="0" w:space="0" w:color="auto"/>
        <w:bottom w:val="none" w:sz="0" w:space="0" w:color="auto"/>
        <w:right w:val="none" w:sz="0" w:space="0" w:color="auto"/>
      </w:divBdr>
    </w:div>
    <w:div w:id="1896624605">
      <w:bodyDiv w:val="1"/>
      <w:marLeft w:val="0"/>
      <w:marRight w:val="0"/>
      <w:marTop w:val="0"/>
      <w:marBottom w:val="0"/>
      <w:divBdr>
        <w:top w:val="none" w:sz="0" w:space="0" w:color="auto"/>
        <w:left w:val="none" w:sz="0" w:space="0" w:color="auto"/>
        <w:bottom w:val="none" w:sz="0" w:space="0" w:color="auto"/>
        <w:right w:val="none" w:sz="0" w:space="0" w:color="auto"/>
      </w:divBdr>
    </w:div>
    <w:div w:id="1926306731">
      <w:bodyDiv w:val="1"/>
      <w:marLeft w:val="0"/>
      <w:marRight w:val="0"/>
      <w:marTop w:val="0"/>
      <w:marBottom w:val="0"/>
      <w:divBdr>
        <w:top w:val="none" w:sz="0" w:space="0" w:color="auto"/>
        <w:left w:val="none" w:sz="0" w:space="0" w:color="auto"/>
        <w:bottom w:val="none" w:sz="0" w:space="0" w:color="auto"/>
        <w:right w:val="none" w:sz="0" w:space="0" w:color="auto"/>
      </w:divBdr>
    </w:div>
    <w:div w:id="1933319961">
      <w:bodyDiv w:val="1"/>
      <w:marLeft w:val="0"/>
      <w:marRight w:val="0"/>
      <w:marTop w:val="0"/>
      <w:marBottom w:val="0"/>
      <w:divBdr>
        <w:top w:val="none" w:sz="0" w:space="0" w:color="auto"/>
        <w:left w:val="none" w:sz="0" w:space="0" w:color="auto"/>
        <w:bottom w:val="none" w:sz="0" w:space="0" w:color="auto"/>
        <w:right w:val="none" w:sz="0" w:space="0" w:color="auto"/>
      </w:divBdr>
    </w:div>
    <w:div w:id="1943610830">
      <w:bodyDiv w:val="1"/>
      <w:marLeft w:val="0"/>
      <w:marRight w:val="0"/>
      <w:marTop w:val="0"/>
      <w:marBottom w:val="0"/>
      <w:divBdr>
        <w:top w:val="none" w:sz="0" w:space="0" w:color="auto"/>
        <w:left w:val="none" w:sz="0" w:space="0" w:color="auto"/>
        <w:bottom w:val="none" w:sz="0" w:space="0" w:color="auto"/>
        <w:right w:val="none" w:sz="0" w:space="0" w:color="auto"/>
      </w:divBdr>
    </w:div>
    <w:div w:id="1967544533">
      <w:bodyDiv w:val="1"/>
      <w:marLeft w:val="0"/>
      <w:marRight w:val="0"/>
      <w:marTop w:val="0"/>
      <w:marBottom w:val="0"/>
      <w:divBdr>
        <w:top w:val="none" w:sz="0" w:space="0" w:color="auto"/>
        <w:left w:val="none" w:sz="0" w:space="0" w:color="auto"/>
        <w:bottom w:val="none" w:sz="0" w:space="0" w:color="auto"/>
        <w:right w:val="none" w:sz="0" w:space="0" w:color="auto"/>
      </w:divBdr>
    </w:div>
    <w:div w:id="2009094898">
      <w:bodyDiv w:val="1"/>
      <w:marLeft w:val="0"/>
      <w:marRight w:val="0"/>
      <w:marTop w:val="0"/>
      <w:marBottom w:val="0"/>
      <w:divBdr>
        <w:top w:val="none" w:sz="0" w:space="0" w:color="auto"/>
        <w:left w:val="none" w:sz="0" w:space="0" w:color="auto"/>
        <w:bottom w:val="none" w:sz="0" w:space="0" w:color="auto"/>
        <w:right w:val="none" w:sz="0" w:space="0" w:color="auto"/>
      </w:divBdr>
    </w:div>
    <w:div w:id="2011567584">
      <w:bodyDiv w:val="1"/>
      <w:marLeft w:val="0"/>
      <w:marRight w:val="0"/>
      <w:marTop w:val="0"/>
      <w:marBottom w:val="0"/>
      <w:divBdr>
        <w:top w:val="none" w:sz="0" w:space="0" w:color="auto"/>
        <w:left w:val="none" w:sz="0" w:space="0" w:color="auto"/>
        <w:bottom w:val="none" w:sz="0" w:space="0" w:color="auto"/>
        <w:right w:val="none" w:sz="0" w:space="0" w:color="auto"/>
      </w:divBdr>
    </w:div>
    <w:div w:id="2019696453">
      <w:bodyDiv w:val="1"/>
      <w:marLeft w:val="0"/>
      <w:marRight w:val="0"/>
      <w:marTop w:val="0"/>
      <w:marBottom w:val="0"/>
      <w:divBdr>
        <w:top w:val="none" w:sz="0" w:space="0" w:color="auto"/>
        <w:left w:val="none" w:sz="0" w:space="0" w:color="auto"/>
        <w:bottom w:val="none" w:sz="0" w:space="0" w:color="auto"/>
        <w:right w:val="none" w:sz="0" w:space="0" w:color="auto"/>
      </w:divBdr>
    </w:div>
    <w:div w:id="2045401009">
      <w:bodyDiv w:val="1"/>
      <w:marLeft w:val="0"/>
      <w:marRight w:val="0"/>
      <w:marTop w:val="0"/>
      <w:marBottom w:val="0"/>
      <w:divBdr>
        <w:top w:val="none" w:sz="0" w:space="0" w:color="auto"/>
        <w:left w:val="none" w:sz="0" w:space="0" w:color="auto"/>
        <w:bottom w:val="none" w:sz="0" w:space="0" w:color="auto"/>
        <w:right w:val="none" w:sz="0" w:space="0" w:color="auto"/>
      </w:divBdr>
    </w:div>
    <w:div w:id="2046522150">
      <w:bodyDiv w:val="1"/>
      <w:marLeft w:val="0"/>
      <w:marRight w:val="0"/>
      <w:marTop w:val="0"/>
      <w:marBottom w:val="0"/>
      <w:divBdr>
        <w:top w:val="none" w:sz="0" w:space="0" w:color="auto"/>
        <w:left w:val="none" w:sz="0" w:space="0" w:color="auto"/>
        <w:bottom w:val="none" w:sz="0" w:space="0" w:color="auto"/>
        <w:right w:val="none" w:sz="0" w:space="0" w:color="auto"/>
      </w:divBdr>
    </w:div>
    <w:div w:id="2059934211">
      <w:bodyDiv w:val="1"/>
      <w:marLeft w:val="0"/>
      <w:marRight w:val="0"/>
      <w:marTop w:val="0"/>
      <w:marBottom w:val="0"/>
      <w:divBdr>
        <w:top w:val="none" w:sz="0" w:space="0" w:color="auto"/>
        <w:left w:val="none" w:sz="0" w:space="0" w:color="auto"/>
        <w:bottom w:val="none" w:sz="0" w:space="0" w:color="auto"/>
        <w:right w:val="none" w:sz="0" w:space="0" w:color="auto"/>
      </w:divBdr>
    </w:div>
    <w:div w:id="2074039395">
      <w:bodyDiv w:val="1"/>
      <w:marLeft w:val="0"/>
      <w:marRight w:val="0"/>
      <w:marTop w:val="0"/>
      <w:marBottom w:val="0"/>
      <w:divBdr>
        <w:top w:val="none" w:sz="0" w:space="0" w:color="auto"/>
        <w:left w:val="none" w:sz="0" w:space="0" w:color="auto"/>
        <w:bottom w:val="none" w:sz="0" w:space="0" w:color="auto"/>
        <w:right w:val="none" w:sz="0" w:space="0" w:color="auto"/>
      </w:divBdr>
    </w:div>
    <w:div w:id="2087412623">
      <w:bodyDiv w:val="1"/>
      <w:marLeft w:val="0"/>
      <w:marRight w:val="0"/>
      <w:marTop w:val="0"/>
      <w:marBottom w:val="0"/>
      <w:divBdr>
        <w:top w:val="none" w:sz="0" w:space="0" w:color="auto"/>
        <w:left w:val="none" w:sz="0" w:space="0" w:color="auto"/>
        <w:bottom w:val="none" w:sz="0" w:space="0" w:color="auto"/>
        <w:right w:val="none" w:sz="0" w:space="0" w:color="auto"/>
      </w:divBdr>
    </w:div>
    <w:div w:id="2094737570">
      <w:bodyDiv w:val="1"/>
      <w:marLeft w:val="0"/>
      <w:marRight w:val="0"/>
      <w:marTop w:val="0"/>
      <w:marBottom w:val="0"/>
      <w:divBdr>
        <w:top w:val="none" w:sz="0" w:space="0" w:color="auto"/>
        <w:left w:val="none" w:sz="0" w:space="0" w:color="auto"/>
        <w:bottom w:val="none" w:sz="0" w:space="0" w:color="auto"/>
        <w:right w:val="none" w:sz="0" w:space="0" w:color="auto"/>
      </w:divBdr>
    </w:div>
    <w:div w:id="2097087778">
      <w:bodyDiv w:val="1"/>
      <w:marLeft w:val="0"/>
      <w:marRight w:val="0"/>
      <w:marTop w:val="0"/>
      <w:marBottom w:val="0"/>
      <w:divBdr>
        <w:top w:val="none" w:sz="0" w:space="0" w:color="auto"/>
        <w:left w:val="none" w:sz="0" w:space="0" w:color="auto"/>
        <w:bottom w:val="none" w:sz="0" w:space="0" w:color="auto"/>
        <w:right w:val="none" w:sz="0" w:space="0" w:color="auto"/>
      </w:divBdr>
    </w:div>
    <w:div w:id="2100439970">
      <w:bodyDiv w:val="1"/>
      <w:marLeft w:val="0"/>
      <w:marRight w:val="0"/>
      <w:marTop w:val="0"/>
      <w:marBottom w:val="0"/>
      <w:divBdr>
        <w:top w:val="none" w:sz="0" w:space="0" w:color="auto"/>
        <w:left w:val="none" w:sz="0" w:space="0" w:color="auto"/>
        <w:bottom w:val="none" w:sz="0" w:space="0" w:color="auto"/>
        <w:right w:val="none" w:sz="0" w:space="0" w:color="auto"/>
      </w:divBdr>
    </w:div>
    <w:div w:id="2105109293">
      <w:bodyDiv w:val="1"/>
      <w:marLeft w:val="0"/>
      <w:marRight w:val="0"/>
      <w:marTop w:val="0"/>
      <w:marBottom w:val="0"/>
      <w:divBdr>
        <w:top w:val="none" w:sz="0" w:space="0" w:color="auto"/>
        <w:left w:val="none" w:sz="0" w:space="0" w:color="auto"/>
        <w:bottom w:val="none" w:sz="0" w:space="0" w:color="auto"/>
        <w:right w:val="none" w:sz="0" w:space="0" w:color="auto"/>
      </w:divBdr>
    </w:div>
    <w:div w:id="2128771405">
      <w:bodyDiv w:val="1"/>
      <w:marLeft w:val="0"/>
      <w:marRight w:val="0"/>
      <w:marTop w:val="0"/>
      <w:marBottom w:val="0"/>
      <w:divBdr>
        <w:top w:val="none" w:sz="0" w:space="0" w:color="auto"/>
        <w:left w:val="none" w:sz="0" w:space="0" w:color="auto"/>
        <w:bottom w:val="none" w:sz="0" w:space="0" w:color="auto"/>
        <w:right w:val="none" w:sz="0" w:space="0" w:color="auto"/>
      </w:divBdr>
    </w:div>
    <w:div w:id="21359803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gosuslugi.ru/" TargetMode="External" /><Relationship Id="rId18" Type="http://schemas.openxmlformats.org/officeDocument/2006/relationships/image" Target="media/image7.png" /><Relationship Id="rId26" Type="http://schemas.openxmlformats.org/officeDocument/2006/relationships/image" Target="media/image15.png" /><Relationship Id="rId39" Type="http://schemas.openxmlformats.org/officeDocument/2006/relationships/image" Target="media/image27.png" /><Relationship Id="rId21" Type="http://schemas.openxmlformats.org/officeDocument/2006/relationships/image" Target="media/image10.png" /><Relationship Id="rId34" Type="http://schemas.openxmlformats.org/officeDocument/2006/relationships/image" Target="media/image22.png" /><Relationship Id="rId42" Type="http://schemas.openxmlformats.org/officeDocument/2006/relationships/image" Target="media/image30.png" /><Relationship Id="rId47" Type="http://schemas.openxmlformats.org/officeDocument/2006/relationships/image" Target="media/image35.png" /><Relationship Id="rId50" Type="http://schemas.openxmlformats.org/officeDocument/2006/relationships/image" Target="media/image38.png" /><Relationship Id="rId55" Type="http://schemas.openxmlformats.org/officeDocument/2006/relationships/image" Target="media/image43.png" /><Relationship Id="rId63" Type="http://schemas.openxmlformats.org/officeDocument/2006/relationships/image" Target="media/image51.png" /><Relationship Id="rId68" Type="http://schemas.openxmlformats.org/officeDocument/2006/relationships/image" Target="media/image55.png" /><Relationship Id="rId76" Type="http://schemas.openxmlformats.org/officeDocument/2006/relationships/footer" Target="footer1.xml" /><Relationship Id="rId7" Type="http://schemas.openxmlformats.org/officeDocument/2006/relationships/endnotes" Target="endnotes.xml" /><Relationship Id="rId71" Type="http://schemas.openxmlformats.org/officeDocument/2006/relationships/image" Target="media/image58.png" /><Relationship Id="rId2" Type="http://schemas.openxmlformats.org/officeDocument/2006/relationships/numbering" Target="numbering.xml" /><Relationship Id="rId16" Type="http://schemas.openxmlformats.org/officeDocument/2006/relationships/image" Target="media/image5.png" /><Relationship Id="rId29" Type="http://schemas.openxmlformats.org/officeDocument/2006/relationships/image" Target="media/image17.png" /><Relationship Id="rId11" Type="http://schemas.openxmlformats.org/officeDocument/2006/relationships/image" Target="media/image1.png" /><Relationship Id="rId24" Type="http://schemas.openxmlformats.org/officeDocument/2006/relationships/image" Target="media/image13.png" /><Relationship Id="rId32" Type="http://schemas.openxmlformats.org/officeDocument/2006/relationships/image" Target="media/image20.png" /><Relationship Id="rId37" Type="http://schemas.openxmlformats.org/officeDocument/2006/relationships/image" Target="media/image25.png" /><Relationship Id="rId40" Type="http://schemas.openxmlformats.org/officeDocument/2006/relationships/image" Target="media/image28.png" /><Relationship Id="rId45" Type="http://schemas.openxmlformats.org/officeDocument/2006/relationships/image" Target="media/image33.png" /><Relationship Id="rId53" Type="http://schemas.openxmlformats.org/officeDocument/2006/relationships/image" Target="media/image41.png" /><Relationship Id="rId58" Type="http://schemas.openxmlformats.org/officeDocument/2006/relationships/image" Target="media/image46.png" /><Relationship Id="rId66" Type="http://schemas.openxmlformats.org/officeDocument/2006/relationships/hyperlink" Target="https://copp.petersburgedu.ru/" TargetMode="External" /><Relationship Id="rId74" Type="http://schemas.openxmlformats.org/officeDocument/2006/relationships/header" Target="header1.xml" /><Relationship Id="rId5" Type="http://schemas.openxmlformats.org/officeDocument/2006/relationships/webSettings" Target="webSettings.xml" /><Relationship Id="rId15" Type="http://schemas.openxmlformats.org/officeDocument/2006/relationships/image" Target="media/image4.png" /><Relationship Id="rId23" Type="http://schemas.openxmlformats.org/officeDocument/2006/relationships/image" Target="media/image12.png" /><Relationship Id="rId28" Type="http://schemas.openxmlformats.org/officeDocument/2006/relationships/hyperlink" Target="https://dopobr.petersburgedu.ru/" TargetMode="External" /><Relationship Id="rId36" Type="http://schemas.openxmlformats.org/officeDocument/2006/relationships/image" Target="media/image24.png" /><Relationship Id="rId49" Type="http://schemas.openxmlformats.org/officeDocument/2006/relationships/image" Target="media/image37.png" /><Relationship Id="rId57" Type="http://schemas.openxmlformats.org/officeDocument/2006/relationships/image" Target="media/image45.jpeg" /><Relationship Id="rId61" Type="http://schemas.openxmlformats.org/officeDocument/2006/relationships/image" Target="media/image49.png" /><Relationship Id="rId10" Type="http://schemas.openxmlformats.org/officeDocument/2006/relationships/hyperlink" Target="https://dopobr.petersburgedu.ru/" TargetMode="External" /><Relationship Id="rId19" Type="http://schemas.openxmlformats.org/officeDocument/2006/relationships/image" Target="media/image8.png" /><Relationship Id="rId31" Type="http://schemas.openxmlformats.org/officeDocument/2006/relationships/image" Target="media/image19.png" /><Relationship Id="rId44" Type="http://schemas.openxmlformats.org/officeDocument/2006/relationships/image" Target="media/image32.png" /><Relationship Id="rId52" Type="http://schemas.openxmlformats.org/officeDocument/2006/relationships/image" Target="media/image40.png" /><Relationship Id="rId60" Type="http://schemas.openxmlformats.org/officeDocument/2006/relationships/image" Target="media/image48.png" /><Relationship Id="rId65" Type="http://schemas.openxmlformats.org/officeDocument/2006/relationships/image" Target="media/image53.png" /><Relationship Id="rId73" Type="http://schemas.openxmlformats.org/officeDocument/2006/relationships/image" Target="media/image60.png" /><Relationship Id="rId78" Type="http://schemas.openxmlformats.org/officeDocument/2006/relationships/theme" Target="theme/theme1.xml" /><Relationship Id="rId4" Type="http://schemas.openxmlformats.org/officeDocument/2006/relationships/settings" Target="settings.xml" /><Relationship Id="rId9" Type="http://schemas.openxmlformats.org/officeDocument/2006/relationships/hyperlink" Target="https://copp.petersburgedu.ru/" TargetMode="External" /><Relationship Id="rId14" Type="http://schemas.openxmlformats.org/officeDocument/2006/relationships/image" Target="media/image3.png" /><Relationship Id="rId22" Type="http://schemas.openxmlformats.org/officeDocument/2006/relationships/image" Target="media/image11.png" /><Relationship Id="rId27" Type="http://schemas.openxmlformats.org/officeDocument/2006/relationships/image" Target="media/image16.png" /><Relationship Id="rId30" Type="http://schemas.openxmlformats.org/officeDocument/2006/relationships/image" Target="media/image18.png" /><Relationship Id="rId35" Type="http://schemas.openxmlformats.org/officeDocument/2006/relationships/image" Target="media/image23.png" /><Relationship Id="rId43" Type="http://schemas.openxmlformats.org/officeDocument/2006/relationships/image" Target="media/image31.png" /><Relationship Id="rId48" Type="http://schemas.openxmlformats.org/officeDocument/2006/relationships/image" Target="media/image36.png" /><Relationship Id="rId56" Type="http://schemas.openxmlformats.org/officeDocument/2006/relationships/image" Target="media/image44.png" /><Relationship Id="rId64" Type="http://schemas.openxmlformats.org/officeDocument/2006/relationships/image" Target="media/image52.png" /><Relationship Id="rId69" Type="http://schemas.openxmlformats.org/officeDocument/2006/relationships/image" Target="media/image56.png" /><Relationship Id="rId77" Type="http://schemas.openxmlformats.org/officeDocument/2006/relationships/fontTable" Target="fontTable.xml" /><Relationship Id="rId8" Type="http://schemas.openxmlformats.org/officeDocument/2006/relationships/hyperlink" Target="https://ru.wikipedia.org/wiki/%D0%A1%D1%82%D1%80%D0%B0%D1%85%D0%BE%D0%B2%D0%BE%D0%B9_%D0%BD%D0%BE%D0%BC%D0%B5%D1%80_%D0%B8%D0%BD%D0%B4%D0%B8%D0%B2%D0%B8%D0%B4%D1%83%D0%B0%D0%BB%D1%8C%D0%BD%D0%BE%D0%B3%D0%BE_%D0%BB%D0%B8%D1%86%D0%B5%D0%B2%D0%BE%D0%B3%D0%BE_%D1%81%D1%87%D1%91%D1%82%D0%B0" TargetMode="External" /><Relationship Id="rId51" Type="http://schemas.openxmlformats.org/officeDocument/2006/relationships/image" Target="media/image39.png" /><Relationship Id="rId72" Type="http://schemas.openxmlformats.org/officeDocument/2006/relationships/image" Target="media/image59.png" /><Relationship Id="rId3" Type="http://schemas.openxmlformats.org/officeDocument/2006/relationships/styles" Target="styles.xml" /><Relationship Id="rId12" Type="http://schemas.openxmlformats.org/officeDocument/2006/relationships/image" Target="media/image2.png" /><Relationship Id="rId17" Type="http://schemas.openxmlformats.org/officeDocument/2006/relationships/image" Target="media/image6.png" /><Relationship Id="rId25" Type="http://schemas.openxmlformats.org/officeDocument/2006/relationships/image" Target="media/image14.png" /><Relationship Id="rId33" Type="http://schemas.openxmlformats.org/officeDocument/2006/relationships/image" Target="media/image21.png" /><Relationship Id="rId38" Type="http://schemas.openxmlformats.org/officeDocument/2006/relationships/image" Target="media/image26.png" /><Relationship Id="rId46" Type="http://schemas.openxmlformats.org/officeDocument/2006/relationships/image" Target="media/image34.png" /><Relationship Id="rId59" Type="http://schemas.openxmlformats.org/officeDocument/2006/relationships/image" Target="media/image47.png" /><Relationship Id="rId67" Type="http://schemas.openxmlformats.org/officeDocument/2006/relationships/image" Target="media/image54.png" /><Relationship Id="rId20" Type="http://schemas.openxmlformats.org/officeDocument/2006/relationships/image" Target="media/image9.png" /><Relationship Id="rId41" Type="http://schemas.openxmlformats.org/officeDocument/2006/relationships/image" Target="media/image29.png" /><Relationship Id="rId54" Type="http://schemas.openxmlformats.org/officeDocument/2006/relationships/image" Target="media/image42.png" /><Relationship Id="rId62" Type="http://schemas.openxmlformats.org/officeDocument/2006/relationships/image" Target="media/image50.png" /><Relationship Id="rId70" Type="http://schemas.openxmlformats.org/officeDocument/2006/relationships/image" Target="media/image57.png" /><Relationship Id="rId75" Type="http://schemas.openxmlformats.org/officeDocument/2006/relationships/header" Target="header2.xml" /><Relationship Id="rId1" Type="http://schemas.openxmlformats.org/officeDocument/2006/relationships/customXml" Target="../customXml/item1.xml" /><Relationship Id="rId6" Type="http://schemas.openxmlformats.org/officeDocument/2006/relationships/footnotes" Target="footnotes.xml" /></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53AD72B-4877-41DC-9B20-CB5DFAD0FFA6}">
  <ds:schemaRefs>
    <ds:schemaRef ds:uri="http://schemas.openxmlformats.org/officeDocument/2006/bibliography"/>
    <ds:schemaRef ds:uri="http://www.w3.org/2000/xmln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13590</Words>
  <Characters>104614</Characters>
  <Application>Microsoft Office Word</Application>
  <DocSecurity>0</DocSecurity>
  <Lines>871</Lines>
  <Paragraphs>235</Paragraphs>
  <ScaleCrop>false</ScaleCrop>
  <HeadingPairs>
    <vt:vector size="2" baseType="variant">
      <vt:variant>
        <vt:lpstr>Название</vt:lpstr>
      </vt:variant>
      <vt:variant>
        <vt:i4>1</vt:i4>
      </vt:variant>
    </vt:vector>
  </HeadingPairs>
  <TitlesOfParts>
    <vt:vector size="1" baseType="lpstr">
      <vt:lpstr>ТехДокумент</vt:lpstr>
    </vt:vector>
  </TitlesOfParts>
  <Company>SPecialiST RePack</Company>
  <LinksUpToDate>false</LinksUpToDate>
  <CharactersWithSpaces>117969</CharactersWithSpaces>
  <SharedDoc>false</SharedDoc>
  <HLinks>
    <vt:vector size="180" baseType="variant">
      <vt:variant>
        <vt:i4>1114206</vt:i4>
      </vt:variant>
      <vt:variant>
        <vt:i4>234</vt:i4>
      </vt:variant>
      <vt:variant>
        <vt:i4>0</vt:i4>
      </vt:variant>
      <vt:variant>
        <vt:i4>5</vt:i4>
      </vt:variant>
      <vt:variant>
        <vt:lpwstr>http://detsad-new.lenreg.ru/</vt:lpwstr>
      </vt:variant>
      <vt:variant>
        <vt:lpwstr/>
      </vt:variant>
      <vt:variant>
        <vt:i4>1638455</vt:i4>
      </vt:variant>
      <vt:variant>
        <vt:i4>170</vt:i4>
      </vt:variant>
      <vt:variant>
        <vt:i4>0</vt:i4>
      </vt:variant>
      <vt:variant>
        <vt:i4>5</vt:i4>
      </vt:variant>
      <vt:variant>
        <vt:lpwstr/>
      </vt:variant>
      <vt:variant>
        <vt:lpwstr>_Toc436835602</vt:lpwstr>
      </vt:variant>
      <vt:variant>
        <vt:i4>1638455</vt:i4>
      </vt:variant>
      <vt:variant>
        <vt:i4>164</vt:i4>
      </vt:variant>
      <vt:variant>
        <vt:i4>0</vt:i4>
      </vt:variant>
      <vt:variant>
        <vt:i4>5</vt:i4>
      </vt:variant>
      <vt:variant>
        <vt:lpwstr/>
      </vt:variant>
      <vt:variant>
        <vt:lpwstr>_Toc436835601</vt:lpwstr>
      </vt:variant>
      <vt:variant>
        <vt:i4>1638455</vt:i4>
      </vt:variant>
      <vt:variant>
        <vt:i4>158</vt:i4>
      </vt:variant>
      <vt:variant>
        <vt:i4>0</vt:i4>
      </vt:variant>
      <vt:variant>
        <vt:i4>5</vt:i4>
      </vt:variant>
      <vt:variant>
        <vt:lpwstr/>
      </vt:variant>
      <vt:variant>
        <vt:lpwstr>_Toc436835600</vt:lpwstr>
      </vt:variant>
      <vt:variant>
        <vt:i4>1048628</vt:i4>
      </vt:variant>
      <vt:variant>
        <vt:i4>152</vt:i4>
      </vt:variant>
      <vt:variant>
        <vt:i4>0</vt:i4>
      </vt:variant>
      <vt:variant>
        <vt:i4>5</vt:i4>
      </vt:variant>
      <vt:variant>
        <vt:lpwstr/>
      </vt:variant>
      <vt:variant>
        <vt:lpwstr>_Toc436835599</vt:lpwstr>
      </vt:variant>
      <vt:variant>
        <vt:i4>1048628</vt:i4>
      </vt:variant>
      <vt:variant>
        <vt:i4>146</vt:i4>
      </vt:variant>
      <vt:variant>
        <vt:i4>0</vt:i4>
      </vt:variant>
      <vt:variant>
        <vt:i4>5</vt:i4>
      </vt:variant>
      <vt:variant>
        <vt:lpwstr/>
      </vt:variant>
      <vt:variant>
        <vt:lpwstr>_Toc436835598</vt:lpwstr>
      </vt:variant>
      <vt:variant>
        <vt:i4>1048628</vt:i4>
      </vt:variant>
      <vt:variant>
        <vt:i4>140</vt:i4>
      </vt:variant>
      <vt:variant>
        <vt:i4>0</vt:i4>
      </vt:variant>
      <vt:variant>
        <vt:i4>5</vt:i4>
      </vt:variant>
      <vt:variant>
        <vt:lpwstr/>
      </vt:variant>
      <vt:variant>
        <vt:lpwstr>_Toc436835597</vt:lpwstr>
      </vt:variant>
      <vt:variant>
        <vt:i4>1048628</vt:i4>
      </vt:variant>
      <vt:variant>
        <vt:i4>134</vt:i4>
      </vt:variant>
      <vt:variant>
        <vt:i4>0</vt:i4>
      </vt:variant>
      <vt:variant>
        <vt:i4>5</vt:i4>
      </vt:variant>
      <vt:variant>
        <vt:lpwstr/>
      </vt:variant>
      <vt:variant>
        <vt:lpwstr>_Toc436835596</vt:lpwstr>
      </vt:variant>
      <vt:variant>
        <vt:i4>1048628</vt:i4>
      </vt:variant>
      <vt:variant>
        <vt:i4>128</vt:i4>
      </vt:variant>
      <vt:variant>
        <vt:i4>0</vt:i4>
      </vt:variant>
      <vt:variant>
        <vt:i4>5</vt:i4>
      </vt:variant>
      <vt:variant>
        <vt:lpwstr/>
      </vt:variant>
      <vt:variant>
        <vt:lpwstr>_Toc436835595</vt:lpwstr>
      </vt:variant>
      <vt:variant>
        <vt:i4>1048628</vt:i4>
      </vt:variant>
      <vt:variant>
        <vt:i4>122</vt:i4>
      </vt:variant>
      <vt:variant>
        <vt:i4>0</vt:i4>
      </vt:variant>
      <vt:variant>
        <vt:i4>5</vt:i4>
      </vt:variant>
      <vt:variant>
        <vt:lpwstr/>
      </vt:variant>
      <vt:variant>
        <vt:lpwstr>_Toc436835594</vt:lpwstr>
      </vt:variant>
      <vt:variant>
        <vt:i4>1048628</vt:i4>
      </vt:variant>
      <vt:variant>
        <vt:i4>116</vt:i4>
      </vt:variant>
      <vt:variant>
        <vt:i4>0</vt:i4>
      </vt:variant>
      <vt:variant>
        <vt:i4>5</vt:i4>
      </vt:variant>
      <vt:variant>
        <vt:lpwstr/>
      </vt:variant>
      <vt:variant>
        <vt:lpwstr>_Toc436835593</vt:lpwstr>
      </vt:variant>
      <vt:variant>
        <vt:i4>1048628</vt:i4>
      </vt:variant>
      <vt:variant>
        <vt:i4>110</vt:i4>
      </vt:variant>
      <vt:variant>
        <vt:i4>0</vt:i4>
      </vt:variant>
      <vt:variant>
        <vt:i4>5</vt:i4>
      </vt:variant>
      <vt:variant>
        <vt:lpwstr/>
      </vt:variant>
      <vt:variant>
        <vt:lpwstr>_Toc436835592</vt:lpwstr>
      </vt:variant>
      <vt:variant>
        <vt:i4>1048628</vt:i4>
      </vt:variant>
      <vt:variant>
        <vt:i4>104</vt:i4>
      </vt:variant>
      <vt:variant>
        <vt:i4>0</vt:i4>
      </vt:variant>
      <vt:variant>
        <vt:i4>5</vt:i4>
      </vt:variant>
      <vt:variant>
        <vt:lpwstr/>
      </vt:variant>
      <vt:variant>
        <vt:lpwstr>_Toc436835591</vt:lpwstr>
      </vt:variant>
      <vt:variant>
        <vt:i4>1048628</vt:i4>
      </vt:variant>
      <vt:variant>
        <vt:i4>98</vt:i4>
      </vt:variant>
      <vt:variant>
        <vt:i4>0</vt:i4>
      </vt:variant>
      <vt:variant>
        <vt:i4>5</vt:i4>
      </vt:variant>
      <vt:variant>
        <vt:lpwstr/>
      </vt:variant>
      <vt:variant>
        <vt:lpwstr>_Toc436835590</vt:lpwstr>
      </vt:variant>
      <vt:variant>
        <vt:i4>1114164</vt:i4>
      </vt:variant>
      <vt:variant>
        <vt:i4>92</vt:i4>
      </vt:variant>
      <vt:variant>
        <vt:i4>0</vt:i4>
      </vt:variant>
      <vt:variant>
        <vt:i4>5</vt:i4>
      </vt:variant>
      <vt:variant>
        <vt:lpwstr/>
      </vt:variant>
      <vt:variant>
        <vt:lpwstr>_Toc436835589</vt:lpwstr>
      </vt:variant>
      <vt:variant>
        <vt:i4>1114164</vt:i4>
      </vt:variant>
      <vt:variant>
        <vt:i4>86</vt:i4>
      </vt:variant>
      <vt:variant>
        <vt:i4>0</vt:i4>
      </vt:variant>
      <vt:variant>
        <vt:i4>5</vt:i4>
      </vt:variant>
      <vt:variant>
        <vt:lpwstr/>
      </vt:variant>
      <vt:variant>
        <vt:lpwstr>_Toc436835588</vt:lpwstr>
      </vt:variant>
      <vt:variant>
        <vt:i4>1114164</vt:i4>
      </vt:variant>
      <vt:variant>
        <vt:i4>80</vt:i4>
      </vt:variant>
      <vt:variant>
        <vt:i4>0</vt:i4>
      </vt:variant>
      <vt:variant>
        <vt:i4>5</vt:i4>
      </vt:variant>
      <vt:variant>
        <vt:lpwstr/>
      </vt:variant>
      <vt:variant>
        <vt:lpwstr>_Toc436835587</vt:lpwstr>
      </vt:variant>
      <vt:variant>
        <vt:i4>1114164</vt:i4>
      </vt:variant>
      <vt:variant>
        <vt:i4>74</vt:i4>
      </vt:variant>
      <vt:variant>
        <vt:i4>0</vt:i4>
      </vt:variant>
      <vt:variant>
        <vt:i4>5</vt:i4>
      </vt:variant>
      <vt:variant>
        <vt:lpwstr/>
      </vt:variant>
      <vt:variant>
        <vt:lpwstr>_Toc436835586</vt:lpwstr>
      </vt:variant>
      <vt:variant>
        <vt:i4>1114164</vt:i4>
      </vt:variant>
      <vt:variant>
        <vt:i4>68</vt:i4>
      </vt:variant>
      <vt:variant>
        <vt:i4>0</vt:i4>
      </vt:variant>
      <vt:variant>
        <vt:i4>5</vt:i4>
      </vt:variant>
      <vt:variant>
        <vt:lpwstr/>
      </vt:variant>
      <vt:variant>
        <vt:lpwstr>_Toc436835585</vt:lpwstr>
      </vt:variant>
      <vt:variant>
        <vt:i4>1114164</vt:i4>
      </vt:variant>
      <vt:variant>
        <vt:i4>62</vt:i4>
      </vt:variant>
      <vt:variant>
        <vt:i4>0</vt:i4>
      </vt:variant>
      <vt:variant>
        <vt:i4>5</vt:i4>
      </vt:variant>
      <vt:variant>
        <vt:lpwstr/>
      </vt:variant>
      <vt:variant>
        <vt:lpwstr>_Toc436835584</vt:lpwstr>
      </vt:variant>
      <vt:variant>
        <vt:i4>1114164</vt:i4>
      </vt:variant>
      <vt:variant>
        <vt:i4>56</vt:i4>
      </vt:variant>
      <vt:variant>
        <vt:i4>0</vt:i4>
      </vt:variant>
      <vt:variant>
        <vt:i4>5</vt:i4>
      </vt:variant>
      <vt:variant>
        <vt:lpwstr/>
      </vt:variant>
      <vt:variant>
        <vt:lpwstr>_Toc436835583</vt:lpwstr>
      </vt:variant>
      <vt:variant>
        <vt:i4>1114164</vt:i4>
      </vt:variant>
      <vt:variant>
        <vt:i4>50</vt:i4>
      </vt:variant>
      <vt:variant>
        <vt:i4>0</vt:i4>
      </vt:variant>
      <vt:variant>
        <vt:i4>5</vt:i4>
      </vt:variant>
      <vt:variant>
        <vt:lpwstr/>
      </vt:variant>
      <vt:variant>
        <vt:lpwstr>_Toc436835582</vt:lpwstr>
      </vt:variant>
      <vt:variant>
        <vt:i4>1114164</vt:i4>
      </vt:variant>
      <vt:variant>
        <vt:i4>44</vt:i4>
      </vt:variant>
      <vt:variant>
        <vt:i4>0</vt:i4>
      </vt:variant>
      <vt:variant>
        <vt:i4>5</vt:i4>
      </vt:variant>
      <vt:variant>
        <vt:lpwstr/>
      </vt:variant>
      <vt:variant>
        <vt:lpwstr>_Toc436835581</vt:lpwstr>
      </vt:variant>
      <vt:variant>
        <vt:i4>1114164</vt:i4>
      </vt:variant>
      <vt:variant>
        <vt:i4>38</vt:i4>
      </vt:variant>
      <vt:variant>
        <vt:i4>0</vt:i4>
      </vt:variant>
      <vt:variant>
        <vt:i4>5</vt:i4>
      </vt:variant>
      <vt:variant>
        <vt:lpwstr/>
      </vt:variant>
      <vt:variant>
        <vt:lpwstr>_Toc436835580</vt:lpwstr>
      </vt:variant>
      <vt:variant>
        <vt:i4>1966132</vt:i4>
      </vt:variant>
      <vt:variant>
        <vt:i4>32</vt:i4>
      </vt:variant>
      <vt:variant>
        <vt:i4>0</vt:i4>
      </vt:variant>
      <vt:variant>
        <vt:i4>5</vt:i4>
      </vt:variant>
      <vt:variant>
        <vt:lpwstr/>
      </vt:variant>
      <vt:variant>
        <vt:lpwstr>_Toc436835579</vt:lpwstr>
      </vt:variant>
      <vt:variant>
        <vt:i4>1966132</vt:i4>
      </vt:variant>
      <vt:variant>
        <vt:i4>26</vt:i4>
      </vt:variant>
      <vt:variant>
        <vt:i4>0</vt:i4>
      </vt:variant>
      <vt:variant>
        <vt:i4>5</vt:i4>
      </vt:variant>
      <vt:variant>
        <vt:lpwstr/>
      </vt:variant>
      <vt:variant>
        <vt:lpwstr>_Toc436835578</vt:lpwstr>
      </vt:variant>
      <vt:variant>
        <vt:i4>1966132</vt:i4>
      </vt:variant>
      <vt:variant>
        <vt:i4>20</vt:i4>
      </vt:variant>
      <vt:variant>
        <vt:i4>0</vt:i4>
      </vt:variant>
      <vt:variant>
        <vt:i4>5</vt:i4>
      </vt:variant>
      <vt:variant>
        <vt:lpwstr/>
      </vt:variant>
      <vt:variant>
        <vt:lpwstr>_Toc436835577</vt:lpwstr>
      </vt:variant>
      <vt:variant>
        <vt:i4>1966132</vt:i4>
      </vt:variant>
      <vt:variant>
        <vt:i4>14</vt:i4>
      </vt:variant>
      <vt:variant>
        <vt:i4>0</vt:i4>
      </vt:variant>
      <vt:variant>
        <vt:i4>5</vt:i4>
      </vt:variant>
      <vt:variant>
        <vt:lpwstr/>
      </vt:variant>
      <vt:variant>
        <vt:lpwstr>_Toc436835576</vt:lpwstr>
      </vt:variant>
      <vt:variant>
        <vt:i4>1966132</vt:i4>
      </vt:variant>
      <vt:variant>
        <vt:i4>8</vt:i4>
      </vt:variant>
      <vt:variant>
        <vt:i4>0</vt:i4>
      </vt:variant>
      <vt:variant>
        <vt:i4>5</vt:i4>
      </vt:variant>
      <vt:variant>
        <vt:lpwstr/>
      </vt:variant>
      <vt:variant>
        <vt:lpwstr>_Toc436835575</vt:lpwstr>
      </vt:variant>
      <vt:variant>
        <vt:i4>1966132</vt:i4>
      </vt:variant>
      <vt:variant>
        <vt:i4>2</vt:i4>
      </vt:variant>
      <vt:variant>
        <vt:i4>0</vt:i4>
      </vt:variant>
      <vt:variant>
        <vt:i4>5</vt:i4>
      </vt:variant>
      <vt:variant>
        <vt:lpwstr/>
      </vt:variant>
      <vt:variant>
        <vt:lpwstr>_Toc436835574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ТехДокумент</dc:title>
  <dc:creator>user</dc:creator>
  <cp:lastModifiedBy>Наталья Петрищева</cp:lastModifiedBy>
  <cp:revision>2</cp:revision>
  <cp:lastPrinted>2019-10-18T06:31:00Z</cp:lastPrinted>
  <dcterms:created xsi:type="dcterms:W3CDTF">2023-06-16T07:39:00Z</dcterms:created>
  <dcterms:modified xsi:type="dcterms:W3CDTF">2023-06-16T07:39:00Z</dcterms:modified>
  <cp:category>Ведомость технического проекта;Схема функциональной структуры;Перечень входных сигналов и данных;Перечень выходных сигналов (документов);Пояснительная записка;Описание организации информационной базы;Описание массива информации;Описание программного обеспечения;Отчет об анализе официальных сайтов и тематических порталов ИОГВ;Порядок подготовки и согласования паспорта Набора данных в Системе;Порядок подготовки и согласования структуры Набора данных в Системе;Порядок загрузки Набора данных в Системе;Порядок отзыва Набора данных в Системе</cp:category>
</cp:coreProperties>
</file>